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573791" w:rsidR="008038B7" w:rsidP="00573791" w:rsidRDefault="00573791" w14:paraId="0E71363B" wp14:textId="77777777" wp14:noSpellErr="1">
      <w:pPr>
        <w:spacing w:after="0"/>
        <w:jc w:val="center"/>
        <w:rPr>
          <w:rFonts w:asciiTheme="majorHAnsi" w:hAnsiTheme="majorHAnsi"/>
          <w:sz w:val="96"/>
        </w:rPr>
      </w:pPr>
      <w:bookmarkStart w:name="_GoBack" w:id="0"/>
      <w:bookmarkEnd w:id="0"/>
      <w:r w:rsidRPr="00573791">
        <w:rPr>
          <w:rFonts w:asciiTheme="majorHAnsi" w:hAnsiTheme="majorHAnsi"/>
          <w:noProof/>
          <w:sz w:val="36"/>
          <w:lang w:eastAsia="sv-SE"/>
        </w:rPr>
        <w:drawing>
          <wp:anchor xmlns:wp14="http://schemas.microsoft.com/office/word/2010/wordprocessingDrawing" distT="0" distB="0" distL="114300" distR="114300" simplePos="0" relativeHeight="251659264" behindDoc="0" locked="0" layoutInCell="1" allowOverlap="1" wp14:anchorId="54C1B8F5" wp14:editId="7777777">
            <wp:simplePos x="0" y="0"/>
            <wp:positionH relativeFrom="column">
              <wp:posOffset>14605</wp:posOffset>
            </wp:positionH>
            <wp:positionV relativeFrom="paragraph">
              <wp:posOffset>-71120</wp:posOffset>
            </wp:positionV>
            <wp:extent cx="5762625" cy="95250"/>
            <wp:effectExtent l="1905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2625" cy="95250"/>
                    </a:xfrm>
                    <a:prstGeom prst="rect">
                      <a:avLst/>
                    </a:prstGeom>
                    <a:noFill/>
                    <a:ln w="9525">
                      <a:noFill/>
                      <a:miter lim="800000"/>
                      <a:headEnd/>
                      <a:tailEnd/>
                    </a:ln>
                  </pic:spPr>
                </pic:pic>
              </a:graphicData>
            </a:graphic>
          </wp:anchor>
        </w:drawing>
      </w:r>
      <w:r w:rsidRPr="1B5B81B9" w:rsidR="005101B2">
        <w:rPr>
          <w:rFonts w:ascii="Cambria" w:hAnsi="Cambria" w:eastAsia="Cambria" w:cs="Cambria" w:asciiTheme="majorAscii" w:hAnsiTheme="majorAscii" w:eastAsiaTheme="majorAscii" w:cstheme="majorAscii"/>
          <w:sz w:val="96"/>
          <w:szCs w:val="96"/>
        </w:rPr>
        <w:t>D</w:t>
      </w:r>
      <w:r w:rsidRPr="1B5B81B9">
        <w:rPr>
          <w:rFonts w:ascii="Cambria" w:hAnsi="Cambria" w:eastAsia="Cambria" w:cs="Cambria" w:asciiTheme="majorAscii" w:hAnsiTheme="majorAscii" w:eastAsiaTheme="majorAscii" w:cstheme="majorAscii"/>
          <w:sz w:val="96"/>
          <w:szCs w:val="96"/>
        </w:rPr>
        <w:t>UNGETELEGRAFEN</w:t>
      </w:r>
    </w:p>
    <w:p xmlns:wp14="http://schemas.microsoft.com/office/word/2010/wordml" w:rsidR="00573791" w:rsidP="00573791" w:rsidRDefault="00573791" w14:paraId="78074590" wp14:noSpellErr="1" wp14:textId="37BF4D69">
      <w:pPr>
        <w:spacing w:after="0"/>
        <w:jc w:val="center"/>
        <w:rPr>
          <w:sz w:val="24"/>
        </w:rPr>
      </w:pPr>
      <w:r w:rsidRPr="6E86E644" w:rsidR="6E86E644">
        <w:rPr>
          <w:sz w:val="24"/>
          <w:szCs w:val="24"/>
        </w:rPr>
        <w:t xml:space="preserve">Se även </w:t>
      </w:r>
      <w:r w:rsidRPr="6E86E644" w:rsidR="6E86E644">
        <w:rPr>
          <w:sz w:val="24"/>
          <w:szCs w:val="24"/>
        </w:rPr>
        <w:t>http</w:t>
      </w:r>
      <w:r w:rsidRPr="6E86E644" w:rsidR="6E86E644">
        <w:rPr>
          <w:sz w:val="24"/>
          <w:szCs w:val="24"/>
        </w:rPr>
        <w:t>://</w:t>
      </w:r>
      <w:r w:rsidRPr="6E86E644" w:rsidR="6E86E644">
        <w:rPr>
          <w:sz w:val="24"/>
          <w:szCs w:val="24"/>
        </w:rPr>
        <w:t>www.</w:t>
      </w:r>
      <w:r w:rsidRPr="6E86E644" w:rsidR="6E86E644">
        <w:rPr>
          <w:sz w:val="24"/>
          <w:szCs w:val="24"/>
        </w:rPr>
        <w:t>eklandadunge.se</w:t>
      </w:r>
      <w:proofErr w:type="gramStart"/>
      <w:proofErr w:type="gramEnd"/>
    </w:p>
    <w:p xmlns:wp14="http://schemas.microsoft.com/office/word/2010/wordml" w:rsidRPr="00573791" w:rsidR="00573791" w:rsidP="00573791" w:rsidRDefault="00573791" w14:paraId="57B3C2C1" wp14:textId="77777777">
      <w:pPr>
        <w:spacing w:after="0"/>
        <w:jc w:val="right"/>
        <w:rPr>
          <w:sz w:val="24"/>
        </w:rPr>
      </w:pPr>
      <w:r>
        <w:rPr>
          <w:noProof/>
          <w:sz w:val="24"/>
          <w:lang w:eastAsia="sv-SE"/>
        </w:rPr>
        <w:drawing>
          <wp:anchor xmlns:wp14="http://schemas.microsoft.com/office/word/2010/wordprocessingDrawing" distT="0" distB="0" distL="114300" distR="114300" simplePos="0" relativeHeight="251658240" behindDoc="0" locked="0" layoutInCell="1" allowOverlap="1" wp14:anchorId="373EAC62" wp14:editId="7777777">
            <wp:simplePos x="0" y="0"/>
            <wp:positionH relativeFrom="column">
              <wp:posOffset>14605</wp:posOffset>
            </wp:positionH>
            <wp:positionV relativeFrom="paragraph">
              <wp:posOffset>192405</wp:posOffset>
            </wp:positionV>
            <wp:extent cx="5762625" cy="95250"/>
            <wp:effectExtent l="19050" t="0" r="9525" b="0"/>
            <wp:wrapNone/>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2625" cy="95250"/>
                    </a:xfrm>
                    <a:prstGeom prst="rect">
                      <a:avLst/>
                    </a:prstGeom>
                    <a:noFill/>
                    <a:ln w="9525">
                      <a:noFill/>
                      <a:miter lim="800000"/>
                      <a:headEnd/>
                      <a:tailEnd/>
                    </a:ln>
                  </pic:spPr>
                </pic:pic>
              </a:graphicData>
            </a:graphic>
          </wp:anchor>
        </w:drawing>
      </w:r>
      <w:r w:rsidR="00A84893">
        <w:rPr>
          <w:noProof/>
          <w:sz w:val="24"/>
          <w:lang w:eastAsia="sv-SE"/>
        </w:rPr>
        <w:t>nov</w:t>
      </w:r>
      <w:r w:rsidR="00A9724B">
        <w:rPr>
          <w:noProof/>
          <w:sz w:val="24"/>
          <w:lang w:eastAsia="sv-SE"/>
        </w:rPr>
        <w:t xml:space="preserve"> 2016</w:t>
      </w:r>
    </w:p>
    <w:p xmlns:wp14="http://schemas.microsoft.com/office/word/2010/wordml" w:rsidR="005101B2" w:rsidRDefault="005101B2" w14:paraId="5C296F39" wp14:textId="77777777"/>
    <w:p xmlns:wp14="http://schemas.microsoft.com/office/word/2010/wordml" w:rsidR="00573791" w:rsidP="00573791" w:rsidRDefault="00573791" w14:paraId="3E54FBBA" wp14:textId="77777777">
      <w:pPr>
        <w:spacing w:after="0"/>
        <w:rPr>
          <w:b/>
        </w:rPr>
        <w:sectPr w:rsidR="00573791" w:rsidSect="008038B7">
          <w:pgSz w:w="11906" w:h="16838" w:orient="portrait"/>
          <w:pgMar w:top="1417" w:right="1417" w:bottom="1417" w:left="1417" w:header="708" w:footer="708" w:gutter="0"/>
          <w:cols w:space="708"/>
          <w:docGrid w:linePitch="360"/>
        </w:sectPr>
      </w:pPr>
    </w:p>
    <w:p xmlns:wp14="http://schemas.microsoft.com/office/word/2010/wordml" w:rsidR="00013835" w:rsidP="002154AB" w:rsidRDefault="00934A3C" w14:paraId="0053CD6B" wp14:textId="77777777" wp14:noSpellErr="1">
      <w:pPr>
        <w:spacing w:after="0"/>
        <w:jc w:val="both"/>
        <w:rPr>
          <w:rStyle w:val="ecxtextrun"/>
          <w:b/>
          <w:color w:val="000000"/>
        </w:rPr>
      </w:pPr>
      <w:r w:rsidRPr="1B5B81B9" w:rsidR="1B5B81B9">
        <w:rPr>
          <w:rStyle w:val="ecxtextrun"/>
          <w:b w:val="1"/>
          <w:bCs w:val="1"/>
          <w:color w:val="000000" w:themeColor="text1" w:themeTint="FF" w:themeShade="FF"/>
        </w:rPr>
        <w:t>Hemsida</w:t>
      </w:r>
    </w:p>
    <w:p w:rsidR="6E86E644" w:rsidP="6E86E644" w:rsidRDefault="6E86E644" w14:paraId="2A6BF878" w14:textId="03C1A81B" w14:noSpellErr="1">
      <w:pPr>
        <w:pStyle w:val="Normal"/>
        <w:bidi w:val="0"/>
        <w:spacing w:before="0" w:beforeAutospacing="off" w:after="0" w:afterAutospacing="off" w:line="276" w:lineRule="auto"/>
        <w:ind w:left="0" w:right="0"/>
        <w:jc w:val="left"/>
      </w:pPr>
      <w:r w:rsidRPr="18AD652F" w:rsidR="18AD652F">
        <w:rPr>
          <w:rStyle w:val="ecxtextrun"/>
          <w:color w:val="000000" w:themeColor="text1" w:themeTint="FF" w:themeShade="FF"/>
        </w:rPr>
        <w:t xml:space="preserve">Under hösten har vi uppdaterat hemsidan med ny och aktuell information. </w:t>
      </w:r>
      <w:r>
        <w:br/>
      </w:r>
      <w:r w:rsidRPr="18AD652F" w:rsidR="18AD652F">
        <w:rPr>
          <w:rStyle w:val="ecxtextrun"/>
          <w:color w:val="000000" w:themeColor="text1" w:themeTint="FF" w:themeShade="FF"/>
        </w:rPr>
        <w:t xml:space="preserve">Se </w:t>
      </w:r>
      <w:hyperlink r:id="R2b766d87ca394122">
        <w:r w:rsidRPr="18AD652F" w:rsidR="18AD652F">
          <w:rPr>
            <w:rStyle w:val="Hyperlnk"/>
            <w:sz w:val="20"/>
            <w:szCs w:val="20"/>
          </w:rPr>
          <w:t>http://</w:t>
        </w:r>
        <w:r w:rsidRPr="18AD652F" w:rsidR="18AD652F">
          <w:rPr>
            <w:rStyle w:val="Hyperlnk"/>
            <w:sz w:val="20"/>
            <w:szCs w:val="20"/>
          </w:rPr>
          <w:t>www.</w:t>
        </w:r>
        <w:r w:rsidRPr="18AD652F" w:rsidR="18AD652F">
          <w:rPr>
            <w:rStyle w:val="Hyperlnk"/>
            <w:sz w:val="20"/>
            <w:szCs w:val="20"/>
          </w:rPr>
          <w:t>eklandadunge.se</w:t>
        </w:r>
      </w:hyperlink>
    </w:p>
    <w:p w:rsidR="18AD652F" w:rsidP="18AD652F" w:rsidRDefault="18AD652F" w14:noSpellErr="1" w14:paraId="2546DCFD" w14:textId="648058DC">
      <w:pPr>
        <w:spacing w:before="240" w:after="0"/>
      </w:pPr>
      <w:r w:rsidRPr="18AD652F" w:rsidR="18AD652F">
        <w:rPr>
          <w:b w:val="1"/>
          <w:bCs w:val="1"/>
        </w:rPr>
        <w:t>Glöggmingel</w:t>
      </w:r>
    </w:p>
    <w:p w:rsidR="18AD652F" w:rsidP="18AD652F" w:rsidRDefault="18AD652F" w14:paraId="512C7D0A" w14:textId="112AA131">
      <w:pPr>
        <w:spacing w:after="0"/>
      </w:pPr>
      <w:r w:rsidR="074BD4D9">
        <w:rPr/>
        <w:t xml:space="preserve">Varmt välkomna på </w:t>
      </w:r>
      <w:r w:rsidR="074BD4D9">
        <w:rPr/>
        <w:t>g</w:t>
      </w:r>
      <w:r w:rsidR="074BD4D9">
        <w:rPr/>
        <w:t>löggminge</w:t>
      </w:r>
      <w:r w:rsidR="074BD4D9">
        <w:rPr/>
        <w:t>l i du</w:t>
      </w:r>
      <w:r w:rsidR="074BD4D9">
        <w:rPr/>
        <w:t>ngesalen</w:t>
      </w:r>
      <w:r w:rsidR="074BD4D9">
        <w:rPr/>
        <w:t xml:space="preserve"> </w:t>
      </w:r>
      <w:r w:rsidR="074BD4D9">
        <w:rPr/>
        <w:t>onsdagen</w:t>
      </w:r>
      <w:r w:rsidR="074BD4D9">
        <w:rPr/>
        <w:t xml:space="preserve"> </w:t>
      </w:r>
      <w:r w:rsidRPr="074BD4D9" w:rsidR="074BD4D9">
        <w:rPr>
          <w:b w:val="1"/>
          <w:bCs w:val="1"/>
        </w:rPr>
        <w:t xml:space="preserve">den 7/12 </w:t>
      </w:r>
      <w:proofErr w:type="spellStart"/>
      <w:r w:rsidRPr="074BD4D9" w:rsidR="074BD4D9">
        <w:rPr>
          <w:b w:val="1"/>
          <w:bCs w:val="1"/>
        </w:rPr>
        <w:t>kl</w:t>
      </w:r>
      <w:proofErr w:type="spellEnd"/>
      <w:r w:rsidRPr="074BD4D9" w:rsidR="074BD4D9">
        <w:rPr>
          <w:b w:val="1"/>
          <w:bCs w:val="1"/>
        </w:rPr>
        <w:t xml:space="preserve"> </w:t>
      </w:r>
      <w:r w:rsidRPr="074BD4D9" w:rsidR="074BD4D9">
        <w:rPr>
          <w:b w:val="1"/>
          <w:bCs w:val="1"/>
        </w:rPr>
        <w:t>19.</w:t>
      </w:r>
      <w:r w:rsidRPr="074BD4D9" w:rsidR="074BD4D9">
        <w:rPr>
          <w:b w:val="1"/>
          <w:bCs w:val="1"/>
        </w:rPr>
        <w:t>0</w:t>
      </w:r>
      <w:r w:rsidRPr="074BD4D9" w:rsidR="074BD4D9">
        <w:rPr>
          <w:b w:val="1"/>
          <w:bCs w:val="1"/>
        </w:rPr>
        <w:t>0</w:t>
      </w:r>
      <w:r w:rsidR="074BD4D9">
        <w:rPr/>
        <w:t xml:space="preserve"> </w:t>
      </w:r>
    </w:p>
    <w:p w:rsidR="18AD652F" w:rsidP="18AD652F" w:rsidRDefault="18AD652F" w14:noSpellErr="1" w14:paraId="32035856" w14:textId="2E45CD62">
      <w:pPr>
        <w:spacing w:after="0"/>
      </w:pPr>
      <w:r w:rsidR="18AD652F">
        <w:rPr/>
        <w:t>D</w:t>
      </w:r>
      <w:r w:rsidR="18AD652F">
        <w:rPr/>
        <w:t>et</w:t>
      </w:r>
      <w:r w:rsidR="18AD652F">
        <w:rPr/>
        <w:t xml:space="preserve"> bjuds på </w:t>
      </w:r>
      <w:r w:rsidR="18AD652F">
        <w:rPr/>
        <w:t>lussekatter</w:t>
      </w:r>
      <w:r w:rsidR="18AD652F">
        <w:rPr/>
        <w:t xml:space="preserve"> och glögg</w:t>
      </w:r>
      <w:r w:rsidR="18AD652F">
        <w:rPr/>
        <w:t>, och tillfälle att</w:t>
      </w:r>
      <w:r w:rsidR="18AD652F">
        <w:rPr/>
        <w:t xml:space="preserve"> umgås med grannarna.</w:t>
      </w:r>
      <w:r w:rsidR="18AD652F">
        <w:rPr/>
        <w:t xml:space="preserve"> </w:t>
      </w:r>
      <w:r>
        <w:br/>
      </w:r>
      <w:r w:rsidR="18AD652F">
        <w:rPr/>
        <w:t>De</w:t>
      </w:r>
      <w:r w:rsidR="18AD652F">
        <w:rPr/>
        <w:t xml:space="preserve"> hu</w:t>
      </w:r>
      <w:r w:rsidR="18AD652F">
        <w:rPr/>
        <w:t xml:space="preserve">shåll som kommer får med sig en </w:t>
      </w:r>
      <w:r w:rsidR="18AD652F">
        <w:rPr/>
        <w:t>liten</w:t>
      </w:r>
      <w:r w:rsidR="18AD652F">
        <w:rPr/>
        <w:t xml:space="preserve"> </w:t>
      </w:r>
      <w:r w:rsidR="18AD652F">
        <w:rPr/>
        <w:t>julblomma</w:t>
      </w:r>
      <w:r w:rsidR="18AD652F">
        <w:rPr/>
        <w:t xml:space="preserve"> hem.</w:t>
      </w:r>
      <w:r w:rsidR="18AD652F">
        <w:rPr/>
        <w:t xml:space="preserve"> </w:t>
      </w:r>
    </w:p>
    <w:p w:rsidR="18AD652F" w:rsidP="18AD652F" w:rsidRDefault="18AD652F" w14:paraId="1639E560">
      <w:pPr>
        <w:spacing w:after="0"/>
      </w:pPr>
    </w:p>
    <w:p w:rsidR="18AD652F" w:rsidP="0BDAFF94" w:rsidRDefault="18AD652F" w14:paraId="0100CF26" w14:noSpellErr="1" w14:textId="4EF55FFC">
      <w:pPr>
        <w:bidi w:val="0"/>
        <w:spacing w:before="0" w:beforeAutospacing="off" w:after="0" w:afterAutospacing="off" w:line="276" w:lineRule="auto"/>
        <w:ind/>
      </w:pPr>
      <w:r w:rsidR="0BDAFF94">
        <w:rPr/>
        <w:t>Under minglet kommer styrelsen informera om föreningens underhållsplan, den ekonomiska planen och IMD för värmen.</w:t>
      </w:r>
    </w:p>
    <w:p xmlns:wp14="http://schemas.microsoft.com/office/word/2010/wordml" w:rsidR="004520D9" w:rsidP="004520D9" w:rsidRDefault="004520D9" w14:paraId="75169A29" wp14:noSpellErr="1" wp14:textId="6FF74C9A">
      <w:pPr>
        <w:spacing w:before="240" w:after="0"/>
        <w:rPr>
          <w:b/>
        </w:rPr>
      </w:pPr>
      <w:r w:rsidRPr="111C73B1" w:rsidR="111C73B1">
        <w:rPr>
          <w:b w:val="1"/>
          <w:bCs w:val="1"/>
        </w:rPr>
        <w:t xml:space="preserve">IMD - </w:t>
      </w:r>
      <w:r w:rsidRPr="111C73B1" w:rsidR="111C73B1">
        <w:rPr>
          <w:b w:val="1"/>
          <w:bCs w:val="1"/>
        </w:rPr>
        <w:t xml:space="preserve">Individuell Mätning och Debitering </w:t>
      </w:r>
    </w:p>
    <w:p w:rsidR="0CD70504" w:rsidP="0CD70504" w:rsidRDefault="0CD70504" w14:noSpellErr="1" w14:paraId="23836A28" w14:textId="57401DD6">
      <w:pPr>
        <w:spacing w:after="0"/>
      </w:pPr>
      <w:r w:rsidR="0CD70504">
        <w:rPr/>
        <w:t>Föreningen tillämpar sedan 2016 IMD. Detta innebär att varmt och kallt vatten debiteras efter faktisk förbrukning per lägenhet. From januari 2017 kommer även värmen debiteras. Värmen kommer precis som vattnet att debiteras första månaden i kvartalet. Kilowatt kostnaden för värmen kommer att vara 40 öre/kWh. Vill ni följa och se er egen förbrukning kan ni läsa mer om det på hemsidan under IMD.</w:t>
      </w:r>
    </w:p>
    <w:p w:rsidR="0CD70504" w:rsidP="0CD70504" w:rsidRDefault="0CD70504" w14:paraId="4D475ED3" w14:textId="23BE63D9">
      <w:pPr>
        <w:pStyle w:val="Normal"/>
        <w:spacing w:after="0"/>
      </w:pPr>
    </w:p>
    <w:p xmlns:wp14="http://schemas.microsoft.com/office/word/2010/wordml" w:rsidR="00934A3C" w:rsidP="2090EA77" w:rsidRDefault="00934A3C" w14:paraId="0F0DFC06" wp14:noSpellErr="1" wp14:textId="14DDADFD">
      <w:pPr>
        <w:bidi w:val="0"/>
        <w:spacing w:before="0" w:beforeAutospacing="off" w:after="0" w:afterAutospacing="off" w:line="276" w:lineRule="auto"/>
        <w:ind/>
      </w:pPr>
      <w:r w:rsidR="0CD70504">
        <w:rPr/>
        <w:t xml:space="preserve">Avgiftssänkningen blir </w:t>
      </w:r>
      <w:r w:rsidR="0CD70504">
        <w:rPr/>
        <w:t>371</w:t>
      </w:r>
      <w:r w:rsidR="0CD70504">
        <w:rPr/>
        <w:t xml:space="preserve"> kr/månad</w:t>
      </w:r>
      <w:r w:rsidR="0CD70504">
        <w:rPr/>
        <w:t xml:space="preserve"> from januari</w:t>
      </w:r>
      <w:r w:rsidR="0CD70504">
        <w:rPr/>
        <w:t xml:space="preserve"> (418 kr för de två större </w:t>
      </w:r>
      <w:r w:rsidR="0CD70504">
        <w:rPr/>
        <w:t>gavel</w:t>
      </w:r>
      <w:r w:rsidR="0CD70504">
        <w:rPr/>
        <w:t xml:space="preserve">lägenheterna). </w:t>
      </w:r>
      <w:r>
        <w:br/>
      </w:r>
      <w:r>
        <w:br/>
      </w:r>
      <w:r w:rsidRPr="0CD70504" w:rsidR="0CD70504">
        <w:rPr>
          <w:b w:val="1"/>
          <w:bCs w:val="1"/>
        </w:rPr>
        <w:t>Avgiftsfri månad</w:t>
      </w:r>
      <w:r>
        <w:br/>
      </w:r>
      <w:r w:rsidR="0CD70504">
        <w:rPr>
          <w:b w:val="0"/>
          <w:bCs w:val="0"/>
        </w:rPr>
        <w:t>20-</w:t>
      </w:r>
      <w:r w:rsidR="0CD70504">
        <w:rPr>
          <w:b w:val="0"/>
          <w:bCs w:val="0"/>
        </w:rPr>
        <w:t xml:space="preserve">års </w:t>
      </w:r>
      <w:r w:rsidR="0CD70504">
        <w:rPr>
          <w:b w:val="0"/>
          <w:bCs w:val="0"/>
        </w:rPr>
        <w:t xml:space="preserve">jubileum </w:t>
      </w:r>
      <w:r w:rsidR="0CD70504">
        <w:rPr>
          <w:b w:val="0"/>
          <w:bCs w:val="0"/>
        </w:rPr>
        <w:t>firas med  avgiftsfri månad för april 2017.</w:t>
      </w:r>
      <w:r w:rsidR="0CD70504">
        <w:rPr>
          <w:b w:val="0"/>
          <w:bCs w:val="0"/>
        </w:rPr>
        <w:t xml:space="preserve"> </w:t>
      </w:r>
      <w:r>
        <w:br/>
      </w:r>
      <w:r w:rsidRPr="0CD70504" w:rsidR="0CD70504">
        <w:rPr>
          <w:b w:val="1"/>
          <w:bCs w:val="1"/>
        </w:rPr>
        <w:t xml:space="preserve"> </w:t>
      </w:r>
    </w:p>
    <w:p xmlns:wp14="http://schemas.microsoft.com/office/word/2010/wordml" w:rsidR="00934A3C" w:rsidP="00934A3C" w:rsidRDefault="00934A3C" w14:paraId="7719D613" wp14:noSpellErr="1" wp14:textId="47882531">
      <w:pPr>
        <w:spacing w:after="0"/>
        <w:rPr>
          <w:b/>
        </w:rPr>
      </w:pPr>
      <w:r w:rsidRPr="074BD4D9" w:rsidR="074BD4D9">
        <w:rPr>
          <w:b w:val="1"/>
          <w:bCs w:val="1"/>
        </w:rPr>
        <w:t>Bredband</w:t>
      </w:r>
    </w:p>
    <w:p w:rsidR="074BD4D9" w:rsidP="074BD4D9" w:rsidRDefault="074BD4D9" w14:noSpellErr="1" w14:paraId="22701912" w14:textId="742D6508">
      <w:pPr>
        <w:pStyle w:val="Normal"/>
        <w:bidi w:val="0"/>
        <w:spacing w:before="0" w:beforeAutospacing="off" w:after="0" w:afterAutospacing="off" w:line="276" w:lineRule="auto"/>
        <w:ind w:left="0" w:right="0"/>
        <w:jc w:val="left"/>
      </w:pPr>
      <w:r w:rsidR="074BD4D9">
        <w:rPr/>
        <w:t xml:space="preserve">Styrelsen har bedömt att vi ej kommer att gå vidare med en juridisk process mot vår nuvarande leverantör Bredbandsbolag då vi </w:t>
      </w:r>
      <w:r w:rsidR="074BD4D9">
        <w:rPr/>
        <w:t>bedömt att chansen att få rätt</w:t>
      </w:r>
      <w:r w:rsidR="074BD4D9">
        <w:rPr/>
        <w:t xml:space="preserve"> är alltför låg. Styrelsen håller nu på att se över andra alternativ.</w:t>
      </w:r>
    </w:p>
    <w:p w:rsidR="7850BB25" w:rsidP="7850BB25" w:rsidRDefault="7850BB25" w14:noSpellErr="1" w14:paraId="379A2243" w14:textId="434CD7E6">
      <w:pPr>
        <w:pStyle w:val="Normal"/>
        <w:bidi w:val="0"/>
        <w:spacing w:before="240" w:beforeAutospacing="off" w:after="0" w:afterAutospacing="off" w:line="276" w:lineRule="auto"/>
        <w:ind w:left="0" w:right="0"/>
        <w:jc w:val="left"/>
      </w:pPr>
      <w:r w:rsidRPr="18AD652F" w:rsidR="18AD652F">
        <w:rPr>
          <w:b w:val="1"/>
          <w:bCs w:val="1"/>
        </w:rPr>
        <w:t>D</w:t>
      </w:r>
      <w:r w:rsidRPr="18AD652F" w:rsidR="18AD652F">
        <w:rPr>
          <w:b w:val="1"/>
          <w:bCs w:val="1"/>
        </w:rPr>
        <w:t>ungesalen</w:t>
      </w:r>
      <w:r>
        <w:br/>
      </w:r>
      <w:r w:rsidR="18AD652F">
        <w:rPr/>
        <w:t>Är uppfräschad med nya gardiner, duka</w:t>
      </w:r>
      <w:r w:rsidR="18AD652F">
        <w:rPr/>
        <w:t>r</w:t>
      </w:r>
      <w:r w:rsidR="18AD652F">
        <w:rPr/>
        <w:t xml:space="preserve"> </w:t>
      </w:r>
      <w:r w:rsidR="18AD652F">
        <w:rPr/>
        <w:t xml:space="preserve">och </w:t>
      </w:r>
      <w:r w:rsidR="18AD652F">
        <w:rPr/>
        <w:t xml:space="preserve">lampor. För </w:t>
      </w:r>
      <w:r w:rsidR="18AD652F">
        <w:rPr/>
        <w:t>ljudnivå sänkning har vi</w:t>
      </w:r>
      <w:r w:rsidR="18AD652F">
        <w:rPr/>
        <w:t xml:space="preserve"> </w:t>
      </w:r>
      <w:r w:rsidR="18AD652F">
        <w:rPr/>
        <w:t>hängt</w:t>
      </w:r>
      <w:r w:rsidR="18AD652F">
        <w:rPr/>
        <w:t xml:space="preserve"> upp ljuddämpande gardiner på väggarna och s</w:t>
      </w:r>
      <w:r w:rsidR="18AD652F">
        <w:rPr/>
        <w:t>att på möbeltassar under möblerna.</w:t>
      </w:r>
    </w:p>
    <w:p xmlns:wp14="http://schemas.microsoft.com/office/word/2010/wordml" w:rsidR="00B67439" w:rsidP="00C25035" w:rsidRDefault="00934A3C" wp14:noSpellErr="1" w14:paraId="55D5DB3C" wp14:textId="57C44EFB">
      <w:pPr>
        <w:spacing w:before="240" w:after="0"/>
      </w:pPr>
      <w:r w:rsidRPr="18AD652F" w:rsidR="18AD652F">
        <w:rPr>
          <w:b w:val="1"/>
          <w:bCs w:val="1"/>
        </w:rPr>
        <w:t>Ytterdör</w:t>
      </w:r>
      <w:r w:rsidRPr="18AD652F" w:rsidR="18AD652F">
        <w:rPr>
          <w:b w:val="1"/>
          <w:bCs w:val="1"/>
        </w:rPr>
        <w:t>r</w:t>
      </w:r>
      <w:r w:rsidRPr="18AD652F" w:rsidR="18AD652F">
        <w:rPr>
          <w:b w:val="1"/>
          <w:bCs w:val="1"/>
        </w:rPr>
        <w:t>ar</w:t>
      </w:r>
      <w:r>
        <w:br/>
      </w:r>
      <w:r w:rsidR="18AD652F">
        <w:rPr/>
        <w:t xml:space="preserve">De dörrar som </w:t>
      </w:r>
      <w:r w:rsidR="18AD652F">
        <w:rPr/>
        <w:t>ej</w:t>
      </w:r>
      <w:r w:rsidR="18AD652F">
        <w:rPr/>
        <w:t xml:space="preserve"> fick ny fog kommer att fogas om senare. Åtgärden görs utvändigt utan tillgång till lägenheten. </w:t>
      </w:r>
      <w:r w:rsidR="18AD652F">
        <w:rPr/>
        <w:t>Hantverkarna kommer dock att knacka på för att varsko eventuellt hemmavarande om att man påbörjar arbetet med ytterdörren.</w:t>
      </w:r>
      <w:proofErr w:type="gramStart"/>
      <w:proofErr w:type="gramEnd"/>
    </w:p>
    <w:p xmlns:wp14="http://schemas.microsoft.com/office/word/2010/wordml" w:rsidR="00B67439" w:rsidP="00C25035" w:rsidRDefault="00934A3C" w14:paraId="0B42604C" w14:noSpellErr="1" wp14:textId="0485979B">
      <w:pPr>
        <w:spacing w:before="240" w:after="0"/>
      </w:pPr>
      <w:r w:rsidR="53315DFF">
        <w:rPr/>
        <w:t>Några dörrar kommer att reklameras då de var felmonterade. Berörda är informerade och kommer att få ytterligare information.</w:t>
      </w:r>
    </w:p>
    <w:p w:rsidR="53315DFF" w:rsidP="53315DFF" w:rsidRDefault="53315DFF" w14:paraId="5F4C5567" w14:textId="04FF6281">
      <w:pPr>
        <w:pStyle w:val="Normal"/>
        <w:spacing w:before="240" w:after="0"/>
      </w:pPr>
      <w:r w:rsidR="074BD4D9">
        <w:rPr/>
        <w:t>V</w:t>
      </w:r>
      <w:r w:rsidRPr="074BD4D9" w:rsidR="074BD4D9">
        <w:rPr>
          <w:b w:val="1"/>
          <w:bCs w:val="1"/>
        </w:rPr>
        <w:t>ästra gårdens parkering behöver tömmas en dag inom en  snar framtid</w:t>
      </w:r>
      <w:r>
        <w:br/>
      </w:r>
      <w:r w:rsidRPr="074BD4D9" w:rsidR="074BD4D9">
        <w:rPr>
          <w:rFonts w:ascii="Calibri" w:hAnsi="Calibri" w:eastAsia="Calibri" w:cs="Calibri"/>
          <w:sz w:val="22"/>
          <w:szCs w:val="22"/>
        </w:rPr>
        <w:t xml:space="preserve">Mölndal Energi har kontaktat styrelsen och meddelat att de behöver göra ett byte av transformator i det lilla </w:t>
      </w:r>
      <w:proofErr w:type="spellStart"/>
      <w:r w:rsidRPr="074BD4D9" w:rsidR="074BD4D9">
        <w:rPr>
          <w:rFonts w:ascii="Calibri" w:hAnsi="Calibri" w:eastAsia="Calibri" w:cs="Calibri"/>
          <w:sz w:val="22"/>
          <w:szCs w:val="22"/>
        </w:rPr>
        <w:t>elhuset</w:t>
      </w:r>
      <w:proofErr w:type="spellEnd"/>
      <w:r w:rsidRPr="074BD4D9" w:rsidR="074BD4D9">
        <w:rPr>
          <w:rFonts w:ascii="Calibri" w:hAnsi="Calibri" w:eastAsia="Calibri" w:cs="Calibri"/>
          <w:sz w:val="22"/>
          <w:szCs w:val="22"/>
        </w:rPr>
        <w:t xml:space="preserve"> på den västra gårdens parkering. Detta innebär att vi en dag måste tömma största delen av parkeringen så de kommer in med lastbilar och säkert kan stänga av området där arbetet ska ske. Arbetet ska enligt uppgift från Mölndal Energi vara avklarat på en arbetsdag. Det kommer även innebära ett kort avbrott av strömmen (på några sekunder). Mer information kommer när vi fått exakt datum. Troligen kommer utskicket direkt från Mölndals Energi.</w:t>
      </w:r>
      <w:r>
        <w:br/>
      </w:r>
    </w:p>
    <w:p w:rsidR="53315DFF" w:rsidP="53315DFF" w:rsidRDefault="53315DFF" w14:noSpellErr="1" w14:paraId="18A476FD" w14:textId="6A3DF5B5">
      <w:pPr>
        <w:pStyle w:val="Normal"/>
        <w:spacing w:before="240" w:after="0"/>
      </w:pPr>
    </w:p>
    <w:p xmlns:wp14="http://schemas.microsoft.com/office/word/2010/wordml" w:rsidR="00B67439" w:rsidP="00C25035" w:rsidRDefault="00934A3C" w14:paraId="419C76F1" wp14:noSpellErr="1" wp14:textId="31CB255E">
      <w:pPr>
        <w:spacing w:before="240" w:after="0"/>
      </w:pPr>
      <w:r w:rsidRPr="547669DB" w:rsidR="547669DB">
        <w:rPr>
          <w:b w:val="1"/>
          <w:bCs w:val="1"/>
        </w:rPr>
        <w:t>Brandsäkerhet</w:t>
      </w:r>
      <w:r>
        <w:br/>
      </w:r>
      <w:r w:rsidR="547669DB">
        <w:rPr/>
        <w:t xml:space="preserve">Trots mörkret går vi mot ljusare tider </w:t>
      </w:r>
      <w:r w:rsidR="547669DB">
        <w:rPr/>
        <w:t>dvs.</w:t>
      </w:r>
      <w:r w:rsidR="547669DB">
        <w:rPr/>
        <w:t xml:space="preserve"> advent med levande ljus. Var och en uppmanas att se till att brandvarnarna fungerar. Ett bra tips är att ha brandsläckare och brandfilt hemma.</w:t>
      </w:r>
      <w:r>
        <w:br/>
      </w:r>
    </w:p>
    <w:p xmlns:wp14="http://schemas.microsoft.com/office/word/2010/wordml" w:rsidR="00934A3C" w:rsidP="005F2228" w:rsidRDefault="00ED604B" w14:paraId="0C489A52" wp14:noSpellErr="1" wp14:textId="5C1AD4F0">
      <w:pPr>
        <w:spacing w:after="0"/>
      </w:pPr>
      <w:r w:rsidRPr="6C650351" w:rsidR="6C650351">
        <w:rPr>
          <w:b w:val="1"/>
          <w:bCs w:val="1"/>
        </w:rPr>
        <w:t>Tänk på att</w:t>
      </w:r>
      <w:r>
        <w:br/>
      </w:r>
      <w:r w:rsidR="6C650351">
        <w:rPr/>
        <w:t xml:space="preserve">Regelbundet motionera </w:t>
      </w:r>
      <w:r w:rsidR="6C650351">
        <w:rPr/>
        <w:t>avstängnings</w:t>
      </w:r>
      <w:r w:rsidR="6C650351">
        <w:rPr/>
        <w:t>-</w:t>
      </w:r>
      <w:r w:rsidR="6C650351">
        <w:rPr/>
        <w:t>ventilerna</w:t>
      </w:r>
      <w:r w:rsidR="6C650351">
        <w:rPr/>
        <w:t xml:space="preserve"> för varmt-/kalltvatten samt värme i trappförrådet</w:t>
      </w:r>
      <w:r w:rsidR="6C650351">
        <w:rPr/>
        <w:t>, de tenderar annars att fastna med dyr reparation som följd</w:t>
      </w:r>
      <w:r w:rsidR="6C650351">
        <w:rPr/>
        <w:t xml:space="preserve">. Damsug även friskluftsintagen för bättre ventilation och </w:t>
      </w:r>
      <w:r w:rsidR="6C650351">
        <w:rPr/>
        <w:t>luftkvalit</w:t>
      </w:r>
      <w:r w:rsidR="6C650351">
        <w:rPr/>
        <w:t>é</w:t>
      </w:r>
      <w:r w:rsidR="6C650351">
        <w:rPr/>
        <w:t xml:space="preserve"> i lägenheten.</w:t>
      </w:r>
    </w:p>
    <w:p xmlns:wp14="http://schemas.microsoft.com/office/word/2010/wordml" w:rsidRPr="006150C9" w:rsidR="00934A3C" w:rsidP="00934A3C" w:rsidRDefault="00934A3C" w14:paraId="5DD3383A" wp14:textId="77777777" wp14:noSpellErr="1">
      <w:pPr>
        <w:spacing w:before="240" w:after="0"/>
      </w:pPr>
      <w:r w:rsidRPr="1B5B81B9" w:rsidR="1B5B81B9">
        <w:rPr>
          <w:b w:val="1"/>
          <w:bCs w:val="1"/>
        </w:rPr>
        <w:t>Underhållsplan</w:t>
      </w:r>
    </w:p>
    <w:p w:rsidR="23248AED" w:rsidP="074BD4D9" w:rsidRDefault="23248AED" w14:paraId="0E21FE89" w14:noSpellErr="1" w14:textId="006246C6">
      <w:pPr>
        <w:spacing w:after="0"/>
      </w:pPr>
      <w:r w:rsidR="074BD4D9">
        <w:rPr/>
        <w:t xml:space="preserve">Under kommande åren kommer ett antal underhållsåtgärder att utföras, den större av dem är ommålningen av fasaderna som kommer att ske år 2022. </w:t>
      </w:r>
    </w:p>
    <w:p w:rsidR="23248AED" w:rsidP="23248AED" w:rsidRDefault="23248AED" w14:noSpellErr="1" w14:paraId="4D2E144B" w14:textId="603672B4">
      <w:pPr>
        <w:pStyle w:val="Normal"/>
        <w:spacing w:after="0"/>
      </w:pPr>
    </w:p>
    <w:p w:rsidR="23248AED" w:rsidP="23248AED" w:rsidRDefault="23248AED" w14:noSpellErr="1" w14:paraId="6BE08015" w14:textId="217EE332">
      <w:pPr>
        <w:pStyle w:val="Normal"/>
        <w:spacing w:after="0"/>
      </w:pPr>
    </w:p>
    <w:p w:rsidR="23248AED" w:rsidP="23248AED" w:rsidRDefault="23248AED" w14:noSpellErr="1" w14:paraId="42A2B366" w14:textId="49807B24">
      <w:pPr>
        <w:pStyle w:val="Normal"/>
        <w:spacing w:after="0"/>
      </w:pPr>
    </w:p>
    <w:p xmlns:wp14="http://schemas.microsoft.com/office/word/2010/wordml" w:rsidR="00737EC9" w:rsidP="002154AB" w:rsidRDefault="00737EC9" w14:paraId="227BEA0F" wp14:textId="77777777">
      <w:pPr>
        <w:spacing w:after="0"/>
        <w:jc w:val="both"/>
      </w:pPr>
    </w:p>
    <w:p xmlns:wp14="http://schemas.microsoft.com/office/word/2010/wordml" w:rsidRPr="00972D7B" w:rsidR="002048C3" w:rsidP="007C2BFE" w:rsidRDefault="002048C3" w14:paraId="55F4688C" wp14:textId="77777777">
      <w:pPr>
        <w:spacing w:after="0"/>
        <w:jc w:val="both"/>
        <w:rPr>
          <w:b/>
        </w:rPr>
        <w:sectPr w:rsidRPr="00972D7B" w:rsidR="002048C3" w:rsidSect="00573791">
          <w:type w:val="continuous"/>
          <w:pgSz w:w="11906" w:h="16838" w:orient="portrait"/>
          <w:pgMar w:top="1417" w:right="1417" w:bottom="1417" w:left="1417" w:header="708" w:footer="708" w:gutter="0"/>
          <w:cols w:space="708" w:num="2"/>
          <w:docGrid w:linePitch="360"/>
        </w:sectPr>
      </w:pPr>
    </w:p>
    <w:p xmlns:wp14="http://schemas.microsoft.com/office/word/2010/wordml" w:rsidR="004520D9" w:rsidP="00331FF1" w:rsidRDefault="004520D9" w14:paraId="2750470C" wp14:textId="77777777">
      <w:pPr>
        <w:spacing w:after="0"/>
        <w:rPr>
          <w:b/>
        </w:rPr>
      </w:pPr>
    </w:p>
    <w:p xmlns:wp14="http://schemas.microsoft.com/office/word/2010/wordml" w:rsidR="00A9724B" w:rsidP="00331FF1" w:rsidRDefault="00A9724B" w14:paraId="13A1BB76" wp14:textId="77777777">
      <w:pPr>
        <w:spacing w:after="0"/>
        <w:rPr>
          <w:b/>
        </w:rPr>
      </w:pPr>
    </w:p>
    <w:p xmlns:wp14="http://schemas.microsoft.com/office/word/2010/wordml" w:rsidR="00C85D97" w:rsidP="00331FF1" w:rsidRDefault="00C85D97" w14:paraId="0C4DFB1A" wp14:textId="77777777">
      <w:pPr>
        <w:spacing w:after="0"/>
        <w:rPr>
          <w:b/>
        </w:rPr>
        <w:sectPr w:rsidR="00C85D97" w:rsidSect="00C85D97">
          <w:type w:val="continuous"/>
          <w:pgSz w:w="11906" w:h="16838" w:orient="portrait"/>
          <w:pgMar w:top="1417" w:right="1417" w:bottom="1417" w:left="1417" w:header="708" w:footer="708" w:gutter="0"/>
          <w:cols w:space="708"/>
          <w:docGrid w:linePitch="360"/>
        </w:sectPr>
      </w:pPr>
    </w:p>
    <w:p xmlns:wp14="http://schemas.microsoft.com/office/word/2010/wordml" w:rsidR="004C098E" w:rsidP="00331FF1" w:rsidRDefault="004C098E" w14:paraId="11C69896" wp14:textId="77777777" wp14:noSpellErr="1">
      <w:pPr>
        <w:spacing w:after="0"/>
      </w:pPr>
      <w:r w:rsidR="1B5B81B9">
        <w:rPr/>
        <w:t>Styrelsen</w:t>
      </w:r>
    </w:p>
    <w:p xmlns:wp14="http://schemas.microsoft.com/office/word/2010/wordml" w:rsidRPr="004C098E" w:rsidR="004C098E" w:rsidP="00331FF1" w:rsidRDefault="004C098E" w14:paraId="5FCE39B0" wp14:noSpellErr="1" wp14:textId="45E5B20F">
      <w:pPr>
        <w:spacing w:after="0"/>
      </w:pPr>
      <w:r w:rsidR="111C73B1">
        <w:rPr/>
        <w:t>gm Michael Svensson</w:t>
      </w:r>
      <w:r w:rsidR="111C73B1">
        <w:rPr/>
        <w:t xml:space="preserve"> och Anette Fälldin</w:t>
      </w:r>
    </w:p>
    <w:p xmlns:wp14="http://schemas.microsoft.com/office/word/2010/wordml" w:rsidR="004C098E" w:rsidP="00331FF1" w:rsidRDefault="004C098E" w14:paraId="30CA4C24" wp14:textId="77777777">
      <w:pPr>
        <w:spacing w:after="0"/>
        <w:rPr>
          <w:b/>
        </w:rPr>
      </w:pPr>
    </w:p>
    <w:p xmlns:wp14="http://schemas.microsoft.com/office/word/2010/wordml" w:rsidRPr="00331FF1" w:rsidR="00331FF1" w:rsidP="00331FF1" w:rsidRDefault="00A819BF" w14:paraId="72AFD9C4" wp14:textId="77777777" wp14:noSpellErr="1">
      <w:pPr>
        <w:spacing w:after="0"/>
        <w:rPr>
          <w:b/>
        </w:rPr>
      </w:pPr>
      <w:r w:rsidRPr="1B5B81B9" w:rsidR="1B5B81B9">
        <w:rPr>
          <w:b w:val="1"/>
          <w:bCs w:val="1"/>
        </w:rPr>
        <w:t>Styrelsens sammansättning 2016-2017</w:t>
      </w:r>
      <w:r w:rsidRPr="1B5B81B9" w:rsidR="1B5B81B9">
        <w:rPr>
          <w:b w:val="1"/>
          <w:bCs w:val="1"/>
        </w:rPr>
        <w:t xml:space="preserve"> (</w:t>
      </w:r>
      <w:hyperlink r:id="R7dea46e6ebe9429d">
        <w:r w:rsidRPr="1B5B81B9" w:rsidR="1B5B81B9">
          <w:rPr>
            <w:rStyle w:val="Hyperlnk"/>
          </w:rPr>
          <w:t>styrelsen@eklandadunge.se</w:t>
        </w:r>
      </w:hyperlink>
      <w:r w:rsidR="1B5B81B9">
        <w:rPr/>
        <w:t>)</w:t>
      </w:r>
    </w:p>
    <w:p xmlns:wp14="http://schemas.microsoft.com/office/word/2010/wordml" w:rsidR="00331FF1" w:rsidP="00331FF1" w:rsidRDefault="00A819BF" w14:paraId="13EA4146" wp14:textId="77777777" wp14:noSpellErr="1">
      <w:pPr>
        <w:spacing w:after="0"/>
      </w:pPr>
      <w:r w:rsidR="1B5B81B9">
        <w:rPr/>
        <w:t xml:space="preserve">Ordf. </w:t>
      </w:r>
      <w:r w:rsidR="1B5B81B9">
        <w:rPr/>
        <w:t>Erik F</w:t>
      </w:r>
      <w:r w:rsidR="1B5B81B9">
        <w:rPr/>
        <w:t xml:space="preserve">alk (3C), Vice ordf. </w:t>
      </w:r>
      <w:r w:rsidR="1B5B81B9">
        <w:rPr/>
        <w:t>Johan Nyberg</w:t>
      </w:r>
      <w:r w:rsidR="1B5B81B9">
        <w:rPr/>
        <w:t xml:space="preserve"> </w:t>
      </w:r>
      <w:r w:rsidR="1B5B81B9">
        <w:rPr/>
        <w:t>(</w:t>
      </w:r>
      <w:r w:rsidR="1B5B81B9">
        <w:rPr/>
        <w:t>139C</w:t>
      </w:r>
      <w:r w:rsidR="1B5B81B9">
        <w:rPr/>
        <w:t>), Sekreterare</w:t>
      </w:r>
      <w:r w:rsidR="1B5B81B9">
        <w:rPr/>
        <w:t xml:space="preserve"> </w:t>
      </w:r>
      <w:r w:rsidR="1B5B81B9">
        <w:rPr/>
        <w:t>Michael Svensson (9</w:t>
      </w:r>
      <w:r w:rsidR="1B5B81B9">
        <w:rPr/>
        <w:t>C)</w:t>
      </w:r>
      <w:r w:rsidR="1B5B81B9">
        <w:rPr/>
        <w:t xml:space="preserve">, Brandskyddsansvarig Claes </w:t>
      </w:r>
      <w:r w:rsidR="1B5B81B9">
        <w:rPr/>
        <w:t>Ekenberg</w:t>
      </w:r>
      <w:r w:rsidR="1B5B81B9">
        <w:rPr/>
        <w:t xml:space="preserve"> (7D)</w:t>
      </w:r>
      <w:r w:rsidR="1B5B81B9">
        <w:rPr/>
        <w:t>, HSB-ledamot Roger Eriksson</w:t>
      </w:r>
      <w:proofErr w:type="gramStart"/>
      <w:proofErr w:type="gramEnd"/>
    </w:p>
    <w:p xmlns:wp14="http://schemas.microsoft.com/office/word/2010/wordml" w:rsidRPr="00331FF1" w:rsidR="00201FEC" w:rsidP="00331FF1" w:rsidRDefault="00201FEC" w14:paraId="566BAB5A" wp14:textId="77777777">
      <w:pPr>
        <w:spacing w:after="0"/>
      </w:pPr>
      <w:r w:rsidR="074BD4D9">
        <w:rPr/>
        <w:t xml:space="preserve">Ledamöter </w:t>
      </w:r>
      <w:r w:rsidR="074BD4D9">
        <w:rPr/>
        <w:t>Anette Fälldin (13</w:t>
      </w:r>
      <w:r w:rsidR="074BD4D9">
        <w:rPr/>
        <w:t xml:space="preserve">B), </w:t>
      </w:r>
      <w:r w:rsidR="074BD4D9">
        <w:rPr/>
        <w:t xml:space="preserve">Anette </w:t>
      </w:r>
      <w:proofErr w:type="spellStart"/>
      <w:r w:rsidR="074BD4D9">
        <w:rPr/>
        <w:t>Kronaas</w:t>
      </w:r>
      <w:proofErr w:type="spellEnd"/>
      <w:r w:rsidR="074BD4D9">
        <w:rPr/>
        <w:t xml:space="preserve"> (147</w:t>
      </w:r>
      <w:r w:rsidR="074BD4D9">
        <w:rPr/>
        <w:t>)</w:t>
      </w:r>
      <w:r w:rsidR="074BD4D9">
        <w:rPr/>
        <w:t xml:space="preserve">, </w:t>
      </w:r>
      <w:proofErr w:type="spellStart"/>
      <w:r w:rsidR="074BD4D9">
        <w:rPr/>
        <w:t>Asgrimur</w:t>
      </w:r>
      <w:proofErr w:type="spellEnd"/>
      <w:r w:rsidR="074BD4D9">
        <w:rPr/>
        <w:t xml:space="preserve"> Olafson</w:t>
      </w:r>
      <w:r w:rsidR="074BD4D9">
        <w:rPr/>
        <w:t xml:space="preserve"> (13</w:t>
      </w:r>
      <w:r w:rsidR="074BD4D9">
        <w:rPr/>
        <w:t>9</w:t>
      </w:r>
      <w:r w:rsidR="074BD4D9">
        <w:rPr/>
        <w:t>A)</w:t>
      </w:r>
    </w:p>
    <w:p xmlns:wp14="http://schemas.microsoft.com/office/word/2010/wordml" w:rsidRPr="00331FF1" w:rsidR="00331FF1" w:rsidP="00331FF1" w:rsidRDefault="00480A45" w14:paraId="419845AF" wp14:textId="511A3FF6">
      <w:pPr>
        <w:spacing w:after="0"/>
      </w:pPr>
      <w:r w:rsidR="074BD4D9">
        <w:rPr/>
        <w:t xml:space="preserve">Nyckelansvarig Dungesalen: </w:t>
      </w:r>
      <w:r w:rsidR="074BD4D9">
        <w:rPr/>
        <w:t xml:space="preserve">Anette </w:t>
      </w:r>
      <w:proofErr w:type="spellStart"/>
      <w:r w:rsidR="074BD4D9">
        <w:rPr/>
        <w:t>Kronaas</w:t>
      </w:r>
      <w:proofErr w:type="spellEnd"/>
      <w:r w:rsidR="074BD4D9">
        <w:rPr/>
        <w:t xml:space="preserve"> (147C</w:t>
      </w:r>
      <w:r w:rsidR="074BD4D9">
        <w:rPr/>
        <w:t>)</w:t>
      </w:r>
      <w:r w:rsidR="074BD4D9">
        <w:rPr/>
        <w:t xml:space="preserve"> </w:t>
      </w:r>
    </w:p>
    <w:sectPr w:rsidRPr="00331FF1" w:rsidR="00331FF1" w:rsidSect="00C85D97">
      <w:type w:val="continuous"/>
      <w:pgSz w:w="11906" w:h="16838" w:orient="portrait"/>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6C037236"/>
    <w:multiLevelType w:val="hybridMultilevel"/>
    <w:tmpl w:val="52B07C30"/>
    <w:lvl w:ilvl="0" w:tplc="DBDE7A46">
      <w:numFmt w:val="bullet"/>
      <w:lvlText w:val="-"/>
      <w:lvlJc w:val="left"/>
      <w:pPr>
        <w:ind w:left="720" w:hanging="360"/>
      </w:pPr>
      <w:rPr>
        <w:rFonts w:hint="default" w:ascii="Calibri" w:hAnsi="Calibri"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20"/>
  <w:defaultTabStop w:val="1304"/>
  <w:hyphenationZone w:val="425"/>
  <w:characterSpacingControl w:val="doNotCompress"/>
  <w:compat/>
  <w:rsids>
    <w:rsidRoot w:val="005101B2"/>
    <w:rsid w:val="00013835"/>
    <w:rsid w:val="000139AC"/>
    <w:rsid w:val="000156B3"/>
    <w:rsid w:val="00073534"/>
    <w:rsid w:val="000A184C"/>
    <w:rsid w:val="000B766E"/>
    <w:rsid w:val="000E0ADB"/>
    <w:rsid w:val="00162AC3"/>
    <w:rsid w:val="001A42E9"/>
    <w:rsid w:val="001C54DE"/>
    <w:rsid w:val="001D6EFA"/>
    <w:rsid w:val="001F3BAD"/>
    <w:rsid w:val="00201FEC"/>
    <w:rsid w:val="002048C3"/>
    <w:rsid w:val="00204C12"/>
    <w:rsid w:val="002154AB"/>
    <w:rsid w:val="0024426A"/>
    <w:rsid w:val="00300B4D"/>
    <w:rsid w:val="00315643"/>
    <w:rsid w:val="00331FF1"/>
    <w:rsid w:val="00391B15"/>
    <w:rsid w:val="00397DAB"/>
    <w:rsid w:val="003F096A"/>
    <w:rsid w:val="004520D9"/>
    <w:rsid w:val="00466CB0"/>
    <w:rsid w:val="00477709"/>
    <w:rsid w:val="00480A45"/>
    <w:rsid w:val="00492124"/>
    <w:rsid w:val="004C098E"/>
    <w:rsid w:val="005101B2"/>
    <w:rsid w:val="00536B54"/>
    <w:rsid w:val="005475FA"/>
    <w:rsid w:val="00573791"/>
    <w:rsid w:val="00594B1A"/>
    <w:rsid w:val="005A1634"/>
    <w:rsid w:val="005B5642"/>
    <w:rsid w:val="005D454C"/>
    <w:rsid w:val="005F2228"/>
    <w:rsid w:val="006150C9"/>
    <w:rsid w:val="006559BE"/>
    <w:rsid w:val="006644FE"/>
    <w:rsid w:val="00737EC9"/>
    <w:rsid w:val="007C2BFE"/>
    <w:rsid w:val="007E24FF"/>
    <w:rsid w:val="008038B7"/>
    <w:rsid w:val="00813E34"/>
    <w:rsid w:val="0084794E"/>
    <w:rsid w:val="008740F1"/>
    <w:rsid w:val="008D6620"/>
    <w:rsid w:val="008E5ACC"/>
    <w:rsid w:val="00903CD6"/>
    <w:rsid w:val="00934A3C"/>
    <w:rsid w:val="00940D88"/>
    <w:rsid w:val="00972D7B"/>
    <w:rsid w:val="009D4D09"/>
    <w:rsid w:val="00A663ED"/>
    <w:rsid w:val="00A819BF"/>
    <w:rsid w:val="00A84893"/>
    <w:rsid w:val="00A9724B"/>
    <w:rsid w:val="00B01F38"/>
    <w:rsid w:val="00B30D59"/>
    <w:rsid w:val="00B41031"/>
    <w:rsid w:val="00B438E5"/>
    <w:rsid w:val="00B51051"/>
    <w:rsid w:val="00B67439"/>
    <w:rsid w:val="00BA456F"/>
    <w:rsid w:val="00C25035"/>
    <w:rsid w:val="00C603B7"/>
    <w:rsid w:val="00C6535D"/>
    <w:rsid w:val="00C85D97"/>
    <w:rsid w:val="00C93EE1"/>
    <w:rsid w:val="00CC26EF"/>
    <w:rsid w:val="00D671C9"/>
    <w:rsid w:val="00E15566"/>
    <w:rsid w:val="00E77195"/>
    <w:rsid w:val="00E84978"/>
    <w:rsid w:val="00ED604B"/>
    <w:rsid w:val="00EF2A32"/>
    <w:rsid w:val="00F51701"/>
    <w:rsid w:val="00F86B8E"/>
    <w:rsid w:val="074BD4D9"/>
    <w:rsid w:val="0BDAFF94"/>
    <w:rsid w:val="0CD70504"/>
    <w:rsid w:val="111C73B1"/>
    <w:rsid w:val="18AD652F"/>
    <w:rsid w:val="1AFA843B"/>
    <w:rsid w:val="1B5B81B9"/>
    <w:rsid w:val="2090EA77"/>
    <w:rsid w:val="21508535"/>
    <w:rsid w:val="23248AED"/>
    <w:rsid w:val="24947850"/>
    <w:rsid w:val="3ABB0712"/>
    <w:rsid w:val="3F430991"/>
    <w:rsid w:val="421FC146"/>
    <w:rsid w:val="53315DFF"/>
    <w:rsid w:val="5393AD8B"/>
    <w:rsid w:val="547669DB"/>
    <w:rsid w:val="5493CFCD"/>
    <w:rsid w:val="6511EC19"/>
    <w:rsid w:val="6C650351"/>
    <w:rsid w:val="6E86E644"/>
    <w:rsid w:val="7850BB25"/>
    <w:rsid w:val="7B85FC4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E71363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38B7"/>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qFormat/>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5101B2"/>
    <w:pPr>
      <w:ind w:left="720"/>
      <w:contextualSpacing/>
    </w:pPr>
  </w:style>
  <w:style w:type="paragraph" w:styleId="Ballongtext">
    <w:name w:val="Balloon Text"/>
    <w:basedOn w:val="Normal"/>
    <w:link w:val="BallongtextChar"/>
    <w:uiPriority w:val="99"/>
    <w:semiHidden/>
    <w:unhideWhenUsed/>
    <w:rsid w:val="00573791"/>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573791"/>
    <w:rPr>
      <w:rFonts w:ascii="Tahoma" w:hAnsi="Tahoma" w:cs="Tahoma"/>
      <w:sz w:val="16"/>
      <w:szCs w:val="16"/>
    </w:rPr>
  </w:style>
  <w:style w:type="character" w:styleId="Hyperlnk">
    <w:name w:val="Hyperlink"/>
    <w:basedOn w:val="Standardstycketeckensnitt"/>
    <w:uiPriority w:val="99"/>
    <w:unhideWhenUsed/>
    <w:rsid w:val="00573791"/>
    <w:rPr>
      <w:color w:val="0000FF" w:themeColor="hyperlink"/>
      <w:u w:val="single"/>
    </w:rPr>
  </w:style>
  <w:style w:type="character" w:styleId="ecxtextrun" w:customStyle="1">
    <w:name w:val="ecxtextrun"/>
    <w:basedOn w:val="Standardstycketeckensnitt"/>
    <w:rsid w:val="001D6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wmf" Id="rId6" /><Relationship Type="http://schemas.openxmlformats.org/officeDocument/2006/relationships/webSettings" Target="webSettings.xml" Id="rId5" /><Relationship Type="http://schemas.microsoft.com/office/2007/relationships/stylesWithEffects" Target="stylesWithEffects.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mailto:styrelsen@eklandadunge.se" TargetMode="External" Id="R7dea46e6ebe9429d" /><Relationship Type="http://schemas.openxmlformats.org/officeDocument/2006/relationships/hyperlink" Target="http://www.eklandadunge.se" TargetMode="External" Id="R2b766d87ca394122"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CEBA-68AF-4464-A6E1-AA7174719C9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Göteborgs stad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Thörn</dc:creator>
  <lastModifiedBy>Eklanda Dunge</lastModifiedBy>
  <revision>25</revision>
  <lastPrinted>2015-02-01T11:12:00.0000000Z</lastPrinted>
  <dcterms:created xsi:type="dcterms:W3CDTF">2016-11-01T19:45:00.0000000Z</dcterms:created>
  <dcterms:modified xsi:type="dcterms:W3CDTF">2016-11-11T07:54:59.8596086Z</dcterms:modified>
</coreProperties>
</file>