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EA597" w14:textId="77777777" w:rsidR="009929A0" w:rsidRPr="00E25D12" w:rsidRDefault="009929A0" w:rsidP="009929A0">
      <w:pPr>
        <w:pStyle w:val="Rubrik"/>
        <w:rPr>
          <w:rFonts w:ascii="Arial" w:hAnsi="Arial" w:cs="Arial"/>
          <w:sz w:val="32"/>
          <w:szCs w:val="32"/>
        </w:rPr>
      </w:pPr>
    </w:p>
    <w:p w14:paraId="3FE36301" w14:textId="77777777" w:rsidR="009929A0" w:rsidRPr="00B26921" w:rsidRDefault="009929A0" w:rsidP="009929A0">
      <w:pPr>
        <w:pStyle w:val="Rubrik"/>
        <w:rPr>
          <w:rFonts w:ascii="Arial" w:hAnsi="Arial" w:cs="Arial"/>
          <w:sz w:val="52"/>
          <w:szCs w:val="52"/>
        </w:rPr>
      </w:pPr>
      <w:r w:rsidRPr="00B26921">
        <w:rPr>
          <w:rFonts w:ascii="Arial" w:hAnsi="Arial" w:cs="Arial"/>
          <w:sz w:val="52"/>
          <w:szCs w:val="52"/>
        </w:rPr>
        <w:t>Information från styrelsen</w:t>
      </w:r>
    </w:p>
    <w:p w14:paraId="1159EC57" w14:textId="77777777" w:rsidR="009929A0" w:rsidRPr="00E25D12" w:rsidRDefault="009929A0" w:rsidP="009929A0">
      <w:pPr>
        <w:pStyle w:val="Ingetavstnd"/>
        <w:rPr>
          <w:rFonts w:ascii="Arial" w:hAnsi="Arial" w:cs="Arial"/>
        </w:rPr>
      </w:pPr>
    </w:p>
    <w:p w14:paraId="41CC8A51" w14:textId="77777777" w:rsidR="009929A0" w:rsidRDefault="009929A0" w:rsidP="009929A0">
      <w:pPr>
        <w:pStyle w:val="Ingetavstnd"/>
        <w:rPr>
          <w:rFonts w:ascii="Arial" w:hAnsi="Arial" w:cs="Arial"/>
          <w:color w:val="FF0000"/>
          <w:sz w:val="32"/>
          <w:szCs w:val="32"/>
        </w:rPr>
      </w:pPr>
    </w:p>
    <w:p w14:paraId="5EE30E8E" w14:textId="77777777" w:rsidR="009929A0" w:rsidRPr="00E25D12" w:rsidRDefault="009929A0" w:rsidP="009929A0">
      <w:pPr>
        <w:pStyle w:val="Ingetavstnd"/>
        <w:rPr>
          <w:rFonts w:ascii="Arial" w:hAnsi="Arial" w:cs="Arial"/>
          <w:sz w:val="32"/>
          <w:szCs w:val="32"/>
        </w:rPr>
      </w:pPr>
      <w:r w:rsidRPr="00E25D12">
        <w:rPr>
          <w:rFonts w:ascii="Arial" w:hAnsi="Arial" w:cs="Arial"/>
          <w:color w:val="FF0000"/>
          <w:sz w:val="32"/>
          <w:szCs w:val="32"/>
        </w:rPr>
        <w:t>Till medlemmar och hyresgäster Tiundagatan 37, 39 och 41</w:t>
      </w:r>
    </w:p>
    <w:p w14:paraId="47B24237" w14:textId="77777777" w:rsidR="009929A0" w:rsidRDefault="009929A0" w:rsidP="009929A0">
      <w:pPr>
        <w:pStyle w:val="Ingetavstnd"/>
        <w:rPr>
          <w:rFonts w:ascii="Arial" w:hAnsi="Arial" w:cs="Arial"/>
        </w:rPr>
      </w:pPr>
    </w:p>
    <w:p w14:paraId="1CA30FA6" w14:textId="56498165" w:rsidR="009929A0" w:rsidRPr="005D71D8" w:rsidRDefault="009929A0" w:rsidP="009929A0">
      <w:pPr>
        <w:pStyle w:val="Ingetavstnd"/>
        <w:rPr>
          <w:rFonts w:ascii="Arial" w:hAnsi="Arial" w:cs="Arial"/>
          <w:b/>
          <w:bCs/>
          <w:color w:val="0070C0"/>
          <w:sz w:val="32"/>
          <w:szCs w:val="32"/>
        </w:rPr>
      </w:pPr>
      <w:r w:rsidRPr="005D71D8">
        <w:rPr>
          <w:rFonts w:ascii="Arial" w:hAnsi="Arial" w:cs="Arial"/>
          <w:b/>
          <w:bCs/>
          <w:color w:val="0070C0"/>
          <w:sz w:val="32"/>
          <w:szCs w:val="32"/>
        </w:rPr>
        <w:t>Storstädning i trapphusen</w:t>
      </w:r>
    </w:p>
    <w:p w14:paraId="5CF5D110" w14:textId="304D4AA6" w:rsidR="009929A0" w:rsidRDefault="00454E49" w:rsidP="009929A0">
      <w:pPr>
        <w:pStyle w:val="Ingetavstnd"/>
        <w:rPr>
          <w:rFonts w:ascii="Arial" w:hAnsi="Arial" w:cs="Arial"/>
          <w:sz w:val="24"/>
          <w:szCs w:val="24"/>
        </w:rPr>
      </w:pPr>
      <w:r w:rsidRPr="00152145">
        <w:rPr>
          <w:rFonts w:ascii="Arial" w:hAnsi="Arial" w:cs="Arial"/>
          <w:sz w:val="24"/>
          <w:szCs w:val="24"/>
        </w:rPr>
        <w:t xml:space="preserve">Vid styrelsens senaste möte beslutades att trapphusen ska genomgå en storstädning. Arbetet börjar med </w:t>
      </w:r>
      <w:r w:rsidR="0043351B" w:rsidRPr="00152145">
        <w:rPr>
          <w:rFonts w:ascii="Arial" w:hAnsi="Arial" w:cs="Arial"/>
          <w:sz w:val="24"/>
          <w:szCs w:val="24"/>
        </w:rPr>
        <w:t>att vårt städbolag</w:t>
      </w:r>
      <w:r w:rsidR="002D048A">
        <w:rPr>
          <w:rFonts w:ascii="Arial" w:hAnsi="Arial" w:cs="Arial"/>
          <w:sz w:val="24"/>
          <w:szCs w:val="24"/>
        </w:rPr>
        <w:t xml:space="preserve"> Arona</w:t>
      </w:r>
      <w:r w:rsidR="0043351B" w:rsidRPr="00152145">
        <w:rPr>
          <w:rFonts w:ascii="Arial" w:hAnsi="Arial" w:cs="Arial"/>
          <w:sz w:val="24"/>
          <w:szCs w:val="24"/>
        </w:rPr>
        <w:t xml:space="preserve"> skurar rent</w:t>
      </w:r>
      <w:r w:rsidR="002D5A9D">
        <w:rPr>
          <w:rFonts w:ascii="Arial" w:hAnsi="Arial" w:cs="Arial"/>
          <w:sz w:val="24"/>
          <w:szCs w:val="24"/>
        </w:rPr>
        <w:t xml:space="preserve"> på avsatser och trappsteg</w:t>
      </w:r>
      <w:r w:rsidR="0043351B" w:rsidRPr="00152145">
        <w:rPr>
          <w:rFonts w:ascii="Arial" w:hAnsi="Arial" w:cs="Arial"/>
          <w:sz w:val="24"/>
          <w:szCs w:val="24"/>
        </w:rPr>
        <w:t xml:space="preserve"> för att sedan </w:t>
      </w:r>
      <w:r w:rsidR="00AB7C14">
        <w:rPr>
          <w:rFonts w:ascii="Arial" w:hAnsi="Arial" w:cs="Arial"/>
          <w:sz w:val="24"/>
          <w:szCs w:val="24"/>
        </w:rPr>
        <w:t>slutföra</w:t>
      </w:r>
      <w:r w:rsidR="0043351B" w:rsidRPr="00152145">
        <w:rPr>
          <w:rFonts w:ascii="Arial" w:hAnsi="Arial" w:cs="Arial"/>
          <w:sz w:val="24"/>
          <w:szCs w:val="24"/>
        </w:rPr>
        <w:t xml:space="preserve"> </w:t>
      </w:r>
      <w:r w:rsidR="00AB7C14">
        <w:rPr>
          <w:rFonts w:ascii="Arial" w:hAnsi="Arial" w:cs="Arial"/>
          <w:sz w:val="24"/>
          <w:szCs w:val="24"/>
        </w:rPr>
        <w:t>genom</w:t>
      </w:r>
      <w:r w:rsidR="0043351B" w:rsidRPr="00152145">
        <w:rPr>
          <w:rFonts w:ascii="Arial" w:hAnsi="Arial" w:cs="Arial"/>
          <w:sz w:val="24"/>
          <w:szCs w:val="24"/>
        </w:rPr>
        <w:t xml:space="preserve"> att göra en ytbehandling för att dels snygga till, dels underlätta fortsatt renhållning. </w:t>
      </w:r>
      <w:r w:rsidR="00284529">
        <w:rPr>
          <w:rFonts w:ascii="Arial" w:hAnsi="Arial" w:cs="Arial"/>
          <w:sz w:val="24"/>
          <w:szCs w:val="24"/>
        </w:rPr>
        <w:t>Rengöringen</w:t>
      </w:r>
      <w:r w:rsidR="0043351B" w:rsidRPr="00152145">
        <w:rPr>
          <w:rFonts w:ascii="Arial" w:hAnsi="Arial" w:cs="Arial"/>
          <w:sz w:val="24"/>
          <w:szCs w:val="24"/>
        </w:rPr>
        <w:t xml:space="preserve"> kan medföra en del oljud och </w:t>
      </w:r>
      <w:r w:rsidR="00284529">
        <w:rPr>
          <w:rFonts w:ascii="Arial" w:hAnsi="Arial" w:cs="Arial"/>
          <w:sz w:val="24"/>
          <w:szCs w:val="24"/>
        </w:rPr>
        <w:t xml:space="preserve">det </w:t>
      </w:r>
      <w:r w:rsidR="0043351B" w:rsidRPr="00152145">
        <w:rPr>
          <w:rFonts w:ascii="Arial" w:hAnsi="Arial" w:cs="Arial"/>
          <w:sz w:val="24"/>
          <w:szCs w:val="24"/>
        </w:rPr>
        <w:t>arbetet förläggs</w:t>
      </w:r>
      <w:r w:rsidR="0070345E">
        <w:rPr>
          <w:rFonts w:ascii="Arial" w:hAnsi="Arial" w:cs="Arial"/>
          <w:sz w:val="24"/>
          <w:szCs w:val="24"/>
        </w:rPr>
        <w:t xml:space="preserve"> därför</w:t>
      </w:r>
      <w:r w:rsidR="0043351B" w:rsidRPr="00152145">
        <w:rPr>
          <w:rFonts w:ascii="Arial" w:hAnsi="Arial" w:cs="Arial"/>
          <w:sz w:val="24"/>
          <w:szCs w:val="24"/>
        </w:rPr>
        <w:t xml:space="preserve"> till dagtid under </w:t>
      </w:r>
      <w:r w:rsidR="00152145">
        <w:rPr>
          <w:rFonts w:ascii="Arial" w:hAnsi="Arial" w:cs="Arial"/>
          <w:sz w:val="24"/>
          <w:szCs w:val="24"/>
        </w:rPr>
        <w:t>onsdag</w:t>
      </w:r>
      <w:r w:rsidR="001661CB">
        <w:rPr>
          <w:rFonts w:ascii="Arial" w:hAnsi="Arial" w:cs="Arial"/>
          <w:sz w:val="24"/>
          <w:szCs w:val="24"/>
        </w:rPr>
        <w:t xml:space="preserve"> 25 – fredag 27 november.</w:t>
      </w:r>
      <w:r w:rsidR="003D11E5">
        <w:rPr>
          <w:rFonts w:ascii="Arial" w:hAnsi="Arial" w:cs="Arial"/>
          <w:sz w:val="24"/>
          <w:szCs w:val="24"/>
        </w:rPr>
        <w:t xml:space="preserve"> Under kväll och natt kommer ytorna att poleras och det är ett tyst arbete.</w:t>
      </w:r>
      <w:r w:rsidR="00B71EF5">
        <w:rPr>
          <w:rFonts w:ascii="Arial" w:hAnsi="Arial" w:cs="Arial"/>
          <w:sz w:val="24"/>
          <w:szCs w:val="24"/>
        </w:rPr>
        <w:t xml:space="preserve"> </w:t>
      </w:r>
    </w:p>
    <w:p w14:paraId="54E9F699" w14:textId="77777777" w:rsidR="00E23566" w:rsidRDefault="00B71EF5" w:rsidP="009929A0">
      <w:pPr>
        <w:pStyle w:val="Ingetavstnd"/>
        <w:rPr>
          <w:rFonts w:ascii="Arial" w:hAnsi="Arial" w:cs="Arial"/>
          <w:sz w:val="24"/>
          <w:szCs w:val="24"/>
        </w:rPr>
      </w:pPr>
      <w:r w:rsidRPr="00B71EF5">
        <w:rPr>
          <w:rFonts w:ascii="Arial" w:hAnsi="Arial" w:cs="Arial"/>
          <w:b/>
          <w:bCs/>
          <w:i/>
          <w:iCs/>
          <w:sz w:val="24"/>
          <w:szCs w:val="24"/>
        </w:rPr>
        <w:t xml:space="preserve">Detta innebär att </w:t>
      </w:r>
      <w:r>
        <w:rPr>
          <w:rFonts w:ascii="Arial" w:hAnsi="Arial" w:cs="Arial"/>
          <w:sz w:val="24"/>
          <w:szCs w:val="24"/>
        </w:rPr>
        <w:t>vi vädjar till alla att i allra möjligaste mån undvika att passera och vistas i trapphuset</w:t>
      </w:r>
      <w:r w:rsidR="00901D82">
        <w:rPr>
          <w:rFonts w:ascii="Arial" w:hAnsi="Arial" w:cs="Arial"/>
          <w:sz w:val="24"/>
          <w:szCs w:val="24"/>
        </w:rPr>
        <w:t xml:space="preserve"> mellan 20</w:t>
      </w:r>
      <w:r w:rsidR="003234B7">
        <w:rPr>
          <w:rFonts w:ascii="Arial" w:hAnsi="Arial" w:cs="Arial"/>
          <w:sz w:val="24"/>
          <w:szCs w:val="24"/>
        </w:rPr>
        <w:t>.00 fram till 05.00</w:t>
      </w:r>
      <w:r w:rsidR="00A56E45">
        <w:rPr>
          <w:rFonts w:ascii="Arial" w:hAnsi="Arial" w:cs="Arial"/>
          <w:sz w:val="24"/>
          <w:szCs w:val="24"/>
        </w:rPr>
        <w:t xml:space="preserve"> under torsdagen och fredagen</w:t>
      </w:r>
      <w:r>
        <w:rPr>
          <w:rFonts w:ascii="Arial" w:hAnsi="Arial" w:cs="Arial"/>
          <w:sz w:val="24"/>
          <w:szCs w:val="24"/>
        </w:rPr>
        <w:t>. Kontakt med leverantör av morgontidningen är tagen för att förhoppningsvis</w:t>
      </w:r>
      <w:r w:rsidR="00360D8C">
        <w:rPr>
          <w:rFonts w:ascii="Arial" w:hAnsi="Arial" w:cs="Arial"/>
          <w:sz w:val="24"/>
          <w:szCs w:val="24"/>
        </w:rPr>
        <w:t xml:space="preserve"> kunna anpassa tiderna med dem. För hemtjänstpersonal kan vi däremot inte </w:t>
      </w:r>
      <w:r w:rsidR="005A04F8">
        <w:rPr>
          <w:rFonts w:ascii="Arial" w:hAnsi="Arial" w:cs="Arial"/>
          <w:sz w:val="24"/>
          <w:szCs w:val="24"/>
        </w:rPr>
        <w:t xml:space="preserve">göra anpassningar eftersom de har ett mer </w:t>
      </w:r>
      <w:r w:rsidR="003234B7">
        <w:rPr>
          <w:rFonts w:ascii="Arial" w:hAnsi="Arial" w:cs="Arial"/>
          <w:sz w:val="24"/>
          <w:szCs w:val="24"/>
        </w:rPr>
        <w:t>individanpassat</w:t>
      </w:r>
      <w:r w:rsidR="005A04F8">
        <w:rPr>
          <w:rFonts w:ascii="Arial" w:hAnsi="Arial" w:cs="Arial"/>
          <w:sz w:val="24"/>
          <w:szCs w:val="24"/>
        </w:rPr>
        <w:t xml:space="preserve"> schema och det är</w:t>
      </w:r>
      <w:r w:rsidR="003234B7">
        <w:rPr>
          <w:rFonts w:ascii="Arial" w:hAnsi="Arial" w:cs="Arial"/>
          <w:sz w:val="24"/>
          <w:szCs w:val="24"/>
        </w:rPr>
        <w:t xml:space="preserve"> också</w:t>
      </w:r>
      <w:r w:rsidR="005A04F8">
        <w:rPr>
          <w:rFonts w:ascii="Arial" w:hAnsi="Arial" w:cs="Arial"/>
          <w:sz w:val="24"/>
          <w:szCs w:val="24"/>
        </w:rPr>
        <w:t xml:space="preserve"> olika bolag som besöker våra boende.</w:t>
      </w:r>
      <w:r w:rsidR="00A56E45">
        <w:rPr>
          <w:rFonts w:ascii="Arial" w:hAnsi="Arial" w:cs="Arial"/>
          <w:sz w:val="24"/>
          <w:szCs w:val="24"/>
        </w:rPr>
        <w:t xml:space="preserve"> </w:t>
      </w:r>
    </w:p>
    <w:p w14:paraId="6B0092B2" w14:textId="66447DEA" w:rsidR="00B71EF5" w:rsidRDefault="00A56E45" w:rsidP="009929A0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Många vill hämta </w:t>
      </w:r>
      <w:r w:rsidR="00F23863">
        <w:rPr>
          <w:rFonts w:ascii="Arial" w:hAnsi="Arial" w:cs="Arial"/>
          <w:sz w:val="24"/>
          <w:szCs w:val="24"/>
        </w:rPr>
        <w:t>sina adventsljusstakar</w:t>
      </w:r>
      <w:r w:rsidR="00E23566">
        <w:rPr>
          <w:rFonts w:ascii="Arial" w:hAnsi="Arial" w:cs="Arial"/>
          <w:sz w:val="24"/>
          <w:szCs w:val="24"/>
        </w:rPr>
        <w:t xml:space="preserve"> från vinden</w:t>
      </w:r>
      <w:r w:rsidR="00F23863">
        <w:rPr>
          <w:rFonts w:ascii="Arial" w:hAnsi="Arial" w:cs="Arial"/>
          <w:sz w:val="24"/>
          <w:szCs w:val="24"/>
        </w:rPr>
        <w:t xml:space="preserve"> inför helgen, så det behöver göras antingen före eller efter poleringen</w:t>
      </w:r>
      <w:r w:rsidR="00770E4E">
        <w:rPr>
          <w:rFonts w:ascii="Arial" w:hAnsi="Arial" w:cs="Arial"/>
          <w:sz w:val="24"/>
          <w:szCs w:val="24"/>
        </w:rPr>
        <w:t>.</w:t>
      </w:r>
    </w:p>
    <w:p w14:paraId="122AAEF6" w14:textId="0A86D7EE" w:rsidR="0000713D" w:rsidRDefault="0000713D" w:rsidP="009929A0">
      <w:pPr>
        <w:pStyle w:val="Ingetavstnd"/>
        <w:rPr>
          <w:rFonts w:ascii="Arial" w:hAnsi="Arial" w:cs="Arial"/>
          <w:sz w:val="24"/>
          <w:szCs w:val="24"/>
        </w:rPr>
      </w:pPr>
    </w:p>
    <w:p w14:paraId="721680A7" w14:textId="4DF043E1" w:rsidR="0000713D" w:rsidRDefault="0000713D" w:rsidP="009929A0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Även under den här vintersäsongen kommer vi att låta städa entréerna </w:t>
      </w:r>
      <w:r w:rsidR="0048307D">
        <w:rPr>
          <w:rFonts w:ascii="Arial" w:hAnsi="Arial" w:cs="Arial"/>
          <w:sz w:val="24"/>
          <w:szCs w:val="24"/>
        </w:rPr>
        <w:t xml:space="preserve">två gånger i veckan för att undvika att skräp dras in i hissarna </w:t>
      </w:r>
      <w:r w:rsidR="00BB14A4">
        <w:rPr>
          <w:rFonts w:ascii="Arial" w:hAnsi="Arial" w:cs="Arial"/>
          <w:sz w:val="24"/>
          <w:szCs w:val="24"/>
        </w:rPr>
        <w:t xml:space="preserve">och ställer till krångel. Extrastädningen görs under </w:t>
      </w:r>
      <w:r w:rsidR="001D289A">
        <w:rPr>
          <w:rFonts w:ascii="Arial" w:hAnsi="Arial" w:cs="Arial"/>
          <w:sz w:val="24"/>
          <w:szCs w:val="24"/>
        </w:rPr>
        <w:t>december – mars.</w:t>
      </w:r>
    </w:p>
    <w:p w14:paraId="1568E043" w14:textId="737035CA" w:rsidR="000330A4" w:rsidRDefault="000330A4" w:rsidP="009929A0">
      <w:pPr>
        <w:pStyle w:val="Ingetavstnd"/>
        <w:rPr>
          <w:rFonts w:ascii="Arial" w:hAnsi="Arial" w:cs="Arial"/>
          <w:sz w:val="24"/>
          <w:szCs w:val="24"/>
        </w:rPr>
      </w:pPr>
    </w:p>
    <w:p w14:paraId="31037F5D" w14:textId="18A1D773" w:rsidR="000330A4" w:rsidRPr="00B71EF5" w:rsidRDefault="007D51A9" w:rsidP="009929A0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Reparation och underhåll</w:t>
      </w:r>
    </w:p>
    <w:p w14:paraId="1018B4D1" w14:textId="2485BAA8" w:rsidR="009929A0" w:rsidRDefault="00FA4784" w:rsidP="009929A0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Ett stort tack till alla</w:t>
      </w:r>
      <w:r w:rsidR="000F6E1F">
        <w:rPr>
          <w:rFonts w:ascii="Arial" w:hAnsi="Arial" w:cs="Arial"/>
          <w:sz w:val="24"/>
          <w:szCs w:val="24"/>
        </w:rPr>
        <w:t xml:space="preserve"> boende i föreningen</w:t>
      </w:r>
      <w:r>
        <w:rPr>
          <w:rFonts w:ascii="Arial" w:hAnsi="Arial" w:cs="Arial"/>
          <w:sz w:val="24"/>
          <w:szCs w:val="24"/>
        </w:rPr>
        <w:t xml:space="preserve"> </w:t>
      </w:r>
      <w:r w:rsidR="00811FD2">
        <w:rPr>
          <w:rFonts w:ascii="Arial" w:hAnsi="Arial" w:cs="Arial"/>
          <w:sz w:val="24"/>
          <w:szCs w:val="24"/>
        </w:rPr>
        <w:t xml:space="preserve">från firman </w:t>
      </w:r>
      <w:r w:rsidR="00371C52">
        <w:rPr>
          <w:rFonts w:ascii="Arial" w:hAnsi="Arial" w:cs="Arial"/>
          <w:sz w:val="24"/>
          <w:szCs w:val="24"/>
        </w:rPr>
        <w:t>Peter</w:t>
      </w:r>
      <w:r w:rsidR="00811FD2">
        <w:rPr>
          <w:rFonts w:ascii="Arial" w:hAnsi="Arial" w:cs="Arial"/>
          <w:sz w:val="24"/>
          <w:szCs w:val="24"/>
        </w:rPr>
        <w:t xml:space="preserve"> Spolare</w:t>
      </w:r>
      <w:r w:rsidR="00CD44F9">
        <w:rPr>
          <w:rFonts w:ascii="Arial" w:hAnsi="Arial" w:cs="Arial"/>
          <w:sz w:val="24"/>
          <w:szCs w:val="24"/>
        </w:rPr>
        <w:t xml:space="preserve"> som meddelar att de fick åtkomst till samtliga lägenheter i</w:t>
      </w:r>
      <w:r w:rsidR="00515C5E">
        <w:rPr>
          <w:rFonts w:ascii="Arial" w:hAnsi="Arial" w:cs="Arial"/>
          <w:sz w:val="24"/>
          <w:szCs w:val="24"/>
        </w:rPr>
        <w:t xml:space="preserve"> husen vid första besök. </w:t>
      </w:r>
      <w:r w:rsidR="00D82C5C">
        <w:rPr>
          <w:rFonts w:ascii="Arial" w:hAnsi="Arial" w:cs="Arial"/>
          <w:sz w:val="24"/>
          <w:szCs w:val="24"/>
        </w:rPr>
        <w:t>Förutom</w:t>
      </w:r>
      <w:r w:rsidR="003A1934">
        <w:rPr>
          <w:rFonts w:ascii="Arial" w:hAnsi="Arial" w:cs="Arial"/>
          <w:sz w:val="24"/>
          <w:szCs w:val="24"/>
        </w:rPr>
        <w:t xml:space="preserve"> en del igenkorkade ledningar</w:t>
      </w:r>
      <w:r w:rsidR="00515C5E">
        <w:rPr>
          <w:rFonts w:ascii="Arial" w:hAnsi="Arial" w:cs="Arial"/>
          <w:sz w:val="24"/>
          <w:szCs w:val="24"/>
        </w:rPr>
        <w:t xml:space="preserve"> hittade </w:t>
      </w:r>
      <w:r w:rsidR="00D82C5C">
        <w:rPr>
          <w:rFonts w:ascii="Arial" w:hAnsi="Arial" w:cs="Arial"/>
          <w:sz w:val="24"/>
          <w:szCs w:val="24"/>
        </w:rPr>
        <w:t xml:space="preserve">de </w:t>
      </w:r>
      <w:r w:rsidR="00515C5E">
        <w:rPr>
          <w:rFonts w:ascii="Arial" w:hAnsi="Arial" w:cs="Arial"/>
          <w:sz w:val="24"/>
          <w:szCs w:val="24"/>
        </w:rPr>
        <w:t>många brister i form av uttorkade vattenlås (i de lägenheter som står tomma längre tid) och vattenlås till golvbrunnar som inte monterats tillbaka korrekt, vilket orsakat dålig lukt</w:t>
      </w:r>
      <w:r w:rsidR="008C6E5C">
        <w:rPr>
          <w:rFonts w:ascii="Arial" w:hAnsi="Arial" w:cs="Arial"/>
          <w:sz w:val="24"/>
          <w:szCs w:val="24"/>
        </w:rPr>
        <w:t>.</w:t>
      </w:r>
    </w:p>
    <w:p w14:paraId="1CBAABAB" w14:textId="40587645" w:rsidR="008C6E5C" w:rsidRDefault="008C6E5C" w:rsidP="009929A0">
      <w:pPr>
        <w:pStyle w:val="Ingetavstnd"/>
        <w:rPr>
          <w:rFonts w:ascii="Arial" w:hAnsi="Arial" w:cs="Arial"/>
          <w:sz w:val="24"/>
          <w:szCs w:val="24"/>
        </w:rPr>
      </w:pPr>
    </w:p>
    <w:p w14:paraId="24F4D1FE" w14:textId="4736276D" w:rsidR="007D51A9" w:rsidRDefault="008C6E5C" w:rsidP="009929A0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Till er som bor i trerumslägenheterna:</w:t>
      </w:r>
      <w:r w:rsidR="00ED5CB7">
        <w:rPr>
          <w:rFonts w:ascii="Arial" w:hAnsi="Arial" w:cs="Arial"/>
          <w:sz w:val="24"/>
          <w:szCs w:val="24"/>
        </w:rPr>
        <w:t xml:space="preserve"> Arbetet med plåtning ovanför fönster och balkongdörr påbörjas 11 januari 202</w:t>
      </w:r>
      <w:r w:rsidR="00390903">
        <w:rPr>
          <w:rFonts w:ascii="Arial" w:hAnsi="Arial" w:cs="Arial"/>
          <w:sz w:val="24"/>
          <w:szCs w:val="24"/>
        </w:rPr>
        <w:t>1. Det kommer att medföra två besök</w:t>
      </w:r>
      <w:r w:rsidR="00E56BEA">
        <w:rPr>
          <w:rFonts w:ascii="Arial" w:hAnsi="Arial" w:cs="Arial"/>
          <w:sz w:val="24"/>
          <w:szCs w:val="24"/>
        </w:rPr>
        <w:t xml:space="preserve"> i varje lägenhet</w:t>
      </w:r>
      <w:r w:rsidR="00390903">
        <w:rPr>
          <w:rFonts w:ascii="Arial" w:hAnsi="Arial" w:cs="Arial"/>
          <w:sz w:val="24"/>
          <w:szCs w:val="24"/>
        </w:rPr>
        <w:t>. Först mätning och sedan montage av plåtar.</w:t>
      </w:r>
      <w:r w:rsidR="00E56BEA">
        <w:rPr>
          <w:rFonts w:ascii="Arial" w:hAnsi="Arial" w:cs="Arial"/>
          <w:sz w:val="24"/>
          <w:szCs w:val="24"/>
        </w:rPr>
        <w:t xml:space="preserve"> Mer detaljerad information lämnas</w:t>
      </w:r>
      <w:r w:rsidR="00E14FA3">
        <w:rPr>
          <w:rFonts w:ascii="Arial" w:hAnsi="Arial" w:cs="Arial"/>
          <w:sz w:val="24"/>
          <w:szCs w:val="24"/>
        </w:rPr>
        <w:t xml:space="preserve"> till berörda.</w:t>
      </w:r>
    </w:p>
    <w:p w14:paraId="370607F1" w14:textId="77777777" w:rsidR="007D51A9" w:rsidRPr="00152145" w:rsidRDefault="007D51A9" w:rsidP="009929A0">
      <w:pPr>
        <w:pStyle w:val="Ingetavstnd"/>
        <w:rPr>
          <w:rFonts w:ascii="Arial" w:hAnsi="Arial" w:cs="Arial"/>
          <w:sz w:val="24"/>
          <w:szCs w:val="24"/>
        </w:rPr>
      </w:pPr>
    </w:p>
    <w:p w14:paraId="32128435" w14:textId="456ECFFF" w:rsidR="009929A0" w:rsidRPr="005D71D8" w:rsidRDefault="009929A0" w:rsidP="009929A0">
      <w:pPr>
        <w:pStyle w:val="Ingetavstnd"/>
        <w:rPr>
          <w:rFonts w:ascii="Arial" w:hAnsi="Arial" w:cs="Arial"/>
          <w:b/>
          <w:bCs/>
          <w:color w:val="0070C0"/>
          <w:sz w:val="32"/>
          <w:szCs w:val="32"/>
        </w:rPr>
      </w:pPr>
      <w:r w:rsidRPr="005D71D8">
        <w:rPr>
          <w:rFonts w:ascii="Arial" w:hAnsi="Arial" w:cs="Arial"/>
          <w:b/>
          <w:bCs/>
          <w:color w:val="0070C0"/>
          <w:sz w:val="32"/>
          <w:szCs w:val="32"/>
        </w:rPr>
        <w:t>Förändring av hyror/avgifter</w:t>
      </w:r>
    </w:p>
    <w:p w14:paraId="1AB9D202" w14:textId="77777777" w:rsidR="00AE57FE" w:rsidRDefault="00787510" w:rsidP="009929A0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 budgetarbetet inför kommande år har styrelsen beslutat följande förändringar:</w:t>
      </w:r>
    </w:p>
    <w:p w14:paraId="7E7BC39E" w14:textId="414BFE59" w:rsidR="009929A0" w:rsidRPr="00152145" w:rsidRDefault="00AE57FE" w:rsidP="009929A0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Samtliga parkeringsplatser/bilplatser får en avgiftshöjning med 50 kronor. Hyreslägenheternas hyra höjs med 2%</w:t>
      </w:r>
      <w:r w:rsidR="00E23566">
        <w:rPr>
          <w:rFonts w:ascii="Arial" w:hAnsi="Arial" w:cs="Arial"/>
          <w:sz w:val="24"/>
          <w:szCs w:val="24"/>
        </w:rPr>
        <w:t>.</w:t>
      </w:r>
      <w:r w:rsidR="00DB7178">
        <w:rPr>
          <w:rFonts w:ascii="Helvetica" w:hAnsi="Helvetica" w:cs="Helvetica"/>
          <w:color w:val="000000"/>
          <w:sz w:val="20"/>
          <w:szCs w:val="20"/>
        </w:rPr>
        <w:br/>
      </w:r>
    </w:p>
    <w:p w14:paraId="6D0C6EF2" w14:textId="63BF8439" w:rsidR="009929A0" w:rsidRDefault="009929A0" w:rsidP="009929A0">
      <w:pPr>
        <w:pStyle w:val="Ingetavstnd"/>
        <w:rPr>
          <w:rFonts w:ascii="Arial" w:hAnsi="Arial" w:cs="Arial"/>
          <w:sz w:val="24"/>
          <w:szCs w:val="24"/>
        </w:rPr>
      </w:pPr>
      <w:r w:rsidRPr="00152145">
        <w:rPr>
          <w:rFonts w:ascii="Arial" w:hAnsi="Arial" w:cs="Arial"/>
          <w:sz w:val="24"/>
          <w:szCs w:val="24"/>
        </w:rPr>
        <w:t>För styrelsen</w:t>
      </w:r>
      <w:r w:rsidR="00E23566">
        <w:rPr>
          <w:rFonts w:ascii="Arial" w:hAnsi="Arial" w:cs="Arial"/>
          <w:sz w:val="24"/>
          <w:szCs w:val="24"/>
        </w:rPr>
        <w:t>,</w:t>
      </w:r>
    </w:p>
    <w:p w14:paraId="45406E34" w14:textId="77777777" w:rsidR="00E23566" w:rsidRPr="00152145" w:rsidRDefault="00E23566" w:rsidP="009929A0">
      <w:pPr>
        <w:pStyle w:val="Ingetavstnd"/>
        <w:rPr>
          <w:rFonts w:ascii="Arial" w:hAnsi="Arial" w:cs="Arial"/>
          <w:sz w:val="24"/>
          <w:szCs w:val="24"/>
        </w:rPr>
      </w:pPr>
    </w:p>
    <w:p w14:paraId="11092D62" w14:textId="4AC84E22" w:rsidR="009929A0" w:rsidRPr="00152145" w:rsidRDefault="009929A0" w:rsidP="009929A0">
      <w:pPr>
        <w:pStyle w:val="Ingetavstnd"/>
        <w:rPr>
          <w:rFonts w:ascii="Arial" w:hAnsi="Arial" w:cs="Arial"/>
          <w:i/>
          <w:iCs/>
          <w:sz w:val="24"/>
          <w:szCs w:val="24"/>
        </w:rPr>
      </w:pPr>
      <w:r w:rsidRPr="00152145">
        <w:rPr>
          <w:rFonts w:ascii="Arial" w:hAnsi="Arial" w:cs="Arial"/>
          <w:i/>
          <w:iCs/>
          <w:sz w:val="24"/>
          <w:szCs w:val="24"/>
        </w:rPr>
        <w:t>Kalle Jansson, ordförande. Elisabeth Gripemo, sekreterare</w:t>
      </w:r>
      <w:r w:rsidR="00E23566">
        <w:rPr>
          <w:rFonts w:ascii="Arial" w:hAnsi="Arial" w:cs="Arial"/>
          <w:i/>
          <w:iCs/>
          <w:sz w:val="24"/>
          <w:szCs w:val="24"/>
        </w:rPr>
        <w:t>.</w:t>
      </w:r>
    </w:p>
    <w:p w14:paraId="06D93571" w14:textId="77777777" w:rsidR="003E22BB" w:rsidRDefault="003E22BB"/>
    <w:sectPr w:rsidR="003E22B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4AF52" w14:textId="77777777" w:rsidR="008878C5" w:rsidRDefault="008878C5" w:rsidP="009929A0">
      <w:pPr>
        <w:spacing w:after="0" w:line="240" w:lineRule="auto"/>
      </w:pPr>
      <w:r>
        <w:separator/>
      </w:r>
    </w:p>
  </w:endnote>
  <w:endnote w:type="continuationSeparator" w:id="0">
    <w:p w14:paraId="43C39B36" w14:textId="77777777" w:rsidR="008878C5" w:rsidRDefault="008878C5" w:rsidP="0099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5F59B" w14:textId="77777777" w:rsidR="00E25D12" w:rsidRDefault="008878C5" w:rsidP="00E25D12">
    <w:r w:rsidRPr="00E25D12">
      <w:rPr>
        <w:rFonts w:ascii="Arial" w:hAnsi="Arial" w:cs="Arial"/>
        <w:sz w:val="24"/>
        <w:szCs w:val="24"/>
      </w:rPr>
      <w:t>E-post: styrelsen39tiunda@gmail.com  -  Hemsida</w:t>
    </w:r>
    <w:r w:rsidRPr="00E25D12">
      <w:rPr>
        <w:rFonts w:ascii="Arial" w:hAnsi="Arial" w:cs="Arial"/>
        <w:color w:val="000000" w:themeColor="text1"/>
        <w:sz w:val="24"/>
        <w:szCs w:val="24"/>
      </w:rPr>
      <w:t>: www.hsb.se/uppsala/brf/tiunda39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F2849" w14:textId="77777777" w:rsidR="008878C5" w:rsidRDefault="008878C5" w:rsidP="009929A0">
      <w:pPr>
        <w:spacing w:after="0" w:line="240" w:lineRule="auto"/>
      </w:pPr>
      <w:r>
        <w:separator/>
      </w:r>
    </w:p>
  </w:footnote>
  <w:footnote w:type="continuationSeparator" w:id="0">
    <w:p w14:paraId="5F9C95D5" w14:textId="77777777" w:rsidR="008878C5" w:rsidRDefault="008878C5" w:rsidP="00992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EB8A2" w14:textId="0B3EBBB8" w:rsidR="00E25D12" w:rsidRDefault="008878C5">
    <w:pPr>
      <w:pStyle w:val="Sidhuvud"/>
    </w:pPr>
    <w:r w:rsidRPr="008C5E7F">
      <w:rPr>
        <w:rFonts w:ascii="Arial" w:hAnsi="Arial" w:cs="Arial"/>
        <w:bCs/>
        <w:sz w:val="28"/>
      </w:rPr>
      <w:t>HSB BRF</w:t>
    </w:r>
    <w:r>
      <w:rPr>
        <w:rFonts w:ascii="Arial" w:hAnsi="Arial" w:cs="Arial"/>
        <w:bCs/>
        <w:sz w:val="28"/>
      </w:rPr>
      <w:t xml:space="preserve"> 39 Tiunda</w:t>
    </w:r>
    <w:r>
      <w:rPr>
        <w:rFonts w:ascii="Arial" w:hAnsi="Arial" w:cs="Arial"/>
        <w:bCs/>
        <w:sz w:val="28"/>
      </w:rPr>
      <w:tab/>
      <w:t xml:space="preserve">                                                      </w:t>
    </w:r>
    <w:r w:rsidRPr="008C5E7F">
      <w:rPr>
        <w:rFonts w:ascii="Arial" w:hAnsi="Arial" w:cs="Arial"/>
        <w:bCs/>
        <w:sz w:val="28"/>
      </w:rPr>
      <w:t>2020-</w:t>
    </w:r>
    <w:r>
      <w:rPr>
        <w:rFonts w:ascii="Arial" w:hAnsi="Arial" w:cs="Arial"/>
        <w:bCs/>
        <w:sz w:val="28"/>
      </w:rPr>
      <w:t>11-1</w:t>
    </w:r>
    <w:r w:rsidR="00E23566">
      <w:rPr>
        <w:rFonts w:ascii="Arial" w:hAnsi="Arial" w:cs="Arial"/>
        <w:bCs/>
        <w:sz w:val="28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A0"/>
    <w:rsid w:val="0000713D"/>
    <w:rsid w:val="000330A4"/>
    <w:rsid w:val="000F6E1F"/>
    <w:rsid w:val="00111165"/>
    <w:rsid w:val="00152145"/>
    <w:rsid w:val="001661CB"/>
    <w:rsid w:val="001D289A"/>
    <w:rsid w:val="00284529"/>
    <w:rsid w:val="002D048A"/>
    <w:rsid w:val="002D5A9D"/>
    <w:rsid w:val="003234B7"/>
    <w:rsid w:val="00360D8C"/>
    <w:rsid w:val="00371C52"/>
    <w:rsid w:val="00390903"/>
    <w:rsid w:val="003A1934"/>
    <w:rsid w:val="003D11E5"/>
    <w:rsid w:val="003E22BB"/>
    <w:rsid w:val="0043351B"/>
    <w:rsid w:val="00454E49"/>
    <w:rsid w:val="0048307D"/>
    <w:rsid w:val="00515C5E"/>
    <w:rsid w:val="005A04F8"/>
    <w:rsid w:val="005D71D8"/>
    <w:rsid w:val="0070345E"/>
    <w:rsid w:val="00770E4E"/>
    <w:rsid w:val="00787510"/>
    <w:rsid w:val="007D51A9"/>
    <w:rsid w:val="00811FD2"/>
    <w:rsid w:val="008878C5"/>
    <w:rsid w:val="008C6E5C"/>
    <w:rsid w:val="00901D82"/>
    <w:rsid w:val="009929A0"/>
    <w:rsid w:val="00A56E45"/>
    <w:rsid w:val="00AB7C14"/>
    <w:rsid w:val="00AE57FE"/>
    <w:rsid w:val="00B71EF5"/>
    <w:rsid w:val="00BB14A4"/>
    <w:rsid w:val="00CD44F9"/>
    <w:rsid w:val="00D82C5C"/>
    <w:rsid w:val="00DB7178"/>
    <w:rsid w:val="00E14FA3"/>
    <w:rsid w:val="00E23566"/>
    <w:rsid w:val="00E56A62"/>
    <w:rsid w:val="00E56BEA"/>
    <w:rsid w:val="00ED5CB7"/>
    <w:rsid w:val="00F23863"/>
    <w:rsid w:val="00FA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1D1F"/>
  <w15:chartTrackingRefBased/>
  <w15:docId w15:val="{99A96FB8-D581-4652-A44B-9FBDE94D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A0"/>
  </w:style>
  <w:style w:type="paragraph" w:styleId="Rubrik1">
    <w:name w:val="heading 1"/>
    <w:basedOn w:val="Normal"/>
    <w:next w:val="Normal"/>
    <w:link w:val="Rubrik1Char"/>
    <w:uiPriority w:val="9"/>
    <w:qFormat/>
    <w:rsid w:val="0003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929A0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9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29A0"/>
  </w:style>
  <w:style w:type="character" w:styleId="Hyperlnk">
    <w:name w:val="Hyperlink"/>
    <w:basedOn w:val="Standardstycketeckensnitt"/>
    <w:uiPriority w:val="99"/>
    <w:unhideWhenUsed/>
    <w:rsid w:val="009929A0"/>
    <w:rPr>
      <w:color w:val="0563C1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929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2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fot">
    <w:name w:val="footer"/>
    <w:basedOn w:val="Normal"/>
    <w:link w:val="SidfotChar"/>
    <w:uiPriority w:val="99"/>
    <w:unhideWhenUsed/>
    <w:rsid w:val="0099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29A0"/>
  </w:style>
  <w:style w:type="character" w:customStyle="1" w:styleId="Rubrik1Char">
    <w:name w:val="Rubrik 1 Char"/>
    <w:basedOn w:val="Standardstycketeckensnitt"/>
    <w:link w:val="Rubrik1"/>
    <w:uiPriority w:val="9"/>
    <w:rsid w:val="00033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370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Gripemo</dc:creator>
  <cp:keywords/>
  <dc:description/>
  <cp:lastModifiedBy>Elisabeth Gripemo</cp:lastModifiedBy>
  <cp:revision>45</cp:revision>
  <dcterms:created xsi:type="dcterms:W3CDTF">2020-11-18T16:11:00Z</dcterms:created>
  <dcterms:modified xsi:type="dcterms:W3CDTF">2020-11-19T20:02:00Z</dcterms:modified>
</cp:coreProperties>
</file>