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62344" w14:textId="77777777" w:rsidR="00E245DB" w:rsidRDefault="00E245DB" w:rsidP="00335595">
      <w:pPr>
        <w:spacing w:after="0" w:line="240" w:lineRule="auto"/>
      </w:pPr>
      <w:r>
        <w:rPr>
          <w:noProof/>
          <w:lang w:eastAsia="sv-SE"/>
        </w:rPr>
        <w:drawing>
          <wp:inline distT="0" distB="0" distL="0" distR="0" wp14:anchorId="5681817D" wp14:editId="4151879B">
            <wp:extent cx="646430" cy="774065"/>
            <wp:effectExtent l="0" t="0" r="1270" b="698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 w:rsidRPr="00C4402D">
        <w:rPr>
          <w:b/>
        </w:rPr>
        <w:t xml:space="preserve">Fjällnäset         </w:t>
      </w:r>
      <w:r w:rsidR="00C4402D">
        <w:t xml:space="preserve">                   </w:t>
      </w:r>
      <w:r>
        <w:t xml:space="preserve">                                                                                        </w:t>
      </w:r>
      <w:r>
        <w:rPr>
          <w:noProof/>
          <w:lang w:eastAsia="sv-SE"/>
        </w:rPr>
        <w:drawing>
          <wp:inline distT="0" distB="0" distL="0" distR="0" wp14:anchorId="6FCC0E10" wp14:editId="024463F8">
            <wp:extent cx="591185" cy="59118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03B375" w14:textId="77777777" w:rsidR="00E245DB" w:rsidRDefault="00E245DB" w:rsidP="00E245DB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5FAA5E90" w14:textId="77777777" w:rsidR="00E245DB" w:rsidRPr="00C4402D" w:rsidRDefault="00E245DB" w:rsidP="00C4402D">
      <w:pPr>
        <w:pStyle w:val="Heading1"/>
      </w:pPr>
      <w:r w:rsidRPr="00C4402D">
        <w:t>Informationsblad till alla medlemmar</w:t>
      </w:r>
    </w:p>
    <w:p w14:paraId="25FAB532" w14:textId="6C7D825C" w:rsidR="006948D1" w:rsidRPr="001102AA" w:rsidRDefault="00D66CD2" w:rsidP="004D753D">
      <w:pPr>
        <w:pStyle w:val="ListParagraph"/>
        <w:spacing w:line="259" w:lineRule="auto"/>
        <w:rPr>
          <w:rFonts w:cstheme="minorHAnsi"/>
        </w:rPr>
      </w:pPr>
      <w:r w:rsidRPr="001102AA">
        <w:rPr>
          <w:rFonts w:cstheme="minorHAnsi"/>
        </w:rPr>
        <w:t>Vi</w:t>
      </w:r>
      <w:r w:rsidR="004A6556" w:rsidRPr="001102AA">
        <w:rPr>
          <w:rFonts w:cstheme="minorHAnsi"/>
        </w:rPr>
        <w:t xml:space="preserve"> </w:t>
      </w:r>
      <w:r w:rsidRPr="001102AA">
        <w:rPr>
          <w:rFonts w:cstheme="minorHAnsi"/>
        </w:rPr>
        <w:t>hälsa</w:t>
      </w:r>
      <w:r w:rsidR="00A45523" w:rsidRPr="001102AA">
        <w:rPr>
          <w:rFonts w:cstheme="minorHAnsi"/>
        </w:rPr>
        <w:t>r</w:t>
      </w:r>
      <w:r w:rsidRPr="001102AA">
        <w:rPr>
          <w:rFonts w:cstheme="minorHAnsi"/>
        </w:rPr>
        <w:t xml:space="preserve"> </w:t>
      </w:r>
      <w:r w:rsidR="009D0389" w:rsidRPr="001102AA">
        <w:rPr>
          <w:rFonts w:cstheme="minorHAnsi"/>
        </w:rPr>
        <w:t>våra nya medlemmar hj</w:t>
      </w:r>
      <w:r w:rsidR="004A6556" w:rsidRPr="001102AA">
        <w:rPr>
          <w:rFonts w:cstheme="minorHAnsi"/>
        </w:rPr>
        <w:t>ärtligt välkomna till vår förening!</w:t>
      </w:r>
    </w:p>
    <w:p w14:paraId="627B7334" w14:textId="32AC547A" w:rsidR="00772B37" w:rsidRPr="00772B37" w:rsidRDefault="00A45523" w:rsidP="001C6E9E">
      <w:pPr>
        <w:pStyle w:val="ListParagraph"/>
        <w:spacing w:line="259" w:lineRule="auto"/>
        <w:rPr>
          <w:rFonts w:cstheme="minorHAnsi"/>
        </w:rPr>
      </w:pPr>
      <w:r w:rsidRPr="001102AA">
        <w:rPr>
          <w:rFonts w:cstheme="minorHAnsi"/>
        </w:rPr>
        <w:t>Informationsbladet innehåller kort information om</w:t>
      </w:r>
      <w:r w:rsidR="00507B8D" w:rsidRPr="001102AA">
        <w:rPr>
          <w:rFonts w:cstheme="minorHAnsi"/>
        </w:rPr>
        <w:t xml:space="preserve"> våra aktuella projekt</w:t>
      </w:r>
      <w:r w:rsidR="00563CC7" w:rsidRPr="001102AA">
        <w:rPr>
          <w:rFonts w:cstheme="minorHAnsi"/>
        </w:rPr>
        <w:t>.</w:t>
      </w:r>
    </w:p>
    <w:p w14:paraId="06E5FA06" w14:textId="77777777" w:rsidR="00612B96" w:rsidRDefault="00612B96" w:rsidP="00612B96">
      <w:pPr>
        <w:pStyle w:val="ListParagraph"/>
        <w:spacing w:line="259" w:lineRule="auto"/>
        <w:rPr>
          <w:rFonts w:cstheme="minorHAnsi"/>
        </w:rPr>
      </w:pPr>
    </w:p>
    <w:p w14:paraId="3FB55A59" w14:textId="77777777" w:rsidR="00612B96" w:rsidRPr="00681A09" w:rsidRDefault="00612B96" w:rsidP="00612B96">
      <w:pPr>
        <w:pStyle w:val="ListParagraph"/>
        <w:spacing w:line="259" w:lineRule="auto"/>
        <w:rPr>
          <w:rFonts w:cstheme="minorHAnsi"/>
          <w:b/>
          <w:bCs/>
        </w:rPr>
      </w:pPr>
      <w:r w:rsidRPr="00681A09">
        <w:rPr>
          <w:rFonts w:cstheme="minorHAnsi"/>
          <w:b/>
          <w:bCs/>
        </w:rPr>
        <w:t>Cyklar</w:t>
      </w:r>
    </w:p>
    <w:p w14:paraId="573782AF" w14:textId="2D33E0BE" w:rsidR="005867E5" w:rsidRDefault="00612B96" w:rsidP="006C551C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 xml:space="preserve">Tidigare i år har cyklar utan märkning rensas bort från cykelförråden. Har du inte hunnit märka upp din cykel </w:t>
      </w:r>
      <w:r w:rsidR="00D90674">
        <w:rPr>
          <w:rFonts w:cstheme="minorHAnsi"/>
        </w:rPr>
        <w:t>och fått den bortrensad finns fortfarande chans att få den tillbaka.</w:t>
      </w:r>
      <w:r w:rsidR="00D90674" w:rsidRPr="00D90674">
        <w:rPr>
          <w:rFonts w:cstheme="minorHAnsi"/>
        </w:rPr>
        <w:t xml:space="preserve"> </w:t>
      </w:r>
      <w:r w:rsidR="00D90674">
        <w:rPr>
          <w:rFonts w:cstheme="minorHAnsi"/>
        </w:rPr>
        <w:t>Vänligen k</w:t>
      </w:r>
      <w:r w:rsidR="00D90674" w:rsidRPr="00681A09">
        <w:rPr>
          <w:rFonts w:cstheme="minorHAnsi"/>
        </w:rPr>
        <w:t>ontakta styrelsen</w:t>
      </w:r>
      <w:r w:rsidR="00D90674">
        <w:rPr>
          <w:rFonts w:cstheme="minorHAnsi"/>
        </w:rPr>
        <w:t xml:space="preserve"> inom kort i så fall. </w:t>
      </w:r>
    </w:p>
    <w:p w14:paraId="4566028A" w14:textId="0FAC0601" w:rsidR="00F81BC7" w:rsidRDefault="00F81BC7" w:rsidP="006C551C">
      <w:pPr>
        <w:pStyle w:val="ListParagraph"/>
        <w:spacing w:line="259" w:lineRule="auto"/>
        <w:rPr>
          <w:rFonts w:cstheme="minorHAnsi"/>
        </w:rPr>
      </w:pPr>
    </w:p>
    <w:p w14:paraId="1E1CA555" w14:textId="77777777" w:rsidR="00D90674" w:rsidRPr="00357453" w:rsidRDefault="00D90674" w:rsidP="00D90674">
      <w:pPr>
        <w:pStyle w:val="ListParagraph"/>
        <w:spacing w:line="259" w:lineRule="auto"/>
        <w:rPr>
          <w:rFonts w:cstheme="minorHAnsi"/>
          <w:b/>
          <w:bCs/>
        </w:rPr>
      </w:pPr>
      <w:r w:rsidRPr="00357453">
        <w:rPr>
          <w:rFonts w:cstheme="minorHAnsi"/>
          <w:b/>
          <w:bCs/>
        </w:rPr>
        <w:t>Laddplatser för elbilar</w:t>
      </w:r>
    </w:p>
    <w:p w14:paraId="39D3AC73" w14:textId="37DEE1DF" w:rsidR="00F81BC7" w:rsidRDefault="00D90674" w:rsidP="00D90674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 xml:space="preserve">Laddplatserna är nu driftsatta och kan användas av de som anmäler intresse om detta till HSB. </w:t>
      </w:r>
    </w:p>
    <w:p w14:paraId="0E45D37C" w14:textId="7C8C012C" w:rsidR="006A3756" w:rsidRDefault="006A3756" w:rsidP="006C551C">
      <w:pPr>
        <w:pStyle w:val="ListParagraph"/>
        <w:spacing w:line="259" w:lineRule="auto"/>
        <w:rPr>
          <w:rFonts w:cstheme="minorHAnsi"/>
        </w:rPr>
      </w:pPr>
    </w:p>
    <w:p w14:paraId="40CD3C70" w14:textId="77777777" w:rsidR="00D90674" w:rsidRPr="008468B1" w:rsidRDefault="00D90674" w:rsidP="00D90674">
      <w:pPr>
        <w:pStyle w:val="ListParagraph"/>
        <w:spacing w:line="259" w:lineRule="auto"/>
        <w:rPr>
          <w:rFonts w:cstheme="minorHAnsi"/>
          <w:b/>
          <w:bCs/>
        </w:rPr>
      </w:pPr>
      <w:r w:rsidRPr="008468B1">
        <w:rPr>
          <w:rFonts w:cstheme="minorHAnsi"/>
          <w:b/>
          <w:bCs/>
        </w:rPr>
        <w:t>Kabel TV</w:t>
      </w:r>
    </w:p>
    <w:p w14:paraId="2215FB09" w14:textId="73169DFB" w:rsidR="00D90674" w:rsidRDefault="00D90674" w:rsidP="00517E18">
      <w:pPr>
        <w:pStyle w:val="ListParagraph"/>
        <w:spacing w:line="259" w:lineRule="auto"/>
      </w:pPr>
      <w:r>
        <w:rPr>
          <w:rFonts w:cstheme="minorHAnsi"/>
        </w:rPr>
        <w:t xml:space="preserve">Som vi tidigare informerat om kommer </w:t>
      </w:r>
      <w:proofErr w:type="spellStart"/>
      <w:r>
        <w:rPr>
          <w:rFonts w:cstheme="minorHAnsi"/>
        </w:rPr>
        <w:t>Com</w:t>
      </w:r>
      <w:proofErr w:type="spellEnd"/>
      <w:r w:rsidR="00871C53">
        <w:rPr>
          <w:rFonts w:cstheme="minorHAnsi"/>
        </w:rPr>
        <w:t xml:space="preserve"> </w:t>
      </w:r>
      <w:r>
        <w:rPr>
          <w:rFonts w:cstheme="minorHAnsi"/>
        </w:rPr>
        <w:t>hem att sluta med sina analoga sändningar. Datum för detta har bestämts till 2020-09-08. För mer information</w:t>
      </w:r>
      <w:r w:rsidR="00517E18">
        <w:rPr>
          <w:rFonts w:cstheme="minorHAnsi"/>
        </w:rPr>
        <w:t xml:space="preserve"> besök </w:t>
      </w:r>
      <w:hyperlink r:id="rId10" w:history="1">
        <w:r w:rsidR="00517E18" w:rsidRPr="006727F6">
          <w:rPr>
            <w:rStyle w:val="Hyperlink"/>
          </w:rPr>
          <w:t>https://www.comhem.se/tv/digitalisering</w:t>
        </w:r>
      </w:hyperlink>
      <w:r w:rsidR="00517E18">
        <w:t xml:space="preserve"> eller ring </w:t>
      </w:r>
      <w:proofErr w:type="spellStart"/>
      <w:r w:rsidR="00517E18">
        <w:t>Com</w:t>
      </w:r>
      <w:proofErr w:type="spellEnd"/>
      <w:r w:rsidR="00871C53">
        <w:t xml:space="preserve"> </w:t>
      </w:r>
      <w:r w:rsidR="00517E18">
        <w:t>hem: 90 222.</w:t>
      </w:r>
    </w:p>
    <w:p w14:paraId="4C178EDC" w14:textId="614F3FD7" w:rsidR="00517E18" w:rsidRDefault="00517E18" w:rsidP="006C551C">
      <w:pPr>
        <w:pStyle w:val="ListParagraph"/>
        <w:spacing w:line="259" w:lineRule="auto"/>
        <w:rPr>
          <w:rFonts w:cstheme="minorHAnsi"/>
        </w:rPr>
      </w:pPr>
    </w:p>
    <w:p w14:paraId="385100DC" w14:textId="24DF3988" w:rsidR="00517E18" w:rsidRDefault="00517E18" w:rsidP="006C551C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 xml:space="preserve">Vid behov kan du anlita en </w:t>
      </w:r>
      <w:r>
        <w:t xml:space="preserve">personlig tekniker mot en fast kostnad på 399 kr (efter 50% i RUT-avdrag). Ring i så fall </w:t>
      </w:r>
      <w:proofErr w:type="spellStart"/>
      <w:r>
        <w:t>Hemfixare</w:t>
      </w:r>
      <w:proofErr w:type="spellEnd"/>
      <w:r>
        <w:t xml:space="preserve">: </w:t>
      </w:r>
      <w:proofErr w:type="gramStart"/>
      <w:r>
        <w:t>0770-220 717</w:t>
      </w:r>
      <w:proofErr w:type="gramEnd"/>
      <w:r>
        <w:t>.</w:t>
      </w:r>
    </w:p>
    <w:p w14:paraId="475DA2E7" w14:textId="6E3F5F3E" w:rsidR="00D90674" w:rsidRDefault="00D90674" w:rsidP="006C551C">
      <w:pPr>
        <w:pStyle w:val="ListParagraph"/>
        <w:spacing w:line="259" w:lineRule="auto"/>
        <w:rPr>
          <w:rFonts w:cstheme="minorHAnsi"/>
        </w:rPr>
      </w:pPr>
    </w:p>
    <w:p w14:paraId="4720A87C" w14:textId="77777777" w:rsidR="00DF21F1" w:rsidRPr="00AF7DA1" w:rsidRDefault="00DF21F1" w:rsidP="00DF21F1">
      <w:pPr>
        <w:pStyle w:val="ListParagraph"/>
        <w:spacing w:line="259" w:lineRule="auto"/>
        <w:rPr>
          <w:rFonts w:cstheme="minorHAnsi"/>
          <w:b/>
          <w:bCs/>
        </w:rPr>
      </w:pPr>
      <w:r w:rsidRPr="00AF7DA1">
        <w:rPr>
          <w:rFonts w:cstheme="minorHAnsi"/>
          <w:b/>
          <w:bCs/>
        </w:rPr>
        <w:t>Balkongerna</w:t>
      </w:r>
    </w:p>
    <w:p w14:paraId="1035B9DF" w14:textId="0912DAC0" w:rsidR="00D90674" w:rsidRDefault="00A50D9C" w:rsidP="006C551C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 xml:space="preserve">Balkongerna har </w:t>
      </w:r>
      <w:r w:rsidR="001F6062">
        <w:rPr>
          <w:rFonts w:cstheme="minorHAnsi"/>
        </w:rPr>
        <w:t>justerats och stab</w:t>
      </w:r>
      <w:r w:rsidR="00871C53">
        <w:rPr>
          <w:rFonts w:cstheme="minorHAnsi"/>
        </w:rPr>
        <w:t>i</w:t>
      </w:r>
      <w:r w:rsidR="001F6062">
        <w:rPr>
          <w:rFonts w:cstheme="minorHAnsi"/>
        </w:rPr>
        <w:t>liserats</w:t>
      </w:r>
      <w:r>
        <w:rPr>
          <w:rFonts w:cstheme="minorHAnsi"/>
        </w:rPr>
        <w:t xml:space="preserve"> men inglasningarna behöver justeras. Detta planeras </w:t>
      </w:r>
      <w:r w:rsidR="00772B37">
        <w:rPr>
          <w:rFonts w:cstheme="minorHAnsi"/>
        </w:rPr>
        <w:t xml:space="preserve">med start </w:t>
      </w:r>
      <w:r>
        <w:rPr>
          <w:rFonts w:cstheme="minorHAnsi"/>
        </w:rPr>
        <w:t xml:space="preserve">under vecka 38. Mer detaljer kring detta kommer att aviseras inom kort. Kom ihåg att lämna nyckel om du inte kan vara hemma under aktuell tid. </w:t>
      </w:r>
    </w:p>
    <w:p w14:paraId="3FEEE804" w14:textId="4B47B838" w:rsidR="00A50D9C" w:rsidRDefault="00A50D9C" w:rsidP="006C551C">
      <w:pPr>
        <w:pStyle w:val="ListParagraph"/>
        <w:spacing w:line="259" w:lineRule="auto"/>
        <w:rPr>
          <w:rFonts w:cstheme="minorHAnsi"/>
        </w:rPr>
      </w:pPr>
    </w:p>
    <w:p w14:paraId="60FEE40E" w14:textId="218AA621" w:rsidR="00A50D9C" w:rsidRPr="00AF7DA1" w:rsidRDefault="00A50D9C" w:rsidP="00A50D9C">
      <w:pPr>
        <w:pStyle w:val="ListParagraph"/>
        <w:spacing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Trivselregler</w:t>
      </w:r>
      <w:r w:rsidR="001102AA">
        <w:rPr>
          <w:rFonts w:cstheme="minorHAnsi"/>
          <w:b/>
          <w:bCs/>
        </w:rPr>
        <w:t xml:space="preserve"> och informationsblad</w:t>
      </w:r>
    </w:p>
    <w:p w14:paraId="402CADF4" w14:textId="1B581BF5" w:rsidR="00CD7D03" w:rsidRPr="001102AA" w:rsidRDefault="00A50D9C" w:rsidP="006C551C">
      <w:pPr>
        <w:pStyle w:val="ListParagraph"/>
        <w:spacing w:line="259" w:lineRule="auto"/>
        <w:rPr>
          <w:rFonts w:cstheme="minorHAnsi"/>
        </w:rPr>
      </w:pPr>
      <w:r w:rsidRPr="001102AA">
        <w:rPr>
          <w:rFonts w:cstheme="minorHAnsi"/>
        </w:rPr>
        <w:t xml:space="preserve">Vi har fått många frågor kring våra trivselregler. Har du funderingar kring ämnet, besök vår hemsida: </w:t>
      </w:r>
      <w:hyperlink r:id="rId11" w:history="1">
        <w:r w:rsidR="005B73C2" w:rsidRPr="001102AA">
          <w:rPr>
            <w:rStyle w:val="Hyperlink"/>
            <w:rFonts w:cstheme="minorHAnsi"/>
          </w:rPr>
          <w:t>https://www.hsb.se/stockholm/brf/fjallnaset/</w:t>
        </w:r>
      </w:hyperlink>
      <w:r w:rsidR="001102AA" w:rsidRPr="001102AA">
        <w:rPr>
          <w:rStyle w:val="Hyperlink"/>
          <w:rFonts w:cstheme="minorHAnsi"/>
          <w:color w:val="auto"/>
          <w:u w:val="none"/>
        </w:rPr>
        <w:t xml:space="preserve">. Här hittar ni även tidigare informationsblad. </w:t>
      </w:r>
    </w:p>
    <w:p w14:paraId="1F646A8A" w14:textId="6A57F271" w:rsidR="005B73C2" w:rsidRPr="001102AA" w:rsidRDefault="005B73C2" w:rsidP="006C551C">
      <w:pPr>
        <w:pStyle w:val="ListParagraph"/>
        <w:spacing w:line="259" w:lineRule="auto"/>
        <w:rPr>
          <w:rFonts w:cstheme="minorHAnsi"/>
        </w:rPr>
      </w:pPr>
    </w:p>
    <w:p w14:paraId="3FCB2062" w14:textId="3E62EFD2" w:rsidR="00A50D9C" w:rsidRPr="00AF7DA1" w:rsidRDefault="00A50D9C" w:rsidP="00A50D9C">
      <w:pPr>
        <w:pStyle w:val="ListParagraph"/>
        <w:spacing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Årsstämman</w:t>
      </w:r>
    </w:p>
    <w:p w14:paraId="444B192E" w14:textId="58FD784B" w:rsidR="005537D4" w:rsidRDefault="00A50D9C" w:rsidP="006C551C">
      <w:pPr>
        <w:pStyle w:val="ListParagraph"/>
        <w:spacing w:line="259" w:lineRule="auto"/>
      </w:pPr>
      <w:r>
        <w:t>På grund av rådande situation med Co</w:t>
      </w:r>
      <w:r w:rsidR="00AE559D">
        <w:t>v</w:t>
      </w:r>
      <w:r>
        <w:t xml:space="preserve">id-19 har HSB numera ett färdigt koncept för digital stämma. Vi kommer att använda oss av den. Vi återkommer med mer information om detta inom ett par veckor. </w:t>
      </w:r>
    </w:p>
    <w:p w14:paraId="3ED97377" w14:textId="5F13FCE7" w:rsidR="00FB79B9" w:rsidRDefault="00FB79B9" w:rsidP="006C551C">
      <w:pPr>
        <w:pStyle w:val="ListParagraph"/>
        <w:spacing w:line="259" w:lineRule="auto"/>
      </w:pPr>
    </w:p>
    <w:p w14:paraId="76126E39" w14:textId="7722485E" w:rsidR="0095484B" w:rsidRPr="001102AA" w:rsidRDefault="00084FCB" w:rsidP="001102AA">
      <w:pPr>
        <w:pStyle w:val="ListParagraph"/>
        <w:spacing w:line="259" w:lineRule="auto"/>
      </w:pPr>
      <w:r>
        <w:t>Styrelsen</w:t>
      </w:r>
    </w:p>
    <w:sectPr w:rsidR="0095484B" w:rsidRPr="001102AA" w:rsidSect="00236EF6">
      <w:pgSz w:w="11906" w:h="16838" w:code="9"/>
      <w:pgMar w:top="851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36AFC" w14:textId="77777777" w:rsidR="006A239F" w:rsidRDefault="006A239F" w:rsidP="00236EF6">
      <w:pPr>
        <w:spacing w:after="0" w:line="240" w:lineRule="auto"/>
      </w:pPr>
      <w:r>
        <w:separator/>
      </w:r>
    </w:p>
  </w:endnote>
  <w:endnote w:type="continuationSeparator" w:id="0">
    <w:p w14:paraId="5073209B" w14:textId="77777777" w:rsidR="006A239F" w:rsidRDefault="006A239F" w:rsidP="0023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4D0D9" w14:textId="77777777" w:rsidR="006A239F" w:rsidRDefault="006A239F" w:rsidP="00236EF6">
      <w:pPr>
        <w:spacing w:after="0" w:line="240" w:lineRule="auto"/>
      </w:pPr>
      <w:r>
        <w:separator/>
      </w:r>
    </w:p>
  </w:footnote>
  <w:footnote w:type="continuationSeparator" w:id="0">
    <w:p w14:paraId="447A08ED" w14:textId="77777777" w:rsidR="006A239F" w:rsidRDefault="006A239F" w:rsidP="00236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64C6E"/>
    <w:multiLevelType w:val="hybridMultilevel"/>
    <w:tmpl w:val="7E6C7772"/>
    <w:lvl w:ilvl="0" w:tplc="B84EFC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2203C"/>
    <w:multiLevelType w:val="hybridMultilevel"/>
    <w:tmpl w:val="65A8612C"/>
    <w:lvl w:ilvl="0" w:tplc="5F12C7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7E"/>
    <w:rsid w:val="00004A5E"/>
    <w:rsid w:val="000216D9"/>
    <w:rsid w:val="000246F0"/>
    <w:rsid w:val="00035236"/>
    <w:rsid w:val="0003594A"/>
    <w:rsid w:val="00036BAD"/>
    <w:rsid w:val="00042BC3"/>
    <w:rsid w:val="00044191"/>
    <w:rsid w:val="00054DBB"/>
    <w:rsid w:val="0006016C"/>
    <w:rsid w:val="00071D36"/>
    <w:rsid w:val="000743BC"/>
    <w:rsid w:val="00084FCB"/>
    <w:rsid w:val="00087FC3"/>
    <w:rsid w:val="00091D62"/>
    <w:rsid w:val="00092D06"/>
    <w:rsid w:val="00093AC2"/>
    <w:rsid w:val="000A04A6"/>
    <w:rsid w:val="000A0EAD"/>
    <w:rsid w:val="000A138C"/>
    <w:rsid w:val="000B21B5"/>
    <w:rsid w:val="000C2085"/>
    <w:rsid w:val="000D027A"/>
    <w:rsid w:val="000D0658"/>
    <w:rsid w:val="000D1478"/>
    <w:rsid w:val="000D3674"/>
    <w:rsid w:val="000D5EFD"/>
    <w:rsid w:val="000D701F"/>
    <w:rsid w:val="000E5373"/>
    <w:rsid w:val="000F05F6"/>
    <w:rsid w:val="000F10C2"/>
    <w:rsid w:val="000F7DD0"/>
    <w:rsid w:val="001021DA"/>
    <w:rsid w:val="00106600"/>
    <w:rsid w:val="00106D51"/>
    <w:rsid w:val="001102AA"/>
    <w:rsid w:val="001119BA"/>
    <w:rsid w:val="00111F34"/>
    <w:rsid w:val="0011377A"/>
    <w:rsid w:val="00120B0B"/>
    <w:rsid w:val="001240B9"/>
    <w:rsid w:val="001246E3"/>
    <w:rsid w:val="00131C9A"/>
    <w:rsid w:val="00135ADC"/>
    <w:rsid w:val="00141D98"/>
    <w:rsid w:val="001600C6"/>
    <w:rsid w:val="00161266"/>
    <w:rsid w:val="0016378E"/>
    <w:rsid w:val="0017094A"/>
    <w:rsid w:val="00184A2D"/>
    <w:rsid w:val="00192652"/>
    <w:rsid w:val="001C3835"/>
    <w:rsid w:val="001C6E9E"/>
    <w:rsid w:val="001D0C57"/>
    <w:rsid w:val="001D18BF"/>
    <w:rsid w:val="001E0830"/>
    <w:rsid w:val="001E6E49"/>
    <w:rsid w:val="001F0D8A"/>
    <w:rsid w:val="001F2DD8"/>
    <w:rsid w:val="001F6062"/>
    <w:rsid w:val="00201C7B"/>
    <w:rsid w:val="002028BE"/>
    <w:rsid w:val="00217776"/>
    <w:rsid w:val="00217C78"/>
    <w:rsid w:val="00236EF6"/>
    <w:rsid w:val="00241467"/>
    <w:rsid w:val="00242316"/>
    <w:rsid w:val="00244700"/>
    <w:rsid w:val="00261DB0"/>
    <w:rsid w:val="002705A3"/>
    <w:rsid w:val="00281562"/>
    <w:rsid w:val="00282469"/>
    <w:rsid w:val="00291031"/>
    <w:rsid w:val="002936DA"/>
    <w:rsid w:val="002B6D95"/>
    <w:rsid w:val="002F18C5"/>
    <w:rsid w:val="002F3F5C"/>
    <w:rsid w:val="002F54A7"/>
    <w:rsid w:val="003031BB"/>
    <w:rsid w:val="003038E4"/>
    <w:rsid w:val="00307D1B"/>
    <w:rsid w:val="00312C1E"/>
    <w:rsid w:val="0031440F"/>
    <w:rsid w:val="00315A66"/>
    <w:rsid w:val="00320AB1"/>
    <w:rsid w:val="00335595"/>
    <w:rsid w:val="00351A29"/>
    <w:rsid w:val="00357453"/>
    <w:rsid w:val="00365AAA"/>
    <w:rsid w:val="00371B7D"/>
    <w:rsid w:val="0037714D"/>
    <w:rsid w:val="00384A60"/>
    <w:rsid w:val="003864EF"/>
    <w:rsid w:val="00391C3C"/>
    <w:rsid w:val="00392087"/>
    <w:rsid w:val="00395004"/>
    <w:rsid w:val="003968B4"/>
    <w:rsid w:val="00396B7C"/>
    <w:rsid w:val="003A12F0"/>
    <w:rsid w:val="003A342C"/>
    <w:rsid w:val="003B1D91"/>
    <w:rsid w:val="003C5562"/>
    <w:rsid w:val="003D6F89"/>
    <w:rsid w:val="003E6673"/>
    <w:rsid w:val="003E7D14"/>
    <w:rsid w:val="003F5E7A"/>
    <w:rsid w:val="003F75E0"/>
    <w:rsid w:val="00412D2B"/>
    <w:rsid w:val="00412D4F"/>
    <w:rsid w:val="00414714"/>
    <w:rsid w:val="00424858"/>
    <w:rsid w:val="00424F0B"/>
    <w:rsid w:val="004304D6"/>
    <w:rsid w:val="0044023A"/>
    <w:rsid w:val="00464EF7"/>
    <w:rsid w:val="00475F54"/>
    <w:rsid w:val="00481CAD"/>
    <w:rsid w:val="004A168A"/>
    <w:rsid w:val="004A6556"/>
    <w:rsid w:val="004B35E6"/>
    <w:rsid w:val="004B717B"/>
    <w:rsid w:val="004B7E09"/>
    <w:rsid w:val="004C205C"/>
    <w:rsid w:val="004D33F2"/>
    <w:rsid w:val="004D7239"/>
    <w:rsid w:val="004D753D"/>
    <w:rsid w:val="004D7FFB"/>
    <w:rsid w:val="00500D1F"/>
    <w:rsid w:val="00501813"/>
    <w:rsid w:val="005071A5"/>
    <w:rsid w:val="00507B8D"/>
    <w:rsid w:val="005105FB"/>
    <w:rsid w:val="0051500E"/>
    <w:rsid w:val="005168CE"/>
    <w:rsid w:val="00517E18"/>
    <w:rsid w:val="00520F14"/>
    <w:rsid w:val="00522248"/>
    <w:rsid w:val="005417EC"/>
    <w:rsid w:val="00552CDD"/>
    <w:rsid w:val="005537D4"/>
    <w:rsid w:val="00560745"/>
    <w:rsid w:val="00563CC7"/>
    <w:rsid w:val="00566C61"/>
    <w:rsid w:val="0057053E"/>
    <w:rsid w:val="00577BDD"/>
    <w:rsid w:val="005850B8"/>
    <w:rsid w:val="00585161"/>
    <w:rsid w:val="005867E5"/>
    <w:rsid w:val="0059083F"/>
    <w:rsid w:val="0059142C"/>
    <w:rsid w:val="005934B1"/>
    <w:rsid w:val="005A5E32"/>
    <w:rsid w:val="005B73C2"/>
    <w:rsid w:val="005C48E0"/>
    <w:rsid w:val="005C7CCE"/>
    <w:rsid w:val="005D1995"/>
    <w:rsid w:val="005E2B05"/>
    <w:rsid w:val="005F4D56"/>
    <w:rsid w:val="00605AA1"/>
    <w:rsid w:val="006120F4"/>
    <w:rsid w:val="00612B96"/>
    <w:rsid w:val="0062438E"/>
    <w:rsid w:val="00630784"/>
    <w:rsid w:val="00632426"/>
    <w:rsid w:val="00637B7F"/>
    <w:rsid w:val="0064416F"/>
    <w:rsid w:val="00646F2F"/>
    <w:rsid w:val="00651D32"/>
    <w:rsid w:val="006619DD"/>
    <w:rsid w:val="006840A2"/>
    <w:rsid w:val="00691F12"/>
    <w:rsid w:val="006948D1"/>
    <w:rsid w:val="00694CCA"/>
    <w:rsid w:val="006A239F"/>
    <w:rsid w:val="006A3756"/>
    <w:rsid w:val="006C551C"/>
    <w:rsid w:val="006E175B"/>
    <w:rsid w:val="006E4208"/>
    <w:rsid w:val="006F4614"/>
    <w:rsid w:val="006F583C"/>
    <w:rsid w:val="00700AAC"/>
    <w:rsid w:val="0070226F"/>
    <w:rsid w:val="0070561E"/>
    <w:rsid w:val="0070707E"/>
    <w:rsid w:val="00710CE5"/>
    <w:rsid w:val="0072286D"/>
    <w:rsid w:val="0073286B"/>
    <w:rsid w:val="00737B47"/>
    <w:rsid w:val="00745AA5"/>
    <w:rsid w:val="00772B37"/>
    <w:rsid w:val="007832FF"/>
    <w:rsid w:val="007854F7"/>
    <w:rsid w:val="00791FA8"/>
    <w:rsid w:val="007A3F9E"/>
    <w:rsid w:val="007C228C"/>
    <w:rsid w:val="007D0DCB"/>
    <w:rsid w:val="007D5118"/>
    <w:rsid w:val="007D6A35"/>
    <w:rsid w:val="007E3A90"/>
    <w:rsid w:val="007E53E9"/>
    <w:rsid w:val="007F1474"/>
    <w:rsid w:val="007F5A5A"/>
    <w:rsid w:val="007F718D"/>
    <w:rsid w:val="008153EA"/>
    <w:rsid w:val="00827DF4"/>
    <w:rsid w:val="0083125B"/>
    <w:rsid w:val="008313A0"/>
    <w:rsid w:val="0083207B"/>
    <w:rsid w:val="00834712"/>
    <w:rsid w:val="00844015"/>
    <w:rsid w:val="00845FE8"/>
    <w:rsid w:val="008468B1"/>
    <w:rsid w:val="00851977"/>
    <w:rsid w:val="008528CF"/>
    <w:rsid w:val="00856B47"/>
    <w:rsid w:val="00860756"/>
    <w:rsid w:val="008626E3"/>
    <w:rsid w:val="00862EDE"/>
    <w:rsid w:val="00865BE9"/>
    <w:rsid w:val="00870A11"/>
    <w:rsid w:val="00870B32"/>
    <w:rsid w:val="00870CF8"/>
    <w:rsid w:val="00871BDD"/>
    <w:rsid w:val="00871C53"/>
    <w:rsid w:val="00873B85"/>
    <w:rsid w:val="008861C5"/>
    <w:rsid w:val="00891C50"/>
    <w:rsid w:val="00895A5E"/>
    <w:rsid w:val="008A19D4"/>
    <w:rsid w:val="008A2740"/>
    <w:rsid w:val="008A3E65"/>
    <w:rsid w:val="008D3676"/>
    <w:rsid w:val="008D7BBD"/>
    <w:rsid w:val="008F0429"/>
    <w:rsid w:val="009156AE"/>
    <w:rsid w:val="009206C6"/>
    <w:rsid w:val="0092403D"/>
    <w:rsid w:val="009267F0"/>
    <w:rsid w:val="0093286A"/>
    <w:rsid w:val="0093673C"/>
    <w:rsid w:val="00942C93"/>
    <w:rsid w:val="00945DA0"/>
    <w:rsid w:val="00946B0C"/>
    <w:rsid w:val="0095317E"/>
    <w:rsid w:val="0095484B"/>
    <w:rsid w:val="00965907"/>
    <w:rsid w:val="00965E78"/>
    <w:rsid w:val="00975E84"/>
    <w:rsid w:val="0097703F"/>
    <w:rsid w:val="00980277"/>
    <w:rsid w:val="00980286"/>
    <w:rsid w:val="00995901"/>
    <w:rsid w:val="009A630D"/>
    <w:rsid w:val="009B24A4"/>
    <w:rsid w:val="009B77B6"/>
    <w:rsid w:val="009C3EA6"/>
    <w:rsid w:val="009C5621"/>
    <w:rsid w:val="009D0389"/>
    <w:rsid w:val="009D3D9C"/>
    <w:rsid w:val="009E47BF"/>
    <w:rsid w:val="009F1FB0"/>
    <w:rsid w:val="00A07E95"/>
    <w:rsid w:val="00A14925"/>
    <w:rsid w:val="00A23FE1"/>
    <w:rsid w:val="00A26398"/>
    <w:rsid w:val="00A27FAF"/>
    <w:rsid w:val="00A33C82"/>
    <w:rsid w:val="00A3406D"/>
    <w:rsid w:val="00A34D52"/>
    <w:rsid w:val="00A45523"/>
    <w:rsid w:val="00A50690"/>
    <w:rsid w:val="00A50D9C"/>
    <w:rsid w:val="00A52834"/>
    <w:rsid w:val="00A55D2B"/>
    <w:rsid w:val="00A70D25"/>
    <w:rsid w:val="00A74283"/>
    <w:rsid w:val="00A777C6"/>
    <w:rsid w:val="00A82653"/>
    <w:rsid w:val="00A82C25"/>
    <w:rsid w:val="00A85EE3"/>
    <w:rsid w:val="00A86816"/>
    <w:rsid w:val="00A872C7"/>
    <w:rsid w:val="00A95A55"/>
    <w:rsid w:val="00AA5250"/>
    <w:rsid w:val="00AB7F1F"/>
    <w:rsid w:val="00AD4318"/>
    <w:rsid w:val="00AD726A"/>
    <w:rsid w:val="00AE2B99"/>
    <w:rsid w:val="00AE559D"/>
    <w:rsid w:val="00AF3F3F"/>
    <w:rsid w:val="00AF7DA1"/>
    <w:rsid w:val="00B019FB"/>
    <w:rsid w:val="00B02C78"/>
    <w:rsid w:val="00B05A19"/>
    <w:rsid w:val="00B131E4"/>
    <w:rsid w:val="00B2264D"/>
    <w:rsid w:val="00B279A1"/>
    <w:rsid w:val="00B33A1F"/>
    <w:rsid w:val="00B3554C"/>
    <w:rsid w:val="00B41938"/>
    <w:rsid w:val="00B62702"/>
    <w:rsid w:val="00B84A05"/>
    <w:rsid w:val="00B878A3"/>
    <w:rsid w:val="00BA3328"/>
    <w:rsid w:val="00BA5A5F"/>
    <w:rsid w:val="00BB03AC"/>
    <w:rsid w:val="00BB52ED"/>
    <w:rsid w:val="00BC741D"/>
    <w:rsid w:val="00BD0A1C"/>
    <w:rsid w:val="00BE1E8F"/>
    <w:rsid w:val="00BF21DA"/>
    <w:rsid w:val="00BF613D"/>
    <w:rsid w:val="00C05C36"/>
    <w:rsid w:val="00C12B44"/>
    <w:rsid w:val="00C13E41"/>
    <w:rsid w:val="00C20FB2"/>
    <w:rsid w:val="00C4402D"/>
    <w:rsid w:val="00C51250"/>
    <w:rsid w:val="00C514F9"/>
    <w:rsid w:val="00C542FF"/>
    <w:rsid w:val="00C63D66"/>
    <w:rsid w:val="00C76E72"/>
    <w:rsid w:val="00C911EC"/>
    <w:rsid w:val="00CC0C59"/>
    <w:rsid w:val="00CC33E0"/>
    <w:rsid w:val="00CD6197"/>
    <w:rsid w:val="00CD6A91"/>
    <w:rsid w:val="00CD7D03"/>
    <w:rsid w:val="00CE04D4"/>
    <w:rsid w:val="00CF6859"/>
    <w:rsid w:val="00D00656"/>
    <w:rsid w:val="00D04E4F"/>
    <w:rsid w:val="00D0625C"/>
    <w:rsid w:val="00D200ED"/>
    <w:rsid w:val="00D20FDE"/>
    <w:rsid w:val="00D218D1"/>
    <w:rsid w:val="00D2326D"/>
    <w:rsid w:val="00D475E8"/>
    <w:rsid w:val="00D50405"/>
    <w:rsid w:val="00D61138"/>
    <w:rsid w:val="00D66CD2"/>
    <w:rsid w:val="00D729A3"/>
    <w:rsid w:val="00D7797E"/>
    <w:rsid w:val="00D8270F"/>
    <w:rsid w:val="00D90674"/>
    <w:rsid w:val="00D90976"/>
    <w:rsid w:val="00D95112"/>
    <w:rsid w:val="00D9718A"/>
    <w:rsid w:val="00DA75D9"/>
    <w:rsid w:val="00DB28FB"/>
    <w:rsid w:val="00DC5B1F"/>
    <w:rsid w:val="00DD3357"/>
    <w:rsid w:val="00DF0B2B"/>
    <w:rsid w:val="00DF21F1"/>
    <w:rsid w:val="00E245DB"/>
    <w:rsid w:val="00E4681B"/>
    <w:rsid w:val="00E54643"/>
    <w:rsid w:val="00E94195"/>
    <w:rsid w:val="00E96ACD"/>
    <w:rsid w:val="00EA060C"/>
    <w:rsid w:val="00EA3D67"/>
    <w:rsid w:val="00EA5566"/>
    <w:rsid w:val="00EA65EE"/>
    <w:rsid w:val="00EC0596"/>
    <w:rsid w:val="00EC0BA7"/>
    <w:rsid w:val="00EC7C29"/>
    <w:rsid w:val="00ED4566"/>
    <w:rsid w:val="00ED698C"/>
    <w:rsid w:val="00ED6CFD"/>
    <w:rsid w:val="00EE0845"/>
    <w:rsid w:val="00EE1C4B"/>
    <w:rsid w:val="00EE266B"/>
    <w:rsid w:val="00EE2A99"/>
    <w:rsid w:val="00EE3D66"/>
    <w:rsid w:val="00EF1A04"/>
    <w:rsid w:val="00F008AF"/>
    <w:rsid w:val="00F0207C"/>
    <w:rsid w:val="00F030F7"/>
    <w:rsid w:val="00F07070"/>
    <w:rsid w:val="00F17FC4"/>
    <w:rsid w:val="00F2430B"/>
    <w:rsid w:val="00F31544"/>
    <w:rsid w:val="00F361B3"/>
    <w:rsid w:val="00F37FB9"/>
    <w:rsid w:val="00F421C9"/>
    <w:rsid w:val="00F63B61"/>
    <w:rsid w:val="00F72A00"/>
    <w:rsid w:val="00F734D2"/>
    <w:rsid w:val="00F771F0"/>
    <w:rsid w:val="00F81528"/>
    <w:rsid w:val="00F81BC7"/>
    <w:rsid w:val="00F81ECB"/>
    <w:rsid w:val="00F829DD"/>
    <w:rsid w:val="00F837B3"/>
    <w:rsid w:val="00F83C00"/>
    <w:rsid w:val="00F91EFF"/>
    <w:rsid w:val="00FA7CB9"/>
    <w:rsid w:val="00FB4723"/>
    <w:rsid w:val="00FB677E"/>
    <w:rsid w:val="00FB79B9"/>
    <w:rsid w:val="00FC0E63"/>
    <w:rsid w:val="00FE0C35"/>
    <w:rsid w:val="00FE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E52B1"/>
  <w15:chartTrackingRefBased/>
  <w15:docId w15:val="{F65DB81D-D5C0-4C07-B16A-256E0F1E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02D"/>
    <w:pPr>
      <w:keepNext/>
      <w:keepLines/>
      <w:spacing w:before="240" w:after="240"/>
      <w:ind w:left="709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02D"/>
    <w:pPr>
      <w:keepNext/>
      <w:keepLines/>
      <w:spacing w:before="40" w:after="240"/>
      <w:ind w:left="709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191"/>
    <w:pPr>
      <w:keepNext/>
      <w:keepLines/>
      <w:spacing w:before="40" w:after="0"/>
      <w:ind w:left="709"/>
      <w:outlineLvl w:val="2"/>
    </w:pPr>
    <w:rPr>
      <w:rFonts w:asciiTheme="majorHAnsi" w:eastAsiaTheme="majorEastAsia" w:hAnsiTheme="majorHAnsi" w:cstheme="majorBidi"/>
      <w:b/>
      <w:color w:val="0000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5DB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45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2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EF6"/>
  </w:style>
  <w:style w:type="paragraph" w:styleId="Footer">
    <w:name w:val="footer"/>
    <w:basedOn w:val="Normal"/>
    <w:link w:val="FooterChar"/>
    <w:uiPriority w:val="99"/>
    <w:unhideWhenUsed/>
    <w:rsid w:val="0023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EF6"/>
  </w:style>
  <w:style w:type="character" w:styleId="FollowedHyperlink">
    <w:name w:val="FollowedHyperlink"/>
    <w:basedOn w:val="DefaultParagraphFont"/>
    <w:uiPriority w:val="99"/>
    <w:semiHidden/>
    <w:unhideWhenUsed/>
    <w:rsid w:val="00A3406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D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4402D"/>
    <w:rPr>
      <w:rFonts w:asciiTheme="majorHAnsi" w:eastAsiaTheme="majorEastAsia" w:hAnsiTheme="majorHAnsi" w:cstheme="majorBidi"/>
      <w:b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4402D"/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44191"/>
    <w:rPr>
      <w:rFonts w:asciiTheme="majorHAnsi" w:eastAsiaTheme="majorEastAsia" w:hAnsiTheme="majorHAnsi" w:cstheme="majorBidi"/>
      <w:b/>
      <w:color w:val="000099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6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C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b.se/stockholm/brf/fjallnase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mhem.se/tv/digitaliser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821A2-AF5B-49F2-8EE1-0A588E85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Orrsveden</dc:creator>
  <cp:keywords/>
  <dc:description/>
  <cp:lastModifiedBy>Eva Tengvall</cp:lastModifiedBy>
  <cp:revision>3</cp:revision>
  <dcterms:created xsi:type="dcterms:W3CDTF">2020-09-10T17:40:00Z</dcterms:created>
  <dcterms:modified xsi:type="dcterms:W3CDTF">2020-09-10T17:41:00Z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027a58-0b8b-4b38-933d-36c79ab5a9a6_Enabled">
    <vt:lpwstr>True</vt:lpwstr>
  </property>
  <property fmtid="{D5CDD505-2E9C-101B-9397-08002B2CF9AE}" pid="3" name="MSIP_Label_cb027a58-0b8b-4b38-933d-36c79ab5a9a6_SiteId">
    <vt:lpwstr>75b2f54b-feff-400d-8e0b-67102edb9a23</vt:lpwstr>
  </property>
  <property fmtid="{D5CDD505-2E9C-101B-9397-08002B2CF9AE}" pid="4" name="MSIP_Label_cb027a58-0b8b-4b38-933d-36c79ab5a9a6_Owner">
    <vt:lpwstr>eva.tengvall@signify.com</vt:lpwstr>
  </property>
  <property fmtid="{D5CDD505-2E9C-101B-9397-08002B2CF9AE}" pid="5" name="MSIP_Label_cb027a58-0b8b-4b38-933d-36c79ab5a9a6_SetDate">
    <vt:lpwstr>2020-09-10T17:40:34.9478798Z</vt:lpwstr>
  </property>
  <property fmtid="{D5CDD505-2E9C-101B-9397-08002B2CF9AE}" pid="6" name="MSIP_Label_cb027a58-0b8b-4b38-933d-36c79ab5a9a6_Name">
    <vt:lpwstr>Unclassified</vt:lpwstr>
  </property>
  <property fmtid="{D5CDD505-2E9C-101B-9397-08002B2CF9AE}" pid="7" name="MSIP_Label_cb027a58-0b8b-4b38-933d-36c79ab5a9a6_Application">
    <vt:lpwstr>Microsoft Azure Information Protection</vt:lpwstr>
  </property>
  <property fmtid="{D5CDD505-2E9C-101B-9397-08002B2CF9AE}" pid="8" name="MSIP_Label_cb027a58-0b8b-4b38-933d-36c79ab5a9a6_ActionId">
    <vt:lpwstr>c252d954-ca9c-4162-9ffc-6a1a8b251110</vt:lpwstr>
  </property>
  <property fmtid="{D5CDD505-2E9C-101B-9397-08002B2CF9AE}" pid="9" name="MSIP_Label_cb027a58-0b8b-4b38-933d-36c79ab5a9a6_Extended_MSFT_Method">
    <vt:lpwstr>Manual</vt:lpwstr>
  </property>
  <property fmtid="{D5CDD505-2E9C-101B-9397-08002B2CF9AE}" pid="10" name="Sensitivity">
    <vt:lpwstr>Unclassified</vt:lpwstr>
  </property>
</Properties>
</file>