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902D" w14:textId="06E76E87" w:rsidR="003C6B60" w:rsidRPr="00AF6DCF" w:rsidRDefault="00AF6DCF" w:rsidP="003C6B60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3C6B60" w:rsidRPr="00AF6DCF">
        <w:rPr>
          <w:b/>
          <w:bCs/>
          <w:sz w:val="28"/>
          <w:szCs w:val="28"/>
        </w:rPr>
        <w:t>Bäste medlem,</w:t>
      </w:r>
    </w:p>
    <w:p w14:paraId="531B0D94" w14:textId="77777777" w:rsidR="00AF6DCF" w:rsidRPr="00AF6DCF" w:rsidRDefault="003C6B60" w:rsidP="003C6B60">
      <w:r w:rsidRPr="00AF6DCF">
        <w:t>Från styrelsens sida vill vi först och främst tacka alla som hade möjlighet att delta vid årets föreningsstämma och för ett förnyat förtroende. Nedan följer månadens information.</w:t>
      </w:r>
    </w:p>
    <w:p w14:paraId="27A078D2" w14:textId="481FAD55" w:rsidR="00AF6DCF" w:rsidRPr="00AF6DCF" w:rsidRDefault="003C6B60" w:rsidP="003C6B60">
      <w:r w:rsidRPr="00AF6DCF">
        <w:rPr>
          <w:b/>
          <w:bCs/>
        </w:rPr>
        <w:t xml:space="preserve">Förlängd hanteringstid för renoveringsansökningar och </w:t>
      </w:r>
      <w:proofErr w:type="spellStart"/>
      <w:r w:rsidRPr="00AF6DCF">
        <w:rPr>
          <w:b/>
          <w:bCs/>
        </w:rPr>
        <w:t>tillsyner</w:t>
      </w:r>
      <w:proofErr w:type="spellEnd"/>
      <w:r w:rsidR="0096717D" w:rsidRPr="00AF6DCF">
        <w:rPr>
          <w:b/>
          <w:bCs/>
        </w:rPr>
        <w:br/>
      </w:r>
      <w:r w:rsidRPr="00AF6DCF">
        <w:t>På grund av sjukdom hos delar av förvaltningen kan handläggningstiden för renoveringsansökningar och tillsyner (i samband med överlåtelser) för närvarande vara något längre än normalt</w:t>
      </w:r>
      <w:r w:rsidR="00E257D4" w:rsidRPr="00AF6DCF">
        <w:t>, normalt försöker vi håll</w:t>
      </w:r>
      <w:r w:rsidR="008716A7">
        <w:t>a</w:t>
      </w:r>
      <w:r w:rsidR="00E257D4" w:rsidRPr="00AF6DCF">
        <w:t xml:space="preserve"> det</w:t>
      </w:r>
      <w:r w:rsidR="00BC7740" w:rsidRPr="00AF6DCF">
        <w:t xml:space="preserve"> </w:t>
      </w:r>
      <w:r w:rsidR="00E257D4" w:rsidRPr="00AF6DCF">
        <w:t xml:space="preserve">inom </w:t>
      </w:r>
      <w:r w:rsidR="00811708" w:rsidRPr="00AF6DCF">
        <w:t>2–6</w:t>
      </w:r>
      <w:r w:rsidR="00E257D4" w:rsidRPr="00AF6DCF">
        <w:t xml:space="preserve"> vecko</w:t>
      </w:r>
      <w:r w:rsidR="00BC7740" w:rsidRPr="00AF6DCF">
        <w:t>r</w:t>
      </w:r>
      <w:r w:rsidRPr="00AF6DCF">
        <w:t xml:space="preserve">. </w:t>
      </w:r>
    </w:p>
    <w:p w14:paraId="65914337" w14:textId="0249798A" w:rsidR="00BA1385" w:rsidRPr="00AF6DCF" w:rsidRDefault="001328FB" w:rsidP="003C6B60">
      <w:r w:rsidRPr="00AF6DCF">
        <w:rPr>
          <w:b/>
          <w:bCs/>
        </w:rPr>
        <w:t>Renovering</w:t>
      </w:r>
      <w:r w:rsidR="0096717D" w:rsidRPr="00AF6DCF">
        <w:rPr>
          <w:b/>
          <w:bCs/>
        </w:rPr>
        <w:br/>
      </w:r>
      <w:r w:rsidR="00B700C7" w:rsidRPr="00AF6DCF">
        <w:t>Vissa åtgärder kräver styrelsen</w:t>
      </w:r>
      <w:r w:rsidR="008716A7">
        <w:t>s</w:t>
      </w:r>
      <w:r w:rsidR="00B700C7" w:rsidRPr="00AF6DCF">
        <w:t xml:space="preserve"> godkännande innan de får utföras. Att det krävs tillstånd beror på att dessa åtgärder kan påverka andra bostadsrättshavare eller till</w:t>
      </w:r>
      <w:r w:rsidR="00E8422D" w:rsidRPr="00AF6DCF">
        <w:t xml:space="preserve"> </w:t>
      </w:r>
      <w:r w:rsidR="00B700C7" w:rsidRPr="00AF6DCF">
        <w:t>och</w:t>
      </w:r>
      <w:r w:rsidR="00E8422D" w:rsidRPr="00AF6DCF">
        <w:t xml:space="preserve"> </w:t>
      </w:r>
      <w:r w:rsidR="00B700C7" w:rsidRPr="00AF6DCF">
        <w:t>med hela fastigheten, om de inte utförs rätt.</w:t>
      </w:r>
      <w:r w:rsidR="00DD3614" w:rsidRPr="00AF6DCF">
        <w:t xml:space="preserve"> Se stadgan §</w:t>
      </w:r>
      <w:r w:rsidR="0031107A" w:rsidRPr="00AF6DCF">
        <w:t xml:space="preserve">36, 37 </w:t>
      </w:r>
      <w:proofErr w:type="spellStart"/>
      <w:r w:rsidR="0031107A" w:rsidRPr="00AF6DCF">
        <w:t>mfl.</w:t>
      </w:r>
      <w:proofErr w:type="spellEnd"/>
      <w:r w:rsidR="0031107A" w:rsidRPr="00AF6DCF">
        <w:t xml:space="preserve"> </w:t>
      </w:r>
      <w:r w:rsidR="00BA1385" w:rsidRPr="00AF6DCF">
        <w:t>Under renoveringen är det även viktigt att h</w:t>
      </w:r>
      <w:r w:rsidR="0031107A" w:rsidRPr="00AF6DCF">
        <w:t>åll</w:t>
      </w:r>
      <w:r w:rsidR="00BA1385" w:rsidRPr="00AF6DCF">
        <w:t>a</w:t>
      </w:r>
      <w:r w:rsidR="0031107A" w:rsidRPr="00AF6DCF">
        <w:t xml:space="preserve"> koll på </w:t>
      </w:r>
      <w:r w:rsidR="00BA1385" w:rsidRPr="00AF6DCF">
        <w:t xml:space="preserve">vilka tider på dygnet som du får renovera (se mer info </w:t>
      </w:r>
      <w:r w:rsidR="0019693B" w:rsidRPr="00AF6DCF">
        <w:t>på hemsidan</w:t>
      </w:r>
      <w:r w:rsidR="00BA1385" w:rsidRPr="00AF6DCF">
        <w:t>)</w:t>
      </w:r>
      <w:r w:rsidR="0019693B" w:rsidRPr="00AF6DCF">
        <w:t>.</w:t>
      </w:r>
      <w:r w:rsidR="00E8422D" w:rsidRPr="00AF6DCF">
        <w:t xml:space="preserve"> </w:t>
      </w:r>
    </w:p>
    <w:p w14:paraId="4B57301F" w14:textId="4D4BE239" w:rsidR="00915D69" w:rsidRPr="00AF6DCF" w:rsidRDefault="00E8422D" w:rsidP="003C6B60">
      <w:r w:rsidRPr="00AF6DCF">
        <w:t xml:space="preserve">Hör gärna av dig till </w:t>
      </w:r>
      <w:r w:rsidR="0096717D" w:rsidRPr="00AF6DCF">
        <w:t>fastighetskontoret</w:t>
      </w:r>
      <w:r w:rsidRPr="00AF6DCF">
        <w:t xml:space="preserve"> om du </w:t>
      </w:r>
      <w:r w:rsidR="007D1608" w:rsidRPr="00AF6DCF">
        <w:t>funderar på att renovera</w:t>
      </w:r>
      <w:r w:rsidR="00BA1385" w:rsidRPr="00AF6DCF">
        <w:t xml:space="preserve"> (oavsett omfattning på projektet). Detta då även </w:t>
      </w:r>
      <w:r w:rsidR="00257C55" w:rsidRPr="00AF6DCF">
        <w:t>”enklare” åtgärder</w:t>
      </w:r>
      <w:r w:rsidR="00BA1385" w:rsidRPr="00AF6DCF">
        <w:t xml:space="preserve"> (som tapetsering, målning </w:t>
      </w:r>
      <w:proofErr w:type="gramStart"/>
      <w:r w:rsidR="00BA1385" w:rsidRPr="00AF6DCF">
        <w:t>etc.</w:t>
      </w:r>
      <w:proofErr w:type="gramEnd"/>
      <w:r w:rsidR="00BA1385" w:rsidRPr="00AF6DCF">
        <w:t>) i vissa falla</w:t>
      </w:r>
      <w:r w:rsidR="00257C55" w:rsidRPr="00AF6DCF">
        <w:t xml:space="preserve"> kan påverka </w:t>
      </w:r>
      <w:r w:rsidR="00BA1385" w:rsidRPr="00AF6DCF">
        <w:t xml:space="preserve">exempelvis </w:t>
      </w:r>
      <w:r w:rsidR="00C17252" w:rsidRPr="00AF6DCF">
        <w:t>tv, data, telefon</w:t>
      </w:r>
      <w:r w:rsidR="00BA1385" w:rsidRPr="00AF6DCF">
        <w:t xml:space="preserve"> och</w:t>
      </w:r>
      <w:r w:rsidR="006207E1" w:rsidRPr="00AF6DCF">
        <w:t xml:space="preserve"> ventilation</w:t>
      </w:r>
      <w:r w:rsidR="002E5528" w:rsidRPr="00AF6DCF">
        <w:t xml:space="preserve"> (alltså även dina </w:t>
      </w:r>
      <w:r w:rsidR="00BA1385" w:rsidRPr="00AF6DCF">
        <w:t>grannar</w:t>
      </w:r>
      <w:r w:rsidR="002E5528" w:rsidRPr="00AF6DCF">
        <w:t xml:space="preserve">). </w:t>
      </w:r>
      <w:r w:rsidR="008B0CE6" w:rsidRPr="00AF6DCF">
        <w:t>Tänk även på att i original kök, badrum och gäst wc så kan det finnas asbest</w:t>
      </w:r>
      <w:r w:rsidR="00811708" w:rsidRPr="00AF6DCF">
        <w:t xml:space="preserve"> och reglerna har skärpts under 2025 för denna hantering.</w:t>
      </w:r>
      <w:r w:rsidR="00156735" w:rsidRPr="00AF6DCF">
        <w:t xml:space="preserve"> </w:t>
      </w:r>
      <w:r w:rsidR="00D40AC4" w:rsidRPr="00AF6DCF">
        <w:t>Så kontakta förvaltningen i god tid</w:t>
      </w:r>
      <w:r w:rsidR="006D06E4" w:rsidRPr="00AF6DCF">
        <w:t xml:space="preserve">. </w:t>
      </w:r>
    </w:p>
    <w:p w14:paraId="4E36471F" w14:textId="25994BC3" w:rsidR="00AF6DCF" w:rsidRPr="00AF6DCF" w:rsidRDefault="006D06E4" w:rsidP="003C6B60">
      <w:pPr>
        <w:rPr>
          <w:b/>
          <w:bCs/>
        </w:rPr>
      </w:pPr>
      <w:r w:rsidRPr="00AF6DCF">
        <w:t xml:space="preserve">Om det krävs </w:t>
      </w:r>
      <w:r w:rsidR="00CC4104" w:rsidRPr="00AF6DCF">
        <w:t>renoverings</w:t>
      </w:r>
      <w:r w:rsidRPr="00AF6DCF">
        <w:t>tillstånd så måste det</w:t>
      </w:r>
      <w:r w:rsidR="00B438FD" w:rsidRPr="00AF6DCF">
        <w:t>ta</w:t>
      </w:r>
      <w:r w:rsidRPr="00AF6DCF">
        <w:t xml:space="preserve"> vara godkänt innan arbete</w:t>
      </w:r>
      <w:r w:rsidR="008716A7">
        <w:t>t</w:t>
      </w:r>
      <w:r w:rsidR="00B438FD" w:rsidRPr="00AF6DCF">
        <w:t xml:space="preserve"> får påbörjas.</w:t>
      </w:r>
    </w:p>
    <w:p w14:paraId="48B8145A" w14:textId="2A8F1571" w:rsidR="00BA1385" w:rsidRPr="00AF6DCF" w:rsidRDefault="003C6B60" w:rsidP="003C6B60">
      <w:pPr>
        <w:rPr>
          <w:b/>
          <w:bCs/>
        </w:rPr>
      </w:pPr>
      <w:r w:rsidRPr="00AF6DCF">
        <w:rPr>
          <w:b/>
          <w:bCs/>
        </w:rPr>
        <w:t>Café i lokal 7</w:t>
      </w:r>
      <w:r w:rsidR="00E651E9" w:rsidRPr="00AF6DCF">
        <w:rPr>
          <w:b/>
          <w:bCs/>
        </w:rPr>
        <w:t xml:space="preserve"> </w:t>
      </w:r>
      <w:r w:rsidRPr="00AF6DCF">
        <w:rPr>
          <w:b/>
          <w:bCs/>
        </w:rPr>
        <w:t xml:space="preserve">– Kulladalstorget </w:t>
      </w:r>
      <w:r w:rsidR="00E651E9" w:rsidRPr="00AF6DCF">
        <w:rPr>
          <w:b/>
          <w:bCs/>
        </w:rPr>
        <w:t>– ”Café</w:t>
      </w:r>
      <w:r w:rsidR="00F678A3" w:rsidRPr="00AF6DCF">
        <w:rPr>
          <w:b/>
          <w:bCs/>
        </w:rPr>
        <w:t xml:space="preserve"> </w:t>
      </w:r>
      <w:r w:rsidR="00E651E9" w:rsidRPr="00AF6DCF">
        <w:rPr>
          <w:b/>
          <w:bCs/>
        </w:rPr>
        <w:t>7:an”</w:t>
      </w:r>
      <w:r w:rsidR="0096717D" w:rsidRPr="00AF6DCF">
        <w:rPr>
          <w:b/>
          <w:bCs/>
        </w:rPr>
        <w:br/>
      </w:r>
      <w:r w:rsidR="001E1970" w:rsidRPr="00AF6DCF">
        <w:t>C</w:t>
      </w:r>
      <w:r w:rsidRPr="00AF6DCF">
        <w:t>aféverksamheten fortsätter i lokal 7 på Kulladalstorget. Kaféet håller öppet på tisdagar kl. 13.00–16.00. Styrelsen ser väldigt positivt på verksamheten och hoppas att kaféet även fortsatt blir en trivsam mötesplats för föreningens medlemmar.</w:t>
      </w:r>
      <w:r w:rsidR="003679D5" w:rsidRPr="00AF6DCF">
        <w:t xml:space="preserve"> </w:t>
      </w:r>
    </w:p>
    <w:p w14:paraId="5C920EF8" w14:textId="77777777" w:rsidR="00AF6DCF" w:rsidRPr="00AF6DCF" w:rsidRDefault="00BA1385" w:rsidP="003C6B60">
      <w:r w:rsidRPr="00AF6DCF">
        <w:rPr>
          <w:i/>
          <w:iCs/>
        </w:rPr>
        <w:t>S</w:t>
      </w:r>
      <w:r w:rsidR="003679D5" w:rsidRPr="00AF6DCF">
        <w:rPr>
          <w:i/>
          <w:iCs/>
        </w:rPr>
        <w:t>ista tisdagen för säsongen</w:t>
      </w:r>
      <w:r w:rsidR="006610D9" w:rsidRPr="00AF6DCF">
        <w:rPr>
          <w:i/>
          <w:iCs/>
        </w:rPr>
        <w:t>,</w:t>
      </w:r>
      <w:r w:rsidR="00B02EB0" w:rsidRPr="00AF6DCF">
        <w:rPr>
          <w:i/>
          <w:iCs/>
        </w:rPr>
        <w:t xml:space="preserve"> innan sommaruppehållet</w:t>
      </w:r>
      <w:r w:rsidR="006610D9" w:rsidRPr="00AF6DCF">
        <w:rPr>
          <w:i/>
          <w:iCs/>
        </w:rPr>
        <w:t>,</w:t>
      </w:r>
      <w:r w:rsidR="003679D5" w:rsidRPr="00AF6DCF">
        <w:rPr>
          <w:i/>
          <w:iCs/>
        </w:rPr>
        <w:t xml:space="preserve"> är den </w:t>
      </w:r>
      <w:r w:rsidR="00446980" w:rsidRPr="00AF6DCF">
        <w:rPr>
          <w:i/>
          <w:iCs/>
        </w:rPr>
        <w:t>26 maj</w:t>
      </w:r>
      <w:r w:rsidRPr="00AF6DCF">
        <w:rPr>
          <w:i/>
          <w:iCs/>
        </w:rPr>
        <w:t>. Caféet</w:t>
      </w:r>
      <w:r w:rsidR="00A25BA0" w:rsidRPr="00AF6DCF">
        <w:rPr>
          <w:i/>
          <w:iCs/>
        </w:rPr>
        <w:t xml:space="preserve"> öppnar </w:t>
      </w:r>
      <w:r w:rsidRPr="00AF6DCF">
        <w:rPr>
          <w:i/>
          <w:iCs/>
        </w:rPr>
        <w:t>igen</w:t>
      </w:r>
      <w:r w:rsidR="00A25BA0" w:rsidRPr="00AF6DCF">
        <w:rPr>
          <w:i/>
          <w:iCs/>
        </w:rPr>
        <w:t xml:space="preserve"> tisdagen den 25 augusti</w:t>
      </w:r>
      <w:r w:rsidRPr="00AF6DCF">
        <w:rPr>
          <w:i/>
          <w:iCs/>
        </w:rPr>
        <w:t xml:space="preserve">. </w:t>
      </w:r>
    </w:p>
    <w:p w14:paraId="56ACD3E7" w14:textId="003717A0" w:rsidR="003C6B60" w:rsidRPr="00AF6DCF" w:rsidRDefault="003C6B60" w:rsidP="003C6B60">
      <w:r w:rsidRPr="00AF6DCF">
        <w:rPr>
          <w:b/>
          <w:bCs/>
        </w:rPr>
        <w:t xml:space="preserve">PHM Digital &amp; föreningens hemsida </w:t>
      </w:r>
      <w:r w:rsidR="0096717D" w:rsidRPr="00AF6DCF">
        <w:rPr>
          <w:b/>
          <w:bCs/>
        </w:rPr>
        <w:br/>
      </w:r>
      <w:r w:rsidRPr="00AF6DCF">
        <w:t xml:space="preserve">Antalet medlemmar som ansluter sig till PHM Digital ökar hela tiden och vi vill från styrelsens sida uppmana fler medlemmar att ansluta sig till plattformen. </w:t>
      </w:r>
      <w:r w:rsidR="004A2C8F" w:rsidRPr="00AF6DCF">
        <w:t xml:space="preserve">Tänk också på att det finns en </w:t>
      </w:r>
      <w:proofErr w:type="spellStart"/>
      <w:r w:rsidR="004A2C8F" w:rsidRPr="00AF6DCF">
        <w:t>app</w:t>
      </w:r>
      <w:proofErr w:type="spellEnd"/>
      <w:r w:rsidR="004A2C8F" w:rsidRPr="00AF6DCF">
        <w:t xml:space="preserve"> som ni</w:t>
      </w:r>
      <w:r w:rsidR="005D71EA" w:rsidRPr="00AF6DCF">
        <w:t xml:space="preserve"> kan ladda ner och som är bra vid tex. </w:t>
      </w:r>
      <w:r w:rsidR="00274BF5" w:rsidRPr="00AF6DCF">
        <w:t>felanmälan mm.</w:t>
      </w:r>
    </w:p>
    <w:p w14:paraId="4196AD9E" w14:textId="04FC398E" w:rsidR="00174174" w:rsidRPr="00AF6DCF" w:rsidRDefault="003C6B60" w:rsidP="00174174">
      <w:r w:rsidRPr="00AF6DCF">
        <w:t xml:space="preserve">Vi vill också lyfta </w:t>
      </w:r>
      <w:r w:rsidR="00B10090" w:rsidRPr="00AF6DCF">
        <w:t xml:space="preserve">föreningens </w:t>
      </w:r>
      <w:r w:rsidRPr="00AF6DCF">
        <w:t>hemsida som en källa till information</w:t>
      </w:r>
      <w:r w:rsidR="008716A7">
        <w:t>,</w:t>
      </w:r>
      <w:r w:rsidRPr="00AF6DCF">
        <w:t xml:space="preserve"> där hittar man bland annat: </w:t>
      </w:r>
    </w:p>
    <w:p w14:paraId="7DA93166" w14:textId="77777777" w:rsidR="002E5528" w:rsidRPr="00AF6DCF" w:rsidRDefault="002E5528" w:rsidP="00174174">
      <w:pPr>
        <w:pStyle w:val="Liststycke"/>
        <w:numPr>
          <w:ilvl w:val="0"/>
          <w:numId w:val="2"/>
        </w:numPr>
        <w:sectPr w:rsidR="002E5528" w:rsidRPr="00AF6DCF" w:rsidSect="00D05E09">
          <w:headerReference w:type="default" r:id="rId7"/>
          <w:foot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95B0E78" w14:textId="4546F014" w:rsidR="002E5528" w:rsidRPr="00AF6DCF" w:rsidRDefault="002E5528" w:rsidP="00174174">
      <w:pPr>
        <w:pStyle w:val="Liststycke"/>
        <w:numPr>
          <w:ilvl w:val="0"/>
          <w:numId w:val="2"/>
        </w:numPr>
      </w:pPr>
      <w:r w:rsidRPr="00AF6DCF">
        <w:t>Nyheter och driftinformation</w:t>
      </w:r>
    </w:p>
    <w:p w14:paraId="681192C9" w14:textId="45CC4AB6" w:rsidR="00174174" w:rsidRPr="00AF6DCF" w:rsidRDefault="003C6B60" w:rsidP="00174174">
      <w:pPr>
        <w:pStyle w:val="Liststycke"/>
        <w:numPr>
          <w:ilvl w:val="0"/>
          <w:numId w:val="2"/>
        </w:numPr>
      </w:pPr>
      <w:r w:rsidRPr="00AF6DCF">
        <w:t xml:space="preserve">Regler och riktlinjer </w:t>
      </w:r>
    </w:p>
    <w:p w14:paraId="65C2012B" w14:textId="71471058" w:rsidR="00174174" w:rsidRPr="00AF6DCF" w:rsidRDefault="003C6B60" w:rsidP="002E5528">
      <w:pPr>
        <w:pStyle w:val="Liststycke"/>
        <w:numPr>
          <w:ilvl w:val="0"/>
          <w:numId w:val="2"/>
        </w:numPr>
      </w:pPr>
      <w:r w:rsidRPr="00AF6DCF">
        <w:t>Kontaktuppgifter</w:t>
      </w:r>
      <w:r w:rsidR="002E5528" w:rsidRPr="00AF6DCF">
        <w:t>, d</w:t>
      </w:r>
      <w:r w:rsidRPr="00AF6DCF">
        <w:t xml:space="preserve">okument och blanketter </w:t>
      </w:r>
    </w:p>
    <w:p w14:paraId="460A489C" w14:textId="4AFCF7FA" w:rsidR="003C6B60" w:rsidRPr="00AF6DCF" w:rsidRDefault="003C6B60" w:rsidP="00174174">
      <w:pPr>
        <w:pStyle w:val="Liststycke"/>
        <w:numPr>
          <w:ilvl w:val="0"/>
          <w:numId w:val="2"/>
        </w:numPr>
      </w:pPr>
      <w:r w:rsidRPr="00AF6DCF">
        <w:t xml:space="preserve">Information om boendet (såsom renoveringar, parkering, gym </w:t>
      </w:r>
      <w:proofErr w:type="gramStart"/>
      <w:r w:rsidRPr="00AF6DCF">
        <w:t>etc.</w:t>
      </w:r>
      <w:proofErr w:type="gramEnd"/>
      <w:r w:rsidRPr="00AF6DCF">
        <w:t>)</w:t>
      </w:r>
    </w:p>
    <w:p w14:paraId="31442360" w14:textId="77777777" w:rsidR="002E5528" w:rsidRPr="00AF6DCF" w:rsidRDefault="002E5528" w:rsidP="002E5528"/>
    <w:p w14:paraId="5ED90BEB" w14:textId="17DE4A12" w:rsidR="002E5528" w:rsidRPr="00AF6DCF" w:rsidRDefault="002E5528" w:rsidP="002E5528">
      <w:pPr>
        <w:sectPr w:rsidR="002E5528" w:rsidRPr="00AF6DCF" w:rsidSect="002E5528">
          <w:type w:val="continuous"/>
          <w:pgSz w:w="11906" w:h="16838"/>
          <w:pgMar w:top="1417" w:right="1417" w:bottom="1417" w:left="1417" w:header="283" w:footer="283" w:gutter="0"/>
          <w:cols w:num="2" w:space="708"/>
          <w:docGrid w:linePitch="360"/>
        </w:sectPr>
      </w:pPr>
    </w:p>
    <w:p w14:paraId="5F1E36E1" w14:textId="77777777" w:rsidR="00AF6DCF" w:rsidRPr="00AF6DCF" w:rsidRDefault="00AF6DCF" w:rsidP="003C6B60">
      <w:pPr>
        <w:rPr>
          <w:b/>
          <w:bCs/>
        </w:rPr>
      </w:pPr>
    </w:p>
    <w:p w14:paraId="62CCE369" w14:textId="6A5522A0" w:rsidR="003C6B60" w:rsidRPr="00AF6DCF" w:rsidRDefault="003C6B60" w:rsidP="003C6B60">
      <w:pPr>
        <w:rPr>
          <w:b/>
          <w:bCs/>
        </w:rPr>
      </w:pPr>
      <w:r w:rsidRPr="00AF6DCF">
        <w:rPr>
          <w:b/>
          <w:bCs/>
        </w:rPr>
        <w:t>Sortering av avfall &amp; soprummen</w:t>
      </w:r>
      <w:r w:rsidR="0096717D" w:rsidRPr="00AF6DCF">
        <w:rPr>
          <w:b/>
          <w:bCs/>
        </w:rPr>
        <w:br/>
      </w:r>
      <w:r w:rsidRPr="00AF6DCF">
        <w:t>På grund av nya</w:t>
      </w:r>
      <w:r w:rsidR="00445610" w:rsidRPr="00AF6DCF">
        <w:t xml:space="preserve"> avgifts och hanterings</w:t>
      </w:r>
      <w:r w:rsidRPr="00AF6DCF">
        <w:t>rutiner från VA SYD vill vi påminna om vikten av korrekt avfallssortering.</w:t>
      </w:r>
    </w:p>
    <w:p w14:paraId="693D10E1" w14:textId="375189D9" w:rsidR="003C6B60" w:rsidRPr="00AF6DCF" w:rsidRDefault="003C6B60" w:rsidP="003C6B60">
      <w:r w:rsidRPr="00AF6DCF">
        <w:t xml:space="preserve">Felaktigt sorterat avfall leder till ökade kostnader för föreningen och kan påverka sophämtningen negativt. Vi ber därför alla medlemmar att noggrant följa anvisningarna i miljörummen. Felaktig </w:t>
      </w:r>
      <w:r w:rsidR="00AF6DCF">
        <w:br/>
      </w:r>
      <w:r w:rsidR="00AF6DCF">
        <w:lastRenderedPageBreak/>
        <w:br/>
      </w:r>
      <w:r w:rsidRPr="00AF6DCF">
        <w:t>sortering kan påverka avgiften negativt och på motsvarande vis kan vi hålla avgiften nere om vi hjälps åt och slänger våra hushållssopor korrekt.</w:t>
      </w:r>
    </w:p>
    <w:p w14:paraId="52BE36D1" w14:textId="6914ADDD" w:rsidR="00607D56" w:rsidRPr="00AF6DCF" w:rsidRDefault="003C6B60" w:rsidP="00607D56">
      <w:r w:rsidRPr="00AF6DCF">
        <w:t xml:space="preserve">Tänk särskilt på att: </w:t>
      </w:r>
    </w:p>
    <w:p w14:paraId="7D68B1FB" w14:textId="29FEB6F5" w:rsidR="0098718A" w:rsidRPr="00AF6DCF" w:rsidRDefault="003C6B60" w:rsidP="00607D56">
      <w:pPr>
        <w:pStyle w:val="Liststycke"/>
        <w:numPr>
          <w:ilvl w:val="0"/>
          <w:numId w:val="4"/>
        </w:numPr>
      </w:pPr>
      <w:r w:rsidRPr="00AF6DCF">
        <w:rPr>
          <w:u w:val="single"/>
        </w:rPr>
        <w:t>Matavfall</w:t>
      </w:r>
      <w:r w:rsidRPr="00AF6DCF">
        <w:t xml:space="preserve"> ska sorteras separat</w:t>
      </w:r>
      <w:r w:rsidR="005B31D3" w:rsidRPr="00AF6DCF">
        <w:t xml:space="preserve"> i avsedda kärl</w:t>
      </w:r>
      <w:r w:rsidR="0015720F" w:rsidRPr="00AF6DCF">
        <w:t>,</w:t>
      </w:r>
      <w:r w:rsidR="005B31D3" w:rsidRPr="00AF6DCF">
        <w:t xml:space="preserve"> utan plastemballage </w:t>
      </w:r>
      <w:proofErr w:type="gramStart"/>
      <w:r w:rsidR="005B31D3" w:rsidRPr="00AF6DCF">
        <w:t>etc.</w:t>
      </w:r>
      <w:proofErr w:type="gramEnd"/>
      <w:r w:rsidR="0098718A" w:rsidRPr="00AF6DCF">
        <w:t xml:space="preserve"> </w:t>
      </w:r>
    </w:p>
    <w:p w14:paraId="4EDAFEA9" w14:textId="1EED4177" w:rsidR="0098718A" w:rsidRPr="00AF6DCF" w:rsidRDefault="00FA32A0" w:rsidP="0098718A">
      <w:pPr>
        <w:pStyle w:val="Liststycke"/>
        <w:numPr>
          <w:ilvl w:val="0"/>
          <w:numId w:val="3"/>
        </w:numPr>
      </w:pPr>
      <w:r w:rsidRPr="00AF6DCF">
        <w:rPr>
          <w:rFonts w:cs="Arial"/>
          <w:u w:val="single"/>
        </w:rPr>
        <w:t>Grov</w:t>
      </w:r>
      <w:r w:rsidR="00BA1385" w:rsidRPr="00AF6DCF">
        <w:rPr>
          <w:rFonts w:cs="Arial"/>
          <w:u w:val="single"/>
        </w:rPr>
        <w:t>sopor</w:t>
      </w:r>
      <w:r w:rsidR="00916037" w:rsidRPr="00AF6DCF">
        <w:rPr>
          <w:rFonts w:cs="Arial"/>
        </w:rPr>
        <w:t xml:space="preserve"> - lämnas till Sysavs återvinningscentraler. </w:t>
      </w:r>
      <w:proofErr w:type="gramStart"/>
      <w:r w:rsidR="00916037" w:rsidRPr="00AF6DCF">
        <w:rPr>
          <w:rFonts w:cs="Arial"/>
        </w:rPr>
        <w:t>T.ex.</w:t>
      </w:r>
      <w:proofErr w:type="gramEnd"/>
      <w:r w:rsidR="00916037" w:rsidRPr="00AF6DCF">
        <w:rPr>
          <w:rFonts w:cs="Arial"/>
        </w:rPr>
        <w:t xml:space="preserve"> möbler, cyklar och andra skrymmande sopor</w:t>
      </w:r>
      <w:r w:rsidR="00BA1385" w:rsidRPr="00AF6DCF">
        <w:rPr>
          <w:rFonts w:cs="Arial"/>
        </w:rPr>
        <w:t xml:space="preserve"> (eller </w:t>
      </w:r>
      <w:r w:rsidR="0024518F" w:rsidRPr="00AF6DCF">
        <w:rPr>
          <w:rFonts w:cs="Arial"/>
        </w:rPr>
        <w:t>i avsedda containers vid aviserade containerdagar)</w:t>
      </w:r>
    </w:p>
    <w:p w14:paraId="7184C8FA" w14:textId="1BD7C7BB" w:rsidR="00FB009E" w:rsidRPr="00AF6DCF" w:rsidRDefault="00916037" w:rsidP="002E5528">
      <w:pPr>
        <w:pStyle w:val="Liststycke"/>
        <w:numPr>
          <w:ilvl w:val="0"/>
          <w:numId w:val="3"/>
        </w:numPr>
      </w:pPr>
      <w:r w:rsidRPr="00AF6DCF">
        <w:rPr>
          <w:rFonts w:cs="Arial"/>
          <w:u w:val="single"/>
        </w:rPr>
        <w:t>Farligt avfall</w:t>
      </w:r>
      <w:r w:rsidRPr="00AF6DCF">
        <w:rPr>
          <w:rFonts w:cs="Arial"/>
        </w:rPr>
        <w:t xml:space="preserve"> - lämnas till Sysavs återvinningscentraler och miljöstationer. </w:t>
      </w:r>
      <w:proofErr w:type="gramStart"/>
      <w:r w:rsidRPr="00AF6DCF">
        <w:rPr>
          <w:rFonts w:cs="Arial"/>
        </w:rPr>
        <w:t>T.ex.</w:t>
      </w:r>
      <w:proofErr w:type="gramEnd"/>
      <w:r w:rsidRPr="00AF6DCF">
        <w:rPr>
          <w:rFonts w:cs="Arial"/>
        </w:rPr>
        <w:t xml:space="preserve"> färgburkar, lim, olja, bekämpningsmedel och lösningsmedel som lacknafta.</w:t>
      </w:r>
      <w:r w:rsidR="0098718A" w:rsidRPr="00AF6DCF">
        <w:rPr>
          <w:rFonts w:cs="Arial"/>
        </w:rPr>
        <w:t xml:space="preserve"> </w:t>
      </w:r>
    </w:p>
    <w:p w14:paraId="7D258215" w14:textId="77777777" w:rsidR="0096717D" w:rsidRPr="00AF6DCF" w:rsidRDefault="0096717D" w:rsidP="0096717D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kern w:val="0"/>
          <w:lang w:eastAsia="sv-SE"/>
          <w14:ligatures w14:val="none"/>
        </w:rPr>
      </w:pPr>
      <w:r w:rsidRPr="00AF6DCF">
        <w:rPr>
          <w:rFonts w:eastAsia="Times New Roman" w:cs="Arial"/>
          <w:kern w:val="0"/>
          <w:lang w:eastAsia="sv-SE"/>
          <w14:ligatures w14:val="none"/>
        </w:rPr>
        <w:t xml:space="preserve">I miljöhus 10 kan vi hantera visst farligt avfall. Miljöhus 10 hittar du vid de två </w:t>
      </w:r>
    </w:p>
    <w:p w14:paraId="1D9D090F" w14:textId="47797A2D" w:rsidR="002E5528" w:rsidRPr="00AF6DCF" w:rsidRDefault="0096717D" w:rsidP="0096717D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kern w:val="0"/>
          <w:lang w:eastAsia="sv-SE"/>
          <w14:ligatures w14:val="none"/>
        </w:rPr>
        <w:sectPr w:rsidR="002E5528" w:rsidRPr="00AF6DCF" w:rsidSect="002E5528">
          <w:type w:val="continuous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  <w:r w:rsidRPr="00AF6DCF">
        <w:rPr>
          <w:rFonts w:eastAsia="Times New Roman" w:cs="Arial"/>
          <w:kern w:val="0"/>
          <w:lang w:eastAsia="sv-SE"/>
          <w14:ligatures w14:val="none"/>
        </w:rPr>
        <w:t>HSB-flaggstängerna på höger sida precis när man kör in på området. Passage till miljöhuset sker med din vanliga tagg. Här kan du återvinna följande saker:</w:t>
      </w:r>
      <w:r w:rsidRPr="00AF6DCF">
        <w:rPr>
          <w:rFonts w:eastAsia="Times New Roman" w:cs="Arial"/>
          <w:kern w:val="0"/>
          <w:lang w:eastAsia="sv-SE"/>
          <w14:ligatures w14:val="none"/>
        </w:rPr>
        <w:br/>
      </w:r>
    </w:p>
    <w:p w14:paraId="09E4750E" w14:textId="59022951" w:rsidR="00C22BF6" w:rsidRPr="00AF6DCF" w:rsidRDefault="008667D8" w:rsidP="0015720F">
      <w:pPr>
        <w:pStyle w:val="Liststycke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rPr>
          <w:rFonts w:eastAsia="Times New Roman" w:cs="Arial"/>
          <w:kern w:val="0"/>
          <w:lang w:eastAsia="sv-SE"/>
          <w14:ligatures w14:val="none"/>
        </w:rPr>
      </w:pPr>
      <w:r w:rsidRPr="00AF6DCF">
        <w:rPr>
          <w:rFonts w:eastAsia="Times New Roman" w:cs="Arial"/>
          <w:kern w:val="0"/>
          <w:lang w:eastAsia="sv-SE"/>
          <w14:ligatures w14:val="none"/>
        </w:rPr>
        <w:t>Batterier</w:t>
      </w:r>
    </w:p>
    <w:p w14:paraId="6E144922" w14:textId="04730BD5" w:rsidR="006C0287" w:rsidRPr="00AF6DCF" w:rsidRDefault="008667D8" w:rsidP="002E5528">
      <w:pPr>
        <w:pStyle w:val="Liststycke"/>
        <w:numPr>
          <w:ilvl w:val="0"/>
          <w:numId w:val="3"/>
        </w:numPr>
        <w:shd w:val="clear" w:color="auto" w:fill="FFFFFF"/>
        <w:spacing w:before="75" w:after="75" w:line="276" w:lineRule="auto"/>
        <w:textAlignment w:val="baseline"/>
        <w:rPr>
          <w:rFonts w:eastAsia="Times New Roman" w:cs="Arial"/>
          <w:kern w:val="0"/>
          <w:lang w:eastAsia="sv-SE"/>
          <w14:ligatures w14:val="none"/>
        </w:rPr>
      </w:pPr>
      <w:r w:rsidRPr="00AF6DCF">
        <w:rPr>
          <w:rFonts w:eastAsia="Times New Roman" w:cs="Arial"/>
          <w:kern w:val="0"/>
          <w:lang w:eastAsia="sv-SE"/>
          <w14:ligatures w14:val="none"/>
        </w:rPr>
        <w:t>Glödlampor</w:t>
      </w:r>
      <w:r w:rsidR="002E5528" w:rsidRPr="00AF6DCF">
        <w:rPr>
          <w:rFonts w:eastAsia="Times New Roman" w:cs="Arial"/>
          <w:kern w:val="0"/>
          <w:lang w:eastAsia="sv-SE"/>
          <w14:ligatures w14:val="none"/>
        </w:rPr>
        <w:t xml:space="preserve"> &amp; lågenergilampor</w:t>
      </w:r>
    </w:p>
    <w:p w14:paraId="59E64FDE" w14:textId="77777777" w:rsidR="00D126AB" w:rsidRPr="00AF6DCF" w:rsidRDefault="008667D8" w:rsidP="0015720F">
      <w:pPr>
        <w:pStyle w:val="Liststycke"/>
        <w:numPr>
          <w:ilvl w:val="0"/>
          <w:numId w:val="3"/>
        </w:numPr>
        <w:shd w:val="clear" w:color="auto" w:fill="FFFFFF"/>
        <w:spacing w:before="75" w:after="75" w:line="276" w:lineRule="auto"/>
        <w:textAlignment w:val="baseline"/>
        <w:rPr>
          <w:rFonts w:eastAsia="Times New Roman" w:cs="Arial"/>
          <w:kern w:val="0"/>
          <w:lang w:eastAsia="sv-SE"/>
          <w14:ligatures w14:val="none"/>
        </w:rPr>
      </w:pPr>
      <w:r w:rsidRPr="00AF6DCF">
        <w:rPr>
          <w:rFonts w:eastAsia="Times New Roman" w:cs="Arial"/>
          <w:kern w:val="0"/>
          <w:lang w:eastAsia="sv-SE"/>
          <w14:ligatures w14:val="none"/>
        </w:rPr>
        <w:t>Lysrör</w:t>
      </w:r>
    </w:p>
    <w:p w14:paraId="064FB842" w14:textId="77777777" w:rsidR="00D126AB" w:rsidRPr="00AF6DCF" w:rsidRDefault="008667D8" w:rsidP="002E5528">
      <w:pPr>
        <w:pStyle w:val="Liststycke"/>
        <w:shd w:val="clear" w:color="auto" w:fill="FFFFFF"/>
        <w:spacing w:before="75" w:after="0" w:line="276" w:lineRule="auto"/>
        <w:textAlignment w:val="baseline"/>
      </w:pPr>
      <w:r w:rsidRPr="00AF6DCF">
        <w:rPr>
          <w:rFonts w:eastAsia="Times New Roman" w:cs="Arial"/>
          <w:kern w:val="0"/>
          <w:lang w:eastAsia="sv-SE"/>
          <w14:ligatures w14:val="none"/>
        </w:rPr>
        <w:t>Småelektronik</w:t>
      </w:r>
    </w:p>
    <w:p w14:paraId="06844652" w14:textId="77777777" w:rsidR="00D126AB" w:rsidRPr="00AF6DCF" w:rsidRDefault="008667D8" w:rsidP="0015720F">
      <w:pPr>
        <w:pStyle w:val="Liststycke"/>
        <w:numPr>
          <w:ilvl w:val="0"/>
          <w:numId w:val="3"/>
        </w:numPr>
        <w:shd w:val="clear" w:color="auto" w:fill="FFFFFF"/>
        <w:spacing w:before="75" w:after="0" w:line="276" w:lineRule="auto"/>
        <w:textAlignment w:val="baseline"/>
      </w:pPr>
      <w:r w:rsidRPr="00AF6DCF">
        <w:rPr>
          <w:rFonts w:eastAsia="Times New Roman" w:cs="Arial"/>
          <w:kern w:val="0"/>
          <w:lang w:eastAsia="sv-SE"/>
          <w14:ligatures w14:val="none"/>
        </w:rPr>
        <w:t>Vitvaror</w:t>
      </w:r>
    </w:p>
    <w:p w14:paraId="2036F30D" w14:textId="289C12A7" w:rsidR="00275F12" w:rsidRPr="00AF6DCF" w:rsidRDefault="00275F12" w:rsidP="0015720F">
      <w:pPr>
        <w:pStyle w:val="Liststycke"/>
        <w:numPr>
          <w:ilvl w:val="0"/>
          <w:numId w:val="3"/>
        </w:numPr>
        <w:shd w:val="clear" w:color="auto" w:fill="FFFFFF"/>
        <w:spacing w:before="75" w:after="0" w:line="276" w:lineRule="auto"/>
        <w:textAlignment w:val="baseline"/>
      </w:pPr>
      <w:r w:rsidRPr="00AF6DCF">
        <w:rPr>
          <w:rFonts w:eastAsia="Times New Roman" w:cs="Arial"/>
          <w:kern w:val="0"/>
          <w:lang w:eastAsia="sv-SE"/>
          <w14:ligatures w14:val="none"/>
        </w:rPr>
        <w:t>Textilåtervinning</w:t>
      </w:r>
    </w:p>
    <w:p w14:paraId="2C7158E5" w14:textId="77777777" w:rsidR="002E5528" w:rsidRPr="00AF6DCF" w:rsidRDefault="002E5528" w:rsidP="002E5528">
      <w:pPr>
        <w:pStyle w:val="Liststycke"/>
        <w:shd w:val="clear" w:color="auto" w:fill="FFFFFF"/>
        <w:spacing w:before="75" w:after="0" w:line="276" w:lineRule="auto"/>
        <w:textAlignment w:val="baseline"/>
        <w:sectPr w:rsidR="002E5528" w:rsidRPr="00AF6DCF" w:rsidSect="002E5528">
          <w:type w:val="continuous"/>
          <w:pgSz w:w="11906" w:h="16838"/>
          <w:pgMar w:top="1417" w:right="1417" w:bottom="1417" w:left="1417" w:header="283" w:footer="283" w:gutter="0"/>
          <w:cols w:num="2" w:space="708"/>
          <w:docGrid w:linePitch="360"/>
        </w:sectPr>
      </w:pPr>
    </w:p>
    <w:p w14:paraId="51FE21C7" w14:textId="77777777" w:rsidR="002E5528" w:rsidRPr="00AF6DCF" w:rsidRDefault="002E5528" w:rsidP="002E5528">
      <w:pPr>
        <w:pStyle w:val="Liststycke"/>
        <w:shd w:val="clear" w:color="auto" w:fill="FFFFFF"/>
        <w:spacing w:before="75" w:after="0" w:line="276" w:lineRule="auto"/>
        <w:textAlignment w:val="baseline"/>
      </w:pPr>
    </w:p>
    <w:p w14:paraId="101F3E10" w14:textId="2A7EF3B3" w:rsidR="0096717D" w:rsidRPr="00AF6DCF" w:rsidRDefault="00E05191" w:rsidP="00256571">
      <w:pPr>
        <w:shd w:val="clear" w:color="auto" w:fill="FFFFFF"/>
        <w:spacing w:before="75" w:after="0" w:line="240" w:lineRule="auto"/>
        <w:textAlignment w:val="baseline"/>
      </w:pPr>
      <w:r w:rsidRPr="00AF6DCF">
        <w:rPr>
          <w:rFonts w:cs="Arial"/>
          <w:shd w:val="clear" w:color="auto" w:fill="FFFFFF"/>
        </w:rPr>
        <w:t>Vitvaror ska lämnas utanför miljöhuset för farligt avfall. Före avlämning kontakt</w:t>
      </w:r>
      <w:r w:rsidR="00FB009E" w:rsidRPr="00AF6DCF">
        <w:rPr>
          <w:rFonts w:cs="Arial"/>
          <w:shd w:val="clear" w:color="auto" w:fill="FFFFFF"/>
        </w:rPr>
        <w:t>as</w:t>
      </w:r>
      <w:r w:rsidRPr="00AF6DCF">
        <w:rPr>
          <w:rFonts w:cs="Arial"/>
          <w:shd w:val="clear" w:color="auto" w:fill="FFFFFF"/>
        </w:rPr>
        <w:t xml:space="preserve"> fastighetskontoret på 040-19 17 30 eller </w:t>
      </w:r>
      <w:hyperlink r:id="rId9" w:history="1">
        <w:r w:rsidRPr="00AF6DCF">
          <w:rPr>
            <w:rStyle w:val="Hyperlnk"/>
            <w:rFonts w:cs="Arial"/>
            <w:color w:val="auto"/>
            <w:u w:val="none"/>
            <w:bdr w:val="none" w:sz="0" w:space="0" w:color="auto" w:frame="1"/>
            <w:shd w:val="clear" w:color="auto" w:fill="FFFFFF"/>
          </w:rPr>
          <w:t>kontoret@peralbinshem.se</w:t>
        </w:r>
      </w:hyperlink>
      <w:r w:rsidR="005B31D3" w:rsidRPr="00AF6DCF">
        <w:t>.</w:t>
      </w:r>
      <w:r w:rsidR="00AF6DCF">
        <w:br/>
      </w:r>
      <w:r w:rsidR="00AF6DCF">
        <w:br/>
      </w:r>
      <w:r w:rsidR="0096717D" w:rsidRPr="00AF6DCF">
        <w:t xml:space="preserve">Containerdagar är inbokade </w:t>
      </w:r>
      <w:r w:rsidR="008716A7" w:rsidRPr="00AF6DCF">
        <w:t>1–4</w:t>
      </w:r>
      <w:r w:rsidR="0096717D" w:rsidRPr="00AF6DCF">
        <w:t xml:space="preserve">/6 i alla våra fyra vändzooner. Tänk på att det inte är tillåtet att slänga farligt avfall såsom målarfärg, kemikalier och bildäck i containrarna. Elektronik, vitvaror mm är inte heller tillåtet att slänga, dessa hanteras enligt anvisningar i tidigare stycke.    </w:t>
      </w:r>
    </w:p>
    <w:p w14:paraId="1CD1B097" w14:textId="0A466D35" w:rsidR="002E5528" w:rsidRPr="00AF6DCF" w:rsidRDefault="00AF6DCF" w:rsidP="003C6B60">
      <w:r>
        <w:br/>
      </w:r>
      <w:r w:rsidR="002E5528" w:rsidRPr="00AF6DCF">
        <w:rPr>
          <w:rFonts w:cs="Arial"/>
          <w:u w:val="single"/>
        </w:rPr>
        <w:t>Sysavs återvinningscentraler</w:t>
      </w:r>
      <w:r w:rsidR="002E5528" w:rsidRPr="00AF6DCF">
        <w:rPr>
          <w:rFonts w:cs="Arial"/>
        </w:rPr>
        <w:t xml:space="preserve"> hittar du på </w:t>
      </w:r>
      <w:hyperlink r:id="rId10" w:history="1">
        <w:r w:rsidR="002E5528" w:rsidRPr="00AF6DCF">
          <w:rPr>
            <w:rStyle w:val="Hyperlnk"/>
            <w:rFonts w:cs="Arial"/>
            <w:color w:val="auto"/>
            <w:bdr w:val="none" w:sz="0" w:space="0" w:color="auto" w:frame="1"/>
          </w:rPr>
          <w:t>www.sysav.se</w:t>
        </w:r>
      </w:hyperlink>
    </w:p>
    <w:p w14:paraId="1C7914E4" w14:textId="72A7A368" w:rsidR="003C6B60" w:rsidRPr="00AF6DCF" w:rsidRDefault="003C6B60" w:rsidP="003C6B60">
      <w:pPr>
        <w:rPr>
          <w:b/>
          <w:bCs/>
        </w:rPr>
      </w:pPr>
      <w:r w:rsidRPr="00AF6DCF">
        <w:rPr>
          <w:b/>
          <w:bCs/>
        </w:rPr>
        <w:t>Brandsäkerhet och elektronik inför sommaren</w:t>
      </w:r>
      <w:r w:rsidR="0096717D" w:rsidRPr="00AF6DCF">
        <w:rPr>
          <w:b/>
          <w:bCs/>
        </w:rPr>
        <w:br/>
      </w:r>
      <w:r w:rsidRPr="00AF6DCF">
        <w:t>Inför sommaren vill vi också påminna om vikten av brandsäkerhet i hemmet. Tänk på att elektronik och elektriska apparater åldras över tid och kan innebära ökad brandrisk, särskilt vid höga temperaturer eller kraftig nederbörd och åska.</w:t>
      </w:r>
    </w:p>
    <w:p w14:paraId="3C5AA565" w14:textId="77777777" w:rsidR="00275F12" w:rsidRPr="00AF6DCF" w:rsidRDefault="003C6B60" w:rsidP="00275F12">
      <w:r w:rsidRPr="00AF6DCF">
        <w:t>Vi rekommenderar också alla att:</w:t>
      </w:r>
      <w:r w:rsidR="00275F12" w:rsidRPr="00AF6DCF">
        <w:t xml:space="preserve"> </w:t>
      </w:r>
    </w:p>
    <w:p w14:paraId="0E5BA28F" w14:textId="77777777" w:rsidR="002E5528" w:rsidRPr="00AF6DCF" w:rsidRDefault="002E5528" w:rsidP="00275F12">
      <w:pPr>
        <w:pStyle w:val="Liststycke"/>
        <w:numPr>
          <w:ilvl w:val="0"/>
          <w:numId w:val="7"/>
        </w:numPr>
        <w:sectPr w:rsidR="002E5528" w:rsidRPr="00AF6DCF" w:rsidSect="002E5528">
          <w:type w:val="continuous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5CC2C11D" w14:textId="77777777" w:rsidR="00275F12" w:rsidRPr="00AF6DCF" w:rsidRDefault="003C6B60" w:rsidP="00275F12">
      <w:pPr>
        <w:pStyle w:val="Liststycke"/>
        <w:numPr>
          <w:ilvl w:val="0"/>
          <w:numId w:val="7"/>
        </w:numPr>
      </w:pPr>
      <w:r w:rsidRPr="00AF6DCF">
        <w:t>Dra ur laddare och annan elektronik som inte används</w:t>
      </w:r>
      <w:r w:rsidR="00275F12" w:rsidRPr="00AF6DCF">
        <w:t xml:space="preserve"> </w:t>
      </w:r>
    </w:p>
    <w:p w14:paraId="1B943762" w14:textId="77777777" w:rsidR="00275F12" w:rsidRPr="00AF6DCF" w:rsidRDefault="003C6B60" w:rsidP="00275F12">
      <w:pPr>
        <w:pStyle w:val="Liststycke"/>
        <w:numPr>
          <w:ilvl w:val="0"/>
          <w:numId w:val="7"/>
        </w:numPr>
      </w:pPr>
      <w:r w:rsidRPr="00AF6DCF">
        <w:t>Undvika att lämna apparater på standby under längre perioder</w:t>
      </w:r>
      <w:r w:rsidR="00275F12" w:rsidRPr="00AF6DCF">
        <w:t xml:space="preserve"> </w:t>
      </w:r>
    </w:p>
    <w:p w14:paraId="3862272D" w14:textId="77777777" w:rsidR="000C262A" w:rsidRPr="00AF6DCF" w:rsidRDefault="003C6B60" w:rsidP="00275F12">
      <w:pPr>
        <w:pStyle w:val="Liststycke"/>
        <w:numPr>
          <w:ilvl w:val="0"/>
          <w:numId w:val="7"/>
        </w:numPr>
      </w:pPr>
      <w:r w:rsidRPr="00AF6DCF">
        <w:t>Kontrollera att brandvarnare fungerar</w:t>
      </w:r>
      <w:r w:rsidR="00275F12" w:rsidRPr="00AF6DCF">
        <w:t xml:space="preserve"> </w:t>
      </w:r>
    </w:p>
    <w:p w14:paraId="5C29D736" w14:textId="4C321526" w:rsidR="000C262A" w:rsidRPr="00AF6DCF" w:rsidRDefault="003C6B60" w:rsidP="00275F12">
      <w:pPr>
        <w:pStyle w:val="Liststycke"/>
        <w:numPr>
          <w:ilvl w:val="0"/>
          <w:numId w:val="7"/>
        </w:numPr>
      </w:pPr>
      <w:r w:rsidRPr="00AF6DCF">
        <w:t>Inte ladda batterier eller elsparkcyklar utan uppsikt</w:t>
      </w:r>
    </w:p>
    <w:p w14:paraId="1031922B" w14:textId="114AEF61" w:rsidR="003C6B60" w:rsidRPr="00AF6DCF" w:rsidRDefault="003C6B60" w:rsidP="00275F12">
      <w:pPr>
        <w:pStyle w:val="Liststycke"/>
        <w:numPr>
          <w:ilvl w:val="0"/>
          <w:numId w:val="7"/>
        </w:numPr>
      </w:pPr>
      <w:r w:rsidRPr="00AF6DCF">
        <w:t xml:space="preserve">Säkerställa att balkonger och uteplatser är fria från föremål som kan påverkas </w:t>
      </w:r>
      <w:r w:rsidR="000A6394" w:rsidRPr="00AF6DCF">
        <w:t xml:space="preserve">negativt </w:t>
      </w:r>
      <w:r w:rsidRPr="00AF6DCF">
        <w:t>av kraftigt väder</w:t>
      </w:r>
      <w:r w:rsidR="000A6394" w:rsidRPr="00AF6DCF">
        <w:t xml:space="preserve"> tex</w:t>
      </w:r>
      <w:r w:rsidR="00BE706E" w:rsidRPr="00AF6DCF">
        <w:t>.  regn och blåst.</w:t>
      </w:r>
    </w:p>
    <w:p w14:paraId="6C780A2F" w14:textId="77777777" w:rsidR="002E5528" w:rsidRPr="00AF6DCF" w:rsidRDefault="002E5528" w:rsidP="003C6B60">
      <w:pPr>
        <w:sectPr w:rsidR="002E5528" w:rsidRPr="00AF6DCF" w:rsidSect="002E5528">
          <w:type w:val="continuous"/>
          <w:pgSz w:w="11906" w:h="16838"/>
          <w:pgMar w:top="1417" w:right="1417" w:bottom="1417" w:left="1417" w:header="283" w:footer="283" w:gutter="0"/>
          <w:cols w:num="2" w:space="708"/>
          <w:docGrid w:linePitch="360"/>
        </w:sectPr>
      </w:pPr>
    </w:p>
    <w:p w14:paraId="7761B397" w14:textId="282AEAFE" w:rsidR="005B31D3" w:rsidRPr="00AF6DCF" w:rsidRDefault="003C6B60" w:rsidP="003C6B60">
      <w:r w:rsidRPr="00AF6DCF">
        <w:t>Ovan är extra viktigt att tänka på om ni reser bort under sommaren.</w:t>
      </w:r>
      <w:r w:rsidR="002E5528" w:rsidRPr="00AF6DCF">
        <w:t xml:space="preserve"> </w:t>
      </w:r>
      <w:r w:rsidRPr="00AF6DCF">
        <w:t xml:space="preserve">Tack för att ni hjälper till att skapa ett tryggt och trivsamt boende för oss alla. </w:t>
      </w:r>
    </w:p>
    <w:p w14:paraId="04B49538" w14:textId="4870E19D" w:rsidR="003C6B60" w:rsidRPr="00AF6DCF" w:rsidRDefault="003C6B60" w:rsidP="003C6B60">
      <w:pPr>
        <w:rPr>
          <w:b/>
          <w:bCs/>
        </w:rPr>
      </w:pPr>
      <w:r w:rsidRPr="00AF6DCF">
        <w:rPr>
          <w:b/>
          <w:bCs/>
        </w:rPr>
        <w:t>Vid frågor eller funderingar</w:t>
      </w:r>
      <w:r w:rsidR="0096717D" w:rsidRPr="00AF6DCF">
        <w:rPr>
          <w:b/>
          <w:bCs/>
        </w:rPr>
        <w:br/>
      </w:r>
      <w:r w:rsidRPr="00AF6DCF">
        <w:t xml:space="preserve">Kontakta styrelsen eller </w:t>
      </w:r>
      <w:r w:rsidR="00BE706E" w:rsidRPr="00AF6DCF">
        <w:t>förvaltnings</w:t>
      </w:r>
      <w:r w:rsidRPr="00AF6DCF">
        <w:t xml:space="preserve">kontoret på kontoret@peralbinshem.se eller på telefon </w:t>
      </w:r>
      <w:r w:rsidR="00AF6DCF">
        <w:br/>
      </w:r>
      <w:proofErr w:type="gramStart"/>
      <w:r w:rsidRPr="00AF6DCF">
        <w:t>040-191730</w:t>
      </w:r>
      <w:proofErr w:type="gramEnd"/>
    </w:p>
    <w:p w14:paraId="09332D7D" w14:textId="52D96479" w:rsidR="003C6B60" w:rsidRPr="00AF6DCF" w:rsidRDefault="003C6B60" w:rsidP="003C6B60">
      <w:pPr>
        <w:rPr>
          <w:b/>
          <w:bCs/>
          <w:i/>
          <w:iCs/>
        </w:rPr>
      </w:pPr>
      <w:r w:rsidRPr="00AF6DCF">
        <w:rPr>
          <w:b/>
          <w:bCs/>
          <w:i/>
          <w:iCs/>
        </w:rPr>
        <w:t>Med vänliga hälsningar,</w:t>
      </w:r>
      <w:r w:rsidR="00AF6DCF">
        <w:rPr>
          <w:b/>
          <w:bCs/>
          <w:i/>
          <w:iCs/>
        </w:rPr>
        <w:t xml:space="preserve"> </w:t>
      </w:r>
      <w:r w:rsidRPr="00AF6DCF">
        <w:rPr>
          <w:b/>
          <w:bCs/>
          <w:i/>
          <w:iCs/>
        </w:rPr>
        <w:t>Styrelsen</w:t>
      </w:r>
    </w:p>
    <w:sectPr w:rsidR="003C6B60" w:rsidRPr="00AF6DCF" w:rsidSect="0096717D">
      <w:type w:val="continuous"/>
      <w:pgSz w:w="11906" w:h="16838"/>
      <w:pgMar w:top="1417" w:right="1417" w:bottom="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C180" w14:textId="77777777" w:rsidR="00B93F50" w:rsidRDefault="00B93F50" w:rsidP="003C6B60">
      <w:pPr>
        <w:spacing w:after="0" w:line="240" w:lineRule="auto"/>
      </w:pPr>
      <w:r>
        <w:separator/>
      </w:r>
    </w:p>
  </w:endnote>
  <w:endnote w:type="continuationSeparator" w:id="0">
    <w:p w14:paraId="6D9421B0" w14:textId="77777777" w:rsidR="00B93F50" w:rsidRDefault="00B93F50" w:rsidP="003C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D4C5" w14:textId="55A05A07" w:rsidR="00AF6DCF" w:rsidRDefault="00AF6DCF">
    <w:pPr>
      <w:pStyle w:val="Sidfot"/>
      <w:jc w:val="right"/>
    </w:pPr>
    <w:r>
      <w:t xml:space="preserve">Sida </w:t>
    </w:r>
    <w:sdt>
      <w:sdtPr>
        <w:id w:val="-15261645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av 2</w:t>
        </w:r>
      </w:sdtContent>
    </w:sdt>
  </w:p>
  <w:p w14:paraId="259DD9BA" w14:textId="77777777" w:rsidR="00AF6DCF" w:rsidRDefault="00AF6D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3B33" w14:textId="77777777" w:rsidR="00B93F50" w:rsidRDefault="00B93F50" w:rsidP="003C6B60">
      <w:pPr>
        <w:spacing w:after="0" w:line="240" w:lineRule="auto"/>
      </w:pPr>
      <w:r>
        <w:separator/>
      </w:r>
    </w:p>
  </w:footnote>
  <w:footnote w:type="continuationSeparator" w:id="0">
    <w:p w14:paraId="6D7FDD87" w14:textId="77777777" w:rsidR="00B93F50" w:rsidRDefault="00B93F50" w:rsidP="003C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4E05" w14:textId="121ECDC9" w:rsidR="003C6B60" w:rsidRDefault="003C6B60">
    <w:pPr>
      <w:pStyle w:val="Sidhuvud"/>
    </w:pPr>
    <w:r w:rsidRPr="003C6B60">
      <w:rPr>
        <w:noProof/>
        <w:sz w:val="28"/>
        <w:szCs w:val="28"/>
      </w:rPr>
      <w:drawing>
        <wp:inline distT="0" distB="0" distL="0" distR="0" wp14:anchorId="774ED0BD" wp14:editId="62C590D2">
          <wp:extent cx="783772" cy="691157"/>
          <wp:effectExtent l="0" t="0" r="0" b="0"/>
          <wp:docPr id="131317764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953" cy="70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  <w:t xml:space="preserve">Information från styrelsen </w:t>
    </w:r>
    <w:r>
      <w:rPr>
        <w:sz w:val="28"/>
        <w:szCs w:val="28"/>
      </w:rPr>
      <w:tab/>
    </w:r>
    <w:r w:rsidR="00C22BF6">
      <w:t>Maj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273"/>
    <w:multiLevelType w:val="hybridMultilevel"/>
    <w:tmpl w:val="58947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1D6A"/>
    <w:multiLevelType w:val="multilevel"/>
    <w:tmpl w:val="50F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3702C"/>
    <w:multiLevelType w:val="hybridMultilevel"/>
    <w:tmpl w:val="0B7CD9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38E2"/>
    <w:multiLevelType w:val="hybridMultilevel"/>
    <w:tmpl w:val="FE4670D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45E70190"/>
    <w:multiLevelType w:val="hybridMultilevel"/>
    <w:tmpl w:val="B85AE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E2B4F"/>
    <w:multiLevelType w:val="hybridMultilevel"/>
    <w:tmpl w:val="847E6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C068E"/>
    <w:multiLevelType w:val="hybridMultilevel"/>
    <w:tmpl w:val="6944F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52216">
    <w:abstractNumId w:val="3"/>
  </w:num>
  <w:num w:numId="2" w16cid:durableId="1191333441">
    <w:abstractNumId w:val="5"/>
  </w:num>
  <w:num w:numId="3" w16cid:durableId="1212960294">
    <w:abstractNumId w:val="4"/>
  </w:num>
  <w:num w:numId="4" w16cid:durableId="483935265">
    <w:abstractNumId w:val="6"/>
  </w:num>
  <w:num w:numId="5" w16cid:durableId="690953339">
    <w:abstractNumId w:val="1"/>
  </w:num>
  <w:num w:numId="6" w16cid:durableId="1710059831">
    <w:abstractNumId w:val="2"/>
  </w:num>
  <w:num w:numId="7" w16cid:durableId="149769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60"/>
    <w:rsid w:val="000A6394"/>
    <w:rsid w:val="000B3D6D"/>
    <w:rsid w:val="000C262A"/>
    <w:rsid w:val="001328FB"/>
    <w:rsid w:val="0014667E"/>
    <w:rsid w:val="00154A34"/>
    <w:rsid w:val="00155AB4"/>
    <w:rsid w:val="00156735"/>
    <w:rsid w:val="0015720F"/>
    <w:rsid w:val="00160FC0"/>
    <w:rsid w:val="00174174"/>
    <w:rsid w:val="00175045"/>
    <w:rsid w:val="0019693B"/>
    <w:rsid w:val="001E1970"/>
    <w:rsid w:val="0024518F"/>
    <w:rsid w:val="00256571"/>
    <w:rsid w:val="00257C55"/>
    <w:rsid w:val="00274BF5"/>
    <w:rsid w:val="00275F12"/>
    <w:rsid w:val="00276DE4"/>
    <w:rsid w:val="002B5906"/>
    <w:rsid w:val="002E3F41"/>
    <w:rsid w:val="002E5528"/>
    <w:rsid w:val="0031107A"/>
    <w:rsid w:val="003679D5"/>
    <w:rsid w:val="003B16D1"/>
    <w:rsid w:val="003C6B60"/>
    <w:rsid w:val="00426451"/>
    <w:rsid w:val="0043361A"/>
    <w:rsid w:val="00445610"/>
    <w:rsid w:val="00446980"/>
    <w:rsid w:val="00491EEE"/>
    <w:rsid w:val="004A2C8F"/>
    <w:rsid w:val="004D7CEB"/>
    <w:rsid w:val="0051032F"/>
    <w:rsid w:val="005B31D3"/>
    <w:rsid w:val="005D71EA"/>
    <w:rsid w:val="00606B86"/>
    <w:rsid w:val="00607D56"/>
    <w:rsid w:val="006207E1"/>
    <w:rsid w:val="006610D9"/>
    <w:rsid w:val="00681E0F"/>
    <w:rsid w:val="006C0287"/>
    <w:rsid w:val="006D06E4"/>
    <w:rsid w:val="00744F92"/>
    <w:rsid w:val="007602CA"/>
    <w:rsid w:val="00784BC9"/>
    <w:rsid w:val="007D1608"/>
    <w:rsid w:val="007F6487"/>
    <w:rsid w:val="00811708"/>
    <w:rsid w:val="00862224"/>
    <w:rsid w:val="008667D8"/>
    <w:rsid w:val="008716A7"/>
    <w:rsid w:val="008B0CE6"/>
    <w:rsid w:val="00905292"/>
    <w:rsid w:val="00915D69"/>
    <w:rsid w:val="00916037"/>
    <w:rsid w:val="0096717D"/>
    <w:rsid w:val="00985CC4"/>
    <w:rsid w:val="0098718A"/>
    <w:rsid w:val="009E4F14"/>
    <w:rsid w:val="009F305B"/>
    <w:rsid w:val="00A25BA0"/>
    <w:rsid w:val="00A47F9C"/>
    <w:rsid w:val="00A73567"/>
    <w:rsid w:val="00AF6DCF"/>
    <w:rsid w:val="00B02EB0"/>
    <w:rsid w:val="00B10090"/>
    <w:rsid w:val="00B438FD"/>
    <w:rsid w:val="00B700C7"/>
    <w:rsid w:val="00B93F50"/>
    <w:rsid w:val="00BA1385"/>
    <w:rsid w:val="00BC7740"/>
    <w:rsid w:val="00BE706E"/>
    <w:rsid w:val="00C1128E"/>
    <w:rsid w:val="00C17252"/>
    <w:rsid w:val="00C22BF6"/>
    <w:rsid w:val="00C50008"/>
    <w:rsid w:val="00C539D1"/>
    <w:rsid w:val="00C75C82"/>
    <w:rsid w:val="00CC4104"/>
    <w:rsid w:val="00CC6CA5"/>
    <w:rsid w:val="00D05E09"/>
    <w:rsid w:val="00D126AB"/>
    <w:rsid w:val="00D40AC4"/>
    <w:rsid w:val="00D72ADD"/>
    <w:rsid w:val="00D73574"/>
    <w:rsid w:val="00DA28DD"/>
    <w:rsid w:val="00DA477E"/>
    <w:rsid w:val="00DB29E9"/>
    <w:rsid w:val="00DD3614"/>
    <w:rsid w:val="00E05191"/>
    <w:rsid w:val="00E257D4"/>
    <w:rsid w:val="00E651E9"/>
    <w:rsid w:val="00E8422D"/>
    <w:rsid w:val="00EC13D9"/>
    <w:rsid w:val="00EE09A2"/>
    <w:rsid w:val="00EE521E"/>
    <w:rsid w:val="00EF316B"/>
    <w:rsid w:val="00F3651B"/>
    <w:rsid w:val="00F60497"/>
    <w:rsid w:val="00F678A3"/>
    <w:rsid w:val="00F81316"/>
    <w:rsid w:val="00FA32A0"/>
    <w:rsid w:val="00FB009E"/>
    <w:rsid w:val="00FE1ADB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9BF18"/>
  <w15:chartTrackingRefBased/>
  <w15:docId w15:val="{EDF42BB6-4933-435F-8B35-F2DC78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C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6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6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6B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6B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6B60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6B60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B60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B60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B60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B60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B60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3C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6B60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6B60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3C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6B60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3C6B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6B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6B60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3C6B6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3C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C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6B60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3C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6B60"/>
    <w:rPr>
      <w:lang w:val="sv-SE"/>
    </w:rPr>
  </w:style>
  <w:style w:type="paragraph" w:styleId="Normalwebb">
    <w:name w:val="Normal (Web)"/>
    <w:basedOn w:val="Normal"/>
    <w:uiPriority w:val="99"/>
    <w:semiHidden/>
    <w:unhideWhenUsed/>
    <w:rsid w:val="0091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1603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ysav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oret@peralbinshe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816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Hellberg</dc:creator>
  <cp:keywords/>
  <dc:description/>
  <cp:lastModifiedBy>HSB Brf Per Albins Hem</cp:lastModifiedBy>
  <cp:revision>3</cp:revision>
  <cp:lastPrinted>2026-05-20T08:46:00Z</cp:lastPrinted>
  <dcterms:created xsi:type="dcterms:W3CDTF">2026-05-20T08:51:00Z</dcterms:created>
  <dcterms:modified xsi:type="dcterms:W3CDTF">2026-05-20T09:03:00Z</dcterms:modified>
</cp:coreProperties>
</file>