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6303C" w14:textId="77777777" w:rsidR="00DF3E19" w:rsidRDefault="00DF3E19"/>
    <w:p w14:paraId="0034BC20" w14:textId="77777777" w:rsidR="00DF3E19" w:rsidRDefault="00DF3E19"/>
    <w:p w14:paraId="663FCD31" w14:textId="77777777" w:rsidR="00DF3E19" w:rsidRDefault="00DF3E19"/>
    <w:p w14:paraId="4BA99541" w14:textId="77777777" w:rsidR="00DF3E19" w:rsidRDefault="00DF3E19"/>
    <w:p w14:paraId="120F5563" w14:textId="77777777" w:rsidR="00DF3E19" w:rsidRDefault="00DF3E19"/>
    <w:p w14:paraId="74E346DC" w14:textId="77777777" w:rsidR="00DF3E19" w:rsidRDefault="00DF3E19"/>
    <w:p w14:paraId="156D5123" w14:textId="77777777" w:rsidR="00DF3E19" w:rsidRDefault="00DF3E19"/>
    <w:p w14:paraId="143D28E9" w14:textId="77777777" w:rsidR="00DF3E19" w:rsidRDefault="00DF3E19"/>
    <w:p w14:paraId="49A0665B" w14:textId="77777777" w:rsidR="004A5CA5" w:rsidRDefault="004A5CA5"/>
    <w:p w14:paraId="39658958" w14:textId="4A1BD2D9" w:rsidR="004A5CA5" w:rsidRPr="00F36626" w:rsidRDefault="00F36626">
      <w:pPr>
        <w:rPr>
          <w:b/>
          <w:bCs/>
          <w:color w:val="0070C0"/>
          <w:sz w:val="36"/>
          <w:szCs w:val="36"/>
        </w:rPr>
      </w:pPr>
      <w:bookmarkStart w:id="0" w:name="_Hlk197257774"/>
      <w:r w:rsidRPr="00F36626">
        <w:rPr>
          <w:b/>
          <w:bCs/>
          <w:color w:val="0070C0"/>
          <w:sz w:val="36"/>
          <w:szCs w:val="36"/>
        </w:rPr>
        <w:t>S</w:t>
      </w:r>
      <w:r w:rsidR="004A5CA5" w:rsidRPr="00F36626">
        <w:rPr>
          <w:b/>
          <w:bCs/>
          <w:color w:val="0070C0"/>
          <w:sz w:val="36"/>
          <w:szCs w:val="36"/>
        </w:rPr>
        <w:t>kyddsrum</w:t>
      </w:r>
    </w:p>
    <w:bookmarkEnd w:id="0"/>
    <w:p w14:paraId="758E8706" w14:textId="016CBC3B" w:rsidR="004A5CA5" w:rsidRDefault="004A5CA5">
      <w:pPr>
        <w:rPr>
          <w:sz w:val="28"/>
          <w:szCs w:val="28"/>
        </w:rPr>
      </w:pPr>
    </w:p>
    <w:p w14:paraId="3A6C39D0" w14:textId="44958177" w:rsidR="001915AE" w:rsidRDefault="001915AE">
      <w:pPr>
        <w:rPr>
          <w:b/>
          <w:bCs/>
          <w:sz w:val="28"/>
          <w:szCs w:val="28"/>
        </w:rPr>
      </w:pPr>
      <w:r>
        <w:rPr>
          <w:b/>
          <w:bCs/>
          <w:sz w:val="28"/>
          <w:szCs w:val="28"/>
        </w:rPr>
        <w:t xml:space="preserve">Styrelsen i Brf Lejonet </w:t>
      </w:r>
      <w:r w:rsidR="00A8017F">
        <w:rPr>
          <w:b/>
          <w:bCs/>
          <w:sz w:val="28"/>
          <w:szCs w:val="28"/>
        </w:rPr>
        <w:t>förväntar sig</w:t>
      </w:r>
      <w:r>
        <w:rPr>
          <w:b/>
          <w:bCs/>
          <w:sz w:val="28"/>
          <w:szCs w:val="28"/>
        </w:rPr>
        <w:t xml:space="preserve"> att alla boenden i föreningen med fysisk förmåga hjälps åt vid en eventuell händelse där vi behöver iordningställa skyddsrummet. För att underlätta detta har styrelsen tagit fram en handlingsplan där styrelsen ansvarar för att informera och delegera ansvaret för iordningställandet av skyddsrummet.</w:t>
      </w:r>
    </w:p>
    <w:p w14:paraId="59D218AA" w14:textId="77777777" w:rsidR="00A930A9" w:rsidRDefault="00A930A9">
      <w:pPr>
        <w:rPr>
          <w:b/>
          <w:bCs/>
          <w:sz w:val="28"/>
          <w:szCs w:val="28"/>
        </w:rPr>
      </w:pPr>
    </w:p>
    <w:p w14:paraId="34B80B12" w14:textId="73EB7202" w:rsidR="00A930A9" w:rsidRDefault="00A930A9">
      <w:pPr>
        <w:rPr>
          <w:b/>
          <w:bCs/>
          <w:sz w:val="28"/>
          <w:szCs w:val="28"/>
        </w:rPr>
      </w:pPr>
      <w:r>
        <w:rPr>
          <w:b/>
          <w:bCs/>
          <w:sz w:val="28"/>
          <w:szCs w:val="28"/>
        </w:rPr>
        <w:t xml:space="preserve">Skyddsrummet i Brf Lejonet inventerades och åtgärdades av BLP 2024. MSB har gjort en inspektion och inventering i april 2025. </w:t>
      </w:r>
      <w:r w:rsidR="00D43A18">
        <w:rPr>
          <w:b/>
          <w:bCs/>
          <w:sz w:val="28"/>
          <w:szCs w:val="28"/>
        </w:rPr>
        <w:t xml:space="preserve">På uppdrag av styrelsen kommer </w:t>
      </w:r>
      <w:r>
        <w:rPr>
          <w:b/>
          <w:bCs/>
          <w:sz w:val="28"/>
          <w:szCs w:val="28"/>
        </w:rPr>
        <w:t>BLP eller annan aktör att vidta de åtgärder som krävs från MSB.</w:t>
      </w:r>
    </w:p>
    <w:p w14:paraId="76994778" w14:textId="77777777" w:rsidR="00A930A9" w:rsidRDefault="00A930A9">
      <w:pPr>
        <w:rPr>
          <w:b/>
          <w:bCs/>
          <w:sz w:val="28"/>
          <w:szCs w:val="28"/>
        </w:rPr>
      </w:pPr>
    </w:p>
    <w:p w14:paraId="4BA3DD9F" w14:textId="7FDAB53A" w:rsidR="00A930A9" w:rsidRDefault="00A930A9">
      <w:pPr>
        <w:rPr>
          <w:b/>
          <w:bCs/>
          <w:color w:val="0070C0"/>
          <w:sz w:val="36"/>
          <w:szCs w:val="36"/>
        </w:rPr>
      </w:pPr>
      <w:r>
        <w:rPr>
          <w:b/>
          <w:bCs/>
          <w:color w:val="0070C0"/>
          <w:sz w:val="36"/>
          <w:szCs w:val="36"/>
        </w:rPr>
        <w:t>Grundläggande fakta om skyddsrum</w:t>
      </w:r>
    </w:p>
    <w:p w14:paraId="0C619E2B" w14:textId="77777777" w:rsidR="00A930A9" w:rsidRDefault="00A930A9">
      <w:pPr>
        <w:rPr>
          <w:b/>
          <w:bCs/>
          <w:color w:val="0070C0"/>
          <w:sz w:val="28"/>
          <w:szCs w:val="28"/>
        </w:rPr>
      </w:pPr>
    </w:p>
    <w:p w14:paraId="4D2BC91E" w14:textId="6625EAF4" w:rsidR="00A930A9" w:rsidRPr="00F36626" w:rsidRDefault="00F36626" w:rsidP="005037FC">
      <w:pPr>
        <w:pStyle w:val="Liststycke"/>
        <w:numPr>
          <w:ilvl w:val="0"/>
          <w:numId w:val="4"/>
        </w:numPr>
        <w:rPr>
          <w:sz w:val="28"/>
          <w:szCs w:val="28"/>
        </w:rPr>
      </w:pPr>
      <w:r w:rsidRPr="00F36626">
        <w:rPr>
          <w:sz w:val="28"/>
          <w:szCs w:val="28"/>
        </w:rPr>
        <w:t>I händelse av krig räknas skyddsrummet som en allmän plats. Vem som helst kan söka skydd i vilket skyddsrum som helst. Det spelar heller ingen roll om du är svensk medborgare eller inte.</w:t>
      </w:r>
    </w:p>
    <w:p w14:paraId="1CCAD487" w14:textId="58FDD81E" w:rsidR="00F36626" w:rsidRPr="00F36626" w:rsidRDefault="00F36626" w:rsidP="005037FC">
      <w:pPr>
        <w:pStyle w:val="Liststycke"/>
        <w:numPr>
          <w:ilvl w:val="0"/>
          <w:numId w:val="4"/>
        </w:numPr>
        <w:rPr>
          <w:sz w:val="28"/>
          <w:szCs w:val="28"/>
        </w:rPr>
      </w:pPr>
      <w:r w:rsidRPr="00F36626">
        <w:rPr>
          <w:sz w:val="28"/>
          <w:szCs w:val="28"/>
        </w:rPr>
        <w:t>Ta reda på var ditt närmaste skyddsrum finns där du bor och där du befinner dig dagtid.</w:t>
      </w:r>
    </w:p>
    <w:p w14:paraId="727DBDA4" w14:textId="49ADB01D" w:rsidR="00F36626" w:rsidRPr="00F36626" w:rsidRDefault="00F36626" w:rsidP="005037FC">
      <w:pPr>
        <w:pStyle w:val="Liststycke"/>
        <w:numPr>
          <w:ilvl w:val="0"/>
          <w:numId w:val="4"/>
        </w:numPr>
        <w:rPr>
          <w:sz w:val="28"/>
          <w:szCs w:val="28"/>
        </w:rPr>
      </w:pPr>
      <w:r w:rsidRPr="00F36626">
        <w:rPr>
          <w:sz w:val="28"/>
          <w:szCs w:val="28"/>
        </w:rPr>
        <w:t xml:space="preserve">Vid flyglarm ska du omedelbart bege dig till ett skyddsrum eller annat skyddande utrymme som källare, tunnel eller tunnelbanestation. </w:t>
      </w:r>
    </w:p>
    <w:p w14:paraId="6240AC9B" w14:textId="3EBDA3D9" w:rsidR="00F36626" w:rsidRPr="00F36626" w:rsidRDefault="00F36626" w:rsidP="005037FC">
      <w:pPr>
        <w:pStyle w:val="Liststycke"/>
        <w:numPr>
          <w:ilvl w:val="0"/>
          <w:numId w:val="4"/>
        </w:numPr>
        <w:rPr>
          <w:sz w:val="28"/>
          <w:szCs w:val="28"/>
        </w:rPr>
      </w:pPr>
      <w:r w:rsidRPr="00F36626">
        <w:rPr>
          <w:sz w:val="28"/>
          <w:szCs w:val="28"/>
        </w:rPr>
        <w:t>Om man använder skyddsrummet till så många människor som rummet är byggt för, ska man kunna vistas där utan avbrott i minst tre dygn.</w:t>
      </w:r>
    </w:p>
    <w:p w14:paraId="1498BE47" w14:textId="1B8F1413" w:rsidR="00F36626" w:rsidRPr="00F36626" w:rsidRDefault="00F36626" w:rsidP="005037FC">
      <w:pPr>
        <w:pStyle w:val="Liststycke"/>
        <w:numPr>
          <w:ilvl w:val="0"/>
          <w:numId w:val="4"/>
        </w:numPr>
        <w:rPr>
          <w:sz w:val="28"/>
          <w:szCs w:val="28"/>
        </w:rPr>
      </w:pPr>
      <w:r w:rsidRPr="00F36626">
        <w:rPr>
          <w:sz w:val="28"/>
          <w:szCs w:val="28"/>
        </w:rPr>
        <w:t>I fredstid får skyddsrummet användas till annat, men det ska kunna iordningsställas inom två dygn.</w:t>
      </w:r>
    </w:p>
    <w:p w14:paraId="742FF6DD" w14:textId="77777777" w:rsidR="00A930A9" w:rsidRDefault="00A930A9">
      <w:pPr>
        <w:rPr>
          <w:sz w:val="28"/>
          <w:szCs w:val="28"/>
        </w:rPr>
      </w:pPr>
    </w:p>
    <w:p w14:paraId="7A5C6700" w14:textId="77777777" w:rsidR="00AD3E7A" w:rsidRDefault="00AD3E7A" w:rsidP="00F36626">
      <w:pPr>
        <w:rPr>
          <w:color w:val="0070C0"/>
          <w:sz w:val="36"/>
          <w:szCs w:val="36"/>
        </w:rPr>
      </w:pPr>
    </w:p>
    <w:p w14:paraId="003D3D74" w14:textId="4B646882" w:rsidR="00AD3E7A" w:rsidRDefault="00AD3E7A" w:rsidP="00F36626">
      <w:pPr>
        <w:rPr>
          <w:color w:val="0070C0"/>
          <w:sz w:val="36"/>
          <w:szCs w:val="36"/>
        </w:rPr>
      </w:pPr>
      <w:r w:rsidRPr="00AD3E7A">
        <w:rPr>
          <w:noProof/>
          <w:color w:val="0070C0"/>
          <w:sz w:val="36"/>
          <w:szCs w:val="36"/>
        </w:rPr>
        <mc:AlternateContent>
          <mc:Choice Requires="wps">
            <w:drawing>
              <wp:anchor distT="0" distB="0" distL="114300" distR="114300" simplePos="0" relativeHeight="251659264" behindDoc="0" locked="0" layoutInCell="1" allowOverlap="1" wp14:anchorId="660A1187" wp14:editId="6DBBAD20">
                <wp:simplePos x="0" y="0"/>
                <wp:positionH relativeFrom="column">
                  <wp:posOffset>3218815</wp:posOffset>
                </wp:positionH>
                <wp:positionV relativeFrom="paragraph">
                  <wp:posOffset>136525</wp:posOffset>
                </wp:positionV>
                <wp:extent cx="990600" cy="484632"/>
                <wp:effectExtent l="0" t="19050" r="38100" b="29845"/>
                <wp:wrapNone/>
                <wp:docPr id="766543805" name="Pil: höger 2"/>
                <wp:cNvGraphicFramePr/>
                <a:graphic xmlns:a="http://schemas.openxmlformats.org/drawingml/2006/main">
                  <a:graphicData uri="http://schemas.microsoft.com/office/word/2010/wordprocessingShape">
                    <wps:wsp>
                      <wps:cNvSpPr/>
                      <wps:spPr>
                        <a:xfrm>
                          <a:off x="0" y="0"/>
                          <a:ext cx="990600" cy="48463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14A2FB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l: höger 2" o:spid="_x0000_s1026" type="#_x0000_t13" style="position:absolute;margin-left:253.45pt;margin-top:10.75pt;width:78pt;height:38.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" adj="16316" fillcolor="#036 [3204]" strokecolor="#00070f [484]" strokeweight="2pt"/>
            </w:pict>
          </mc:Fallback>
        </mc:AlternateContent>
      </w:r>
      <w:r>
        <w:rPr>
          <w:color w:val="0070C0"/>
          <w:sz w:val="36"/>
          <w:szCs w:val="36"/>
        </w:rPr>
        <w:t xml:space="preserve">                                             </w:t>
      </w:r>
    </w:p>
    <w:p w14:paraId="536DFAAB" w14:textId="204E1E29" w:rsidR="00AD3E7A" w:rsidRDefault="00AD3E7A" w:rsidP="00F36626">
      <w:pPr>
        <w:rPr>
          <w:color w:val="0070C0"/>
          <w:sz w:val="36"/>
          <w:szCs w:val="36"/>
        </w:rPr>
      </w:pPr>
      <w:r>
        <w:rPr>
          <w:color w:val="0070C0"/>
          <w:sz w:val="36"/>
          <w:szCs w:val="36"/>
        </w:rPr>
        <w:lastRenderedPageBreak/>
        <w:t xml:space="preserve">                                                </w:t>
      </w:r>
    </w:p>
    <w:p w14:paraId="41EF8B43" w14:textId="486B321A" w:rsidR="00F36626" w:rsidRPr="00F253A1" w:rsidRDefault="00F36626" w:rsidP="00F36626">
      <w:pPr>
        <w:rPr>
          <w:b/>
          <w:bCs/>
          <w:color w:val="0070C0"/>
          <w:sz w:val="36"/>
          <w:szCs w:val="36"/>
        </w:rPr>
      </w:pPr>
      <w:r w:rsidRPr="00F253A1">
        <w:rPr>
          <w:b/>
          <w:bCs/>
          <w:color w:val="0070C0"/>
          <w:sz w:val="36"/>
          <w:szCs w:val="36"/>
        </w:rPr>
        <w:t>Brf Lejonets skyddsrum</w:t>
      </w:r>
    </w:p>
    <w:p w14:paraId="7F024015" w14:textId="77777777" w:rsidR="00A930A9" w:rsidRDefault="00A930A9">
      <w:pPr>
        <w:rPr>
          <w:sz w:val="28"/>
          <w:szCs w:val="28"/>
        </w:rPr>
      </w:pPr>
    </w:p>
    <w:p w14:paraId="4D8532FF" w14:textId="6F1E7884" w:rsidR="004A5CA5" w:rsidRDefault="004A5CA5">
      <w:pPr>
        <w:rPr>
          <w:sz w:val="28"/>
          <w:szCs w:val="28"/>
        </w:rPr>
      </w:pPr>
      <w:r w:rsidRPr="00A930A9">
        <w:rPr>
          <w:sz w:val="28"/>
          <w:szCs w:val="28"/>
        </w:rPr>
        <w:t>Brf</w:t>
      </w:r>
      <w:r>
        <w:rPr>
          <w:sz w:val="28"/>
          <w:szCs w:val="28"/>
        </w:rPr>
        <w:t xml:space="preserve"> Lejonet har ett skyddsrum. Ingången till skyddsrummet är dels genom port 15 A och källaringången på baksidan av huset. Dessa portar är utmärkta med symbolen för skyddsrum. Skyddsrummet har 114 platser</w:t>
      </w:r>
      <w:r w:rsidR="001915AE">
        <w:rPr>
          <w:sz w:val="28"/>
          <w:szCs w:val="28"/>
        </w:rPr>
        <w:t xml:space="preserve">. Skyddsrummet används idag som cykel- och barnvagns förråd till föreningens medlemmar och behöver kunna iordningställas inom två dygn. </w:t>
      </w:r>
    </w:p>
    <w:p w14:paraId="5A55AA4A" w14:textId="77777777" w:rsidR="00AD3E7A" w:rsidRDefault="00AD3E7A">
      <w:pPr>
        <w:rPr>
          <w:sz w:val="28"/>
          <w:szCs w:val="28"/>
        </w:rPr>
      </w:pPr>
    </w:p>
    <w:p w14:paraId="173EEBA7" w14:textId="51107743" w:rsidR="00AD3E7A" w:rsidRDefault="00AD3E7A">
      <w:pPr>
        <w:rPr>
          <w:sz w:val="28"/>
          <w:szCs w:val="28"/>
        </w:rPr>
      </w:pPr>
      <w:r>
        <w:rPr>
          <w:sz w:val="28"/>
          <w:szCs w:val="28"/>
        </w:rPr>
        <w:t>Styrelsen ansvarar för att all utrustning finns, att skyddsrummet fungerar som det ska och att det öppnas upp vid höjd beredskap. Till skyddsrummet finns ett förråd med utrustning, verktyg och instruktioner så att styrelsen tillsammans med skyddssökande kan hjälpas åt att tömma skyddsrummet och se till att vattenkärl, toaletter och annat kommer på plats.</w:t>
      </w:r>
    </w:p>
    <w:p w14:paraId="6FEAEF09" w14:textId="77777777" w:rsidR="00AD3E7A" w:rsidRDefault="00AD3E7A">
      <w:pPr>
        <w:rPr>
          <w:sz w:val="28"/>
          <w:szCs w:val="28"/>
        </w:rPr>
      </w:pPr>
    </w:p>
    <w:p w14:paraId="2FFE978A" w14:textId="59C58897" w:rsidR="00AD3E7A" w:rsidRPr="00F253A1" w:rsidRDefault="00F253A1">
      <w:pPr>
        <w:rPr>
          <w:b/>
          <w:bCs/>
          <w:color w:val="0070C0"/>
          <w:sz w:val="36"/>
          <w:szCs w:val="36"/>
        </w:rPr>
      </w:pPr>
      <w:r w:rsidRPr="00F253A1">
        <w:rPr>
          <w:b/>
          <w:bCs/>
          <w:color w:val="0070C0"/>
          <w:sz w:val="36"/>
          <w:szCs w:val="36"/>
        </w:rPr>
        <w:t>Handlingsplan skyddsrum</w:t>
      </w:r>
    </w:p>
    <w:p w14:paraId="678C6363" w14:textId="77777777" w:rsidR="00AD3E7A" w:rsidRDefault="00AD3E7A">
      <w:pPr>
        <w:rPr>
          <w:color w:val="0070C0"/>
          <w:sz w:val="36"/>
          <w:szCs w:val="36"/>
        </w:rPr>
      </w:pPr>
    </w:p>
    <w:p w14:paraId="78C2BCBE" w14:textId="282AD651" w:rsidR="00F253A1" w:rsidRPr="001F5507" w:rsidRDefault="00F253A1">
      <w:pPr>
        <w:rPr>
          <w:b/>
          <w:bCs/>
          <w:i/>
          <w:iCs/>
          <w:sz w:val="28"/>
          <w:szCs w:val="28"/>
        </w:rPr>
      </w:pPr>
      <w:r>
        <w:rPr>
          <w:sz w:val="28"/>
          <w:szCs w:val="28"/>
        </w:rPr>
        <w:t>Vid höjd beredskap eller krig har vi 48 timmar på oss att iordningställa skyddsrummet. Styrelsen har utsett ansvariga personer för skyddsrummet. Ansvariga personer finns på plats utanför skyddsrummet</w:t>
      </w:r>
      <w:r w:rsidR="001F5507">
        <w:rPr>
          <w:sz w:val="28"/>
          <w:szCs w:val="28"/>
        </w:rPr>
        <w:t xml:space="preserve">. </w:t>
      </w:r>
      <w:r w:rsidR="001F5507">
        <w:rPr>
          <w:b/>
          <w:bCs/>
          <w:i/>
          <w:iCs/>
          <w:sz w:val="28"/>
          <w:szCs w:val="28"/>
        </w:rPr>
        <w:t>Det är viktigt att lyssna på de ansvariga och inte gripas av panik.</w:t>
      </w:r>
    </w:p>
    <w:p w14:paraId="33D96FBA" w14:textId="639586F8" w:rsidR="00F253A1" w:rsidRPr="00F253A1" w:rsidRDefault="00F253A1">
      <w:pPr>
        <w:rPr>
          <w:sz w:val="28"/>
          <w:szCs w:val="28"/>
        </w:rPr>
      </w:pPr>
    </w:p>
    <w:p w14:paraId="066D5EF7" w14:textId="14489C95" w:rsidR="00AD3E7A" w:rsidRDefault="001F5507">
      <w:pPr>
        <w:rPr>
          <w:b/>
          <w:bCs/>
          <w:color w:val="0070C0"/>
          <w:sz w:val="28"/>
          <w:szCs w:val="28"/>
        </w:rPr>
      </w:pPr>
      <w:r>
        <w:rPr>
          <w:b/>
          <w:bCs/>
          <w:color w:val="0070C0"/>
          <w:sz w:val="28"/>
          <w:szCs w:val="28"/>
        </w:rPr>
        <w:t>Är du först på plats vid skyddsrummet:</w:t>
      </w:r>
    </w:p>
    <w:p w14:paraId="1A2F43C7" w14:textId="77777777" w:rsidR="001F5507" w:rsidRDefault="001F5507">
      <w:pPr>
        <w:rPr>
          <w:b/>
          <w:bCs/>
          <w:color w:val="0070C0"/>
          <w:sz w:val="28"/>
          <w:szCs w:val="28"/>
        </w:rPr>
      </w:pPr>
    </w:p>
    <w:p w14:paraId="3E682FA3" w14:textId="6A00DFB7" w:rsidR="001F5507" w:rsidRDefault="001F5507" w:rsidP="005037FC">
      <w:pPr>
        <w:pStyle w:val="Liststycke"/>
        <w:numPr>
          <w:ilvl w:val="0"/>
          <w:numId w:val="5"/>
        </w:numPr>
        <w:rPr>
          <w:sz w:val="28"/>
          <w:szCs w:val="28"/>
        </w:rPr>
      </w:pPr>
      <w:r>
        <w:rPr>
          <w:sz w:val="28"/>
          <w:szCs w:val="28"/>
        </w:rPr>
        <w:t>Ställ upp dörren så att skyddsrummet blir tillgängligt. Många fastigheter har elektroniska lås. När skyddsrummen ska användas ska dessa dörrar ställas upp, så att skyddssökande kan komma in utan att behöva bryta sig in.</w:t>
      </w:r>
    </w:p>
    <w:p w14:paraId="365EDEB5" w14:textId="13EE0ED2" w:rsidR="001F5507" w:rsidRDefault="00CB39A7" w:rsidP="005037FC">
      <w:pPr>
        <w:pStyle w:val="Liststycke"/>
        <w:numPr>
          <w:ilvl w:val="0"/>
          <w:numId w:val="5"/>
        </w:numPr>
        <w:rPr>
          <w:sz w:val="28"/>
          <w:szCs w:val="28"/>
        </w:rPr>
      </w:pPr>
      <w:r>
        <w:rPr>
          <w:sz w:val="28"/>
          <w:szCs w:val="28"/>
        </w:rPr>
        <w:t>Styrelsen och skyddssökande h</w:t>
      </w:r>
      <w:r w:rsidR="001F5507">
        <w:rPr>
          <w:sz w:val="28"/>
          <w:szCs w:val="28"/>
        </w:rPr>
        <w:t xml:space="preserve">jälps åt att </w:t>
      </w:r>
      <w:r>
        <w:rPr>
          <w:sz w:val="28"/>
          <w:szCs w:val="28"/>
        </w:rPr>
        <w:t>tömma skyddsrummet</w:t>
      </w:r>
      <w:r w:rsidR="001F5507">
        <w:rPr>
          <w:sz w:val="28"/>
          <w:szCs w:val="28"/>
        </w:rPr>
        <w:t xml:space="preserve"> Ställ ut cyklar och barnvagnar på gräsmattan i vår trädgård. Slägga, kofot och andra verktyg som vi behöver finns i skyddsrumsförrådet.</w:t>
      </w:r>
    </w:p>
    <w:p w14:paraId="3C22C2DD" w14:textId="77777777" w:rsidR="00A3237B" w:rsidRDefault="00A3237B" w:rsidP="00A3237B">
      <w:pPr>
        <w:rPr>
          <w:sz w:val="28"/>
          <w:szCs w:val="28"/>
        </w:rPr>
      </w:pPr>
    </w:p>
    <w:p w14:paraId="526062EE" w14:textId="4AA05EFF" w:rsidR="00A3237B" w:rsidRPr="00A3237B" w:rsidRDefault="00A3237B" w:rsidP="00A3237B">
      <w:pPr>
        <w:rPr>
          <w:b/>
          <w:bCs/>
          <w:color w:val="0070C0"/>
          <w:sz w:val="28"/>
          <w:szCs w:val="28"/>
        </w:rPr>
      </w:pPr>
      <w:r w:rsidRPr="00A3237B">
        <w:rPr>
          <w:b/>
          <w:bCs/>
          <w:color w:val="0070C0"/>
          <w:sz w:val="28"/>
          <w:szCs w:val="28"/>
        </w:rPr>
        <w:t>Vad ska du göra av sakerna vid tomställning?</w:t>
      </w:r>
    </w:p>
    <w:p w14:paraId="7DFBF269" w14:textId="77777777" w:rsidR="00AD3E7A" w:rsidRDefault="00AD3E7A" w:rsidP="00A3237B">
      <w:pPr>
        <w:rPr>
          <w:sz w:val="36"/>
          <w:szCs w:val="36"/>
        </w:rPr>
      </w:pPr>
    </w:p>
    <w:p w14:paraId="5777FA59" w14:textId="7140EB21" w:rsidR="00A3237B" w:rsidRDefault="00A3237B" w:rsidP="00A3237B">
      <w:pPr>
        <w:rPr>
          <w:sz w:val="28"/>
          <w:szCs w:val="28"/>
        </w:rPr>
      </w:pPr>
      <w:r>
        <w:rPr>
          <w:sz w:val="28"/>
          <w:szCs w:val="28"/>
        </w:rPr>
        <w:t>Cyklar, barnvagnar och annat innehåll måste tömmas för att skyddsrummet måste vara tomt. Bestämd plats för dessa tillhörigheter är på gräsmattan i vår trädgård.</w:t>
      </w:r>
    </w:p>
    <w:p w14:paraId="457E9EB1" w14:textId="77777777" w:rsidR="00A3237B" w:rsidRDefault="00A3237B" w:rsidP="00A3237B">
      <w:pPr>
        <w:rPr>
          <w:sz w:val="28"/>
          <w:szCs w:val="28"/>
        </w:rPr>
      </w:pPr>
    </w:p>
    <w:p w14:paraId="4D19B026" w14:textId="4078345F" w:rsidR="00A3237B" w:rsidRDefault="004B3066" w:rsidP="00A3237B">
      <w:pPr>
        <w:rPr>
          <w:b/>
          <w:bCs/>
          <w:color w:val="0070C0"/>
          <w:sz w:val="28"/>
          <w:szCs w:val="28"/>
        </w:rPr>
      </w:pPr>
      <w:r>
        <w:rPr>
          <w:b/>
          <w:bCs/>
          <w:noProof/>
          <w:color w:val="0070C0"/>
          <w:sz w:val="28"/>
          <w:szCs w:val="28"/>
        </w:rPr>
        <mc:AlternateContent>
          <mc:Choice Requires="wps">
            <w:drawing>
              <wp:anchor distT="0" distB="0" distL="114300" distR="114300" simplePos="0" relativeHeight="251662336" behindDoc="0" locked="0" layoutInCell="1" allowOverlap="1" wp14:anchorId="0325BC3D" wp14:editId="4FCE290E">
                <wp:simplePos x="0" y="0"/>
                <wp:positionH relativeFrom="margin">
                  <wp:posOffset>4888865</wp:posOffset>
                </wp:positionH>
                <wp:positionV relativeFrom="paragraph">
                  <wp:posOffset>17145</wp:posOffset>
                </wp:positionV>
                <wp:extent cx="958850" cy="484505"/>
                <wp:effectExtent l="0" t="19050" r="31750" b="29845"/>
                <wp:wrapNone/>
                <wp:docPr id="1773917583" name="Pil: höger 3"/>
                <wp:cNvGraphicFramePr/>
                <a:graphic xmlns:a="http://schemas.openxmlformats.org/drawingml/2006/main">
                  <a:graphicData uri="http://schemas.microsoft.com/office/word/2010/wordprocessingShape">
                    <wps:wsp>
                      <wps:cNvSpPr/>
                      <wps:spPr>
                        <a:xfrm>
                          <a:off x="0" y="0"/>
                          <a:ext cx="958850" cy="484505"/>
                        </a:xfrm>
                        <a:prstGeom prst="rightArrow">
                          <a:avLst/>
                        </a:prstGeom>
                        <a:solidFill>
                          <a:srgbClr val="003366"/>
                        </a:solidFill>
                        <a:ln w="25400" cap="flat" cmpd="sng" algn="ctr">
                          <a:solidFill>
                            <a:srgbClr val="003366">
                              <a:shade val="15000"/>
                            </a:srgbClr>
                          </a:solidFill>
                          <a:prstDash val="solid"/>
                        </a:ln>
                        <a:effectLst/>
                      </wps:spPr>
                      <wps:txbx>
                        <w:txbxContent>
                          <w:p w14:paraId="0D484F3C" w14:textId="69551A40" w:rsidR="004B3066" w:rsidRDefault="004B3066" w:rsidP="004B306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325BC3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l: höger 3" o:spid="_x0000_s1026" type="#_x0000_t13" style="position:absolute;margin-left:384.95pt;margin-top:1.35pt;width:75.5pt;height:38.1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" adj="16143" fillcolor="#036" strokecolor="#000f27" strokeweight="2pt">
                <v:textbox>
                  <w:txbxContent>
                    <w:p w14:paraId="0D484F3C" w14:textId="69551A40" w:rsidR="004B3066" w:rsidRDefault="004B3066" w:rsidP="004B3066">
                      <w:pPr>
                        <w:jc w:val="center"/>
                      </w:pPr>
                      <w:r>
                        <w:t xml:space="preserve"> </w:t>
                      </w:r>
                    </w:p>
                  </w:txbxContent>
                </v:textbox>
                <w10:wrap anchorx="margin"/>
              </v:shape>
            </w:pict>
          </mc:Fallback>
        </mc:AlternateContent>
      </w:r>
      <w:r>
        <w:rPr>
          <w:b/>
          <w:bCs/>
          <w:color w:val="0070C0"/>
          <w:sz w:val="28"/>
          <w:szCs w:val="28"/>
        </w:rPr>
        <w:t xml:space="preserve">                                                                                                </w:t>
      </w:r>
    </w:p>
    <w:p w14:paraId="021AD50E" w14:textId="3309D1C8" w:rsidR="00A3237B" w:rsidRDefault="00A3237B" w:rsidP="00A3237B">
      <w:pPr>
        <w:rPr>
          <w:b/>
          <w:bCs/>
          <w:color w:val="0070C0"/>
          <w:sz w:val="28"/>
          <w:szCs w:val="28"/>
        </w:rPr>
      </w:pPr>
      <w:r>
        <w:rPr>
          <w:b/>
          <w:bCs/>
          <w:color w:val="0070C0"/>
          <w:sz w:val="28"/>
          <w:szCs w:val="28"/>
        </w:rPr>
        <w:lastRenderedPageBreak/>
        <w:t xml:space="preserve">                                                                                           </w:t>
      </w:r>
    </w:p>
    <w:p w14:paraId="3FF7AA7F" w14:textId="6D877EDD" w:rsidR="00A3237B" w:rsidRDefault="00A3237B" w:rsidP="00A3237B">
      <w:pPr>
        <w:rPr>
          <w:b/>
          <w:bCs/>
          <w:color w:val="0070C0"/>
          <w:sz w:val="28"/>
          <w:szCs w:val="28"/>
        </w:rPr>
      </w:pPr>
      <w:r w:rsidRPr="00A3237B">
        <w:rPr>
          <w:b/>
          <w:bCs/>
          <w:color w:val="0070C0"/>
          <w:sz w:val="28"/>
          <w:szCs w:val="28"/>
        </w:rPr>
        <w:t>Vad gör vi när skyddsrummet är tömt?</w:t>
      </w:r>
    </w:p>
    <w:p w14:paraId="0F444B4E" w14:textId="77777777" w:rsidR="00A3237B" w:rsidRDefault="00A3237B" w:rsidP="00A3237B">
      <w:pPr>
        <w:rPr>
          <w:b/>
          <w:bCs/>
          <w:color w:val="0070C0"/>
          <w:sz w:val="28"/>
          <w:szCs w:val="28"/>
        </w:rPr>
      </w:pPr>
    </w:p>
    <w:p w14:paraId="6D0D1676" w14:textId="7BF848CB" w:rsidR="00A3237B" w:rsidRDefault="00A3237B" w:rsidP="00A3237B">
      <w:pPr>
        <w:rPr>
          <w:sz w:val="28"/>
          <w:szCs w:val="28"/>
        </w:rPr>
      </w:pPr>
      <w:r>
        <w:rPr>
          <w:sz w:val="28"/>
          <w:szCs w:val="28"/>
        </w:rPr>
        <w:t>Att iordningställa ett skyddsrum innebär att:</w:t>
      </w:r>
    </w:p>
    <w:p w14:paraId="441783DF" w14:textId="77777777" w:rsidR="00A3237B" w:rsidRDefault="00A3237B" w:rsidP="00A3237B">
      <w:pPr>
        <w:rPr>
          <w:sz w:val="28"/>
          <w:szCs w:val="28"/>
        </w:rPr>
      </w:pPr>
    </w:p>
    <w:p w14:paraId="6AE1AD9A" w14:textId="37236091" w:rsidR="00A3237B" w:rsidRDefault="00A3237B" w:rsidP="005037FC">
      <w:pPr>
        <w:pStyle w:val="Liststycke"/>
        <w:numPr>
          <w:ilvl w:val="0"/>
          <w:numId w:val="6"/>
        </w:numPr>
        <w:rPr>
          <w:sz w:val="28"/>
          <w:szCs w:val="28"/>
        </w:rPr>
      </w:pPr>
      <w:r>
        <w:rPr>
          <w:sz w:val="28"/>
          <w:szCs w:val="28"/>
        </w:rPr>
        <w:t>Vatten ska tappas upp i kärl som finns i skyddsutrustningsrummet.</w:t>
      </w:r>
    </w:p>
    <w:p w14:paraId="1E7D3E17" w14:textId="4A099E04" w:rsidR="00A3237B" w:rsidRDefault="00A3237B" w:rsidP="005037FC">
      <w:pPr>
        <w:pStyle w:val="Liststycke"/>
        <w:numPr>
          <w:ilvl w:val="0"/>
          <w:numId w:val="6"/>
        </w:numPr>
        <w:rPr>
          <w:sz w:val="28"/>
          <w:szCs w:val="28"/>
        </w:rPr>
      </w:pPr>
      <w:r>
        <w:rPr>
          <w:sz w:val="28"/>
          <w:szCs w:val="28"/>
        </w:rPr>
        <w:t>Värme och ventilation ska installeras, monteras och fungera.</w:t>
      </w:r>
    </w:p>
    <w:p w14:paraId="1B1BFE77" w14:textId="6EFE994A" w:rsidR="00CB39A7" w:rsidRPr="00A3237B" w:rsidRDefault="00CB39A7" w:rsidP="005037FC">
      <w:pPr>
        <w:pStyle w:val="Liststycke"/>
        <w:numPr>
          <w:ilvl w:val="0"/>
          <w:numId w:val="6"/>
        </w:numPr>
        <w:rPr>
          <w:sz w:val="28"/>
          <w:szCs w:val="28"/>
        </w:rPr>
      </w:pPr>
      <w:r>
        <w:rPr>
          <w:sz w:val="28"/>
          <w:szCs w:val="28"/>
        </w:rPr>
        <w:t>Toaletter ska ställas ut och monteras.</w:t>
      </w:r>
    </w:p>
    <w:p w14:paraId="325DA3C6" w14:textId="62847D4E" w:rsidR="00A3237B" w:rsidRDefault="00A3237B" w:rsidP="00A3237B">
      <w:pPr>
        <w:rPr>
          <w:sz w:val="28"/>
          <w:szCs w:val="28"/>
        </w:rPr>
      </w:pPr>
    </w:p>
    <w:p w14:paraId="461C60B9" w14:textId="6360EB59" w:rsidR="00CB39A7" w:rsidRPr="00CB39A7" w:rsidRDefault="00CB39A7" w:rsidP="00A3237B">
      <w:pPr>
        <w:rPr>
          <w:sz w:val="28"/>
          <w:szCs w:val="28"/>
        </w:rPr>
      </w:pPr>
      <w:r>
        <w:rPr>
          <w:sz w:val="28"/>
          <w:szCs w:val="28"/>
        </w:rPr>
        <w:t>Tydliga instruktioner för iordningställande av skyddsrum finns i respektive skyddsrumsförråd. Där finns även utrustning och verktyg.</w:t>
      </w:r>
    </w:p>
    <w:p w14:paraId="3F69842B" w14:textId="77777777" w:rsidR="00A3237B" w:rsidRDefault="00A3237B" w:rsidP="00A3237B">
      <w:pPr>
        <w:rPr>
          <w:b/>
          <w:bCs/>
          <w:color w:val="0070C0"/>
          <w:sz w:val="28"/>
          <w:szCs w:val="28"/>
        </w:rPr>
      </w:pPr>
    </w:p>
    <w:p w14:paraId="784D9D88" w14:textId="662FC9E4" w:rsidR="00A3237B" w:rsidRDefault="00D43A18" w:rsidP="00A3237B">
      <w:pPr>
        <w:rPr>
          <w:b/>
          <w:bCs/>
          <w:color w:val="0070C0"/>
          <w:sz w:val="36"/>
          <w:szCs w:val="36"/>
        </w:rPr>
      </w:pPr>
      <w:r>
        <w:rPr>
          <w:b/>
          <w:bCs/>
          <w:color w:val="0070C0"/>
          <w:sz w:val="36"/>
          <w:szCs w:val="36"/>
        </w:rPr>
        <w:t>Bra att ta med till skyddsrummet</w:t>
      </w:r>
    </w:p>
    <w:p w14:paraId="752BF832" w14:textId="77777777" w:rsidR="00D43A18" w:rsidRDefault="00D43A18" w:rsidP="00A3237B">
      <w:pPr>
        <w:rPr>
          <w:b/>
          <w:bCs/>
          <w:color w:val="0070C0"/>
          <w:sz w:val="36"/>
          <w:szCs w:val="36"/>
        </w:rPr>
      </w:pPr>
    </w:p>
    <w:p w14:paraId="79D8A627" w14:textId="3432689E" w:rsidR="00D43A18" w:rsidRDefault="00D43A18" w:rsidP="00A3237B">
      <w:pPr>
        <w:rPr>
          <w:sz w:val="28"/>
          <w:szCs w:val="28"/>
        </w:rPr>
      </w:pPr>
      <w:r>
        <w:rPr>
          <w:sz w:val="28"/>
          <w:szCs w:val="28"/>
        </w:rPr>
        <w:t>MSB har sammanställt en lista med bra saker att ta med till skyddsrummet:</w:t>
      </w:r>
    </w:p>
    <w:p w14:paraId="2D143098" w14:textId="77777777" w:rsidR="00D43A18" w:rsidRDefault="00D43A18" w:rsidP="00A3237B">
      <w:pPr>
        <w:rPr>
          <w:sz w:val="28"/>
          <w:szCs w:val="28"/>
        </w:rPr>
      </w:pPr>
    </w:p>
    <w:p w14:paraId="59EEA3A0" w14:textId="46199A9C" w:rsidR="00D43A18" w:rsidRDefault="00D43A18" w:rsidP="00D43A18">
      <w:pPr>
        <w:pStyle w:val="Liststycke"/>
        <w:numPr>
          <w:ilvl w:val="0"/>
          <w:numId w:val="7"/>
        </w:numPr>
        <w:rPr>
          <w:sz w:val="28"/>
          <w:szCs w:val="28"/>
        </w:rPr>
      </w:pPr>
      <w:r>
        <w:rPr>
          <w:sz w:val="28"/>
          <w:szCs w:val="28"/>
        </w:rPr>
        <w:t>Vatten i flaska eller dunk</w:t>
      </w:r>
    </w:p>
    <w:p w14:paraId="30E1F60B" w14:textId="440BBEAE" w:rsidR="00D43A18" w:rsidRDefault="00D43A18" w:rsidP="00D43A18">
      <w:pPr>
        <w:pStyle w:val="Liststycke"/>
        <w:numPr>
          <w:ilvl w:val="0"/>
          <w:numId w:val="7"/>
        </w:numPr>
        <w:rPr>
          <w:sz w:val="28"/>
          <w:szCs w:val="28"/>
        </w:rPr>
      </w:pPr>
      <w:r>
        <w:rPr>
          <w:sz w:val="28"/>
          <w:szCs w:val="28"/>
        </w:rPr>
        <w:t>Mat som tål rumstemperatur</w:t>
      </w:r>
    </w:p>
    <w:p w14:paraId="175B285E" w14:textId="5F21B708" w:rsidR="00D43A18" w:rsidRDefault="00D43A18" w:rsidP="00D43A18">
      <w:pPr>
        <w:pStyle w:val="Liststycke"/>
        <w:numPr>
          <w:ilvl w:val="0"/>
          <w:numId w:val="7"/>
        </w:numPr>
        <w:rPr>
          <w:sz w:val="28"/>
          <w:szCs w:val="28"/>
        </w:rPr>
      </w:pPr>
      <w:r>
        <w:rPr>
          <w:sz w:val="28"/>
          <w:szCs w:val="28"/>
        </w:rPr>
        <w:t>Hygienartiklar</w:t>
      </w:r>
    </w:p>
    <w:p w14:paraId="5E2181A6" w14:textId="7718B385" w:rsidR="00D43A18" w:rsidRDefault="00D43A18" w:rsidP="00D43A18">
      <w:pPr>
        <w:pStyle w:val="Liststycke"/>
        <w:numPr>
          <w:ilvl w:val="0"/>
          <w:numId w:val="7"/>
        </w:numPr>
        <w:rPr>
          <w:sz w:val="28"/>
          <w:szCs w:val="28"/>
        </w:rPr>
      </w:pPr>
      <w:r>
        <w:rPr>
          <w:sz w:val="28"/>
          <w:szCs w:val="28"/>
        </w:rPr>
        <w:t>Toalettpapper</w:t>
      </w:r>
    </w:p>
    <w:p w14:paraId="25D8A274" w14:textId="5B8BC28F" w:rsidR="00D43A18" w:rsidRDefault="00D43A18" w:rsidP="00D43A18">
      <w:pPr>
        <w:pStyle w:val="Liststycke"/>
        <w:numPr>
          <w:ilvl w:val="0"/>
          <w:numId w:val="7"/>
        </w:numPr>
        <w:rPr>
          <w:sz w:val="28"/>
          <w:szCs w:val="28"/>
        </w:rPr>
      </w:pPr>
      <w:r>
        <w:rPr>
          <w:sz w:val="28"/>
          <w:szCs w:val="28"/>
        </w:rPr>
        <w:t>Mediciner</w:t>
      </w:r>
    </w:p>
    <w:p w14:paraId="5CC1B5A9" w14:textId="52D5FE0C" w:rsidR="00D43A18" w:rsidRDefault="00D43A18" w:rsidP="00D43A18">
      <w:pPr>
        <w:pStyle w:val="Liststycke"/>
        <w:numPr>
          <w:ilvl w:val="0"/>
          <w:numId w:val="7"/>
        </w:numPr>
        <w:rPr>
          <w:sz w:val="28"/>
          <w:szCs w:val="28"/>
        </w:rPr>
      </w:pPr>
      <w:r>
        <w:rPr>
          <w:sz w:val="28"/>
          <w:szCs w:val="28"/>
        </w:rPr>
        <w:t>Första hjälpen-utrustning</w:t>
      </w:r>
    </w:p>
    <w:p w14:paraId="28526723" w14:textId="50350BF4" w:rsidR="00D43A18" w:rsidRDefault="00D43A18" w:rsidP="00D43A18">
      <w:pPr>
        <w:pStyle w:val="Liststycke"/>
        <w:numPr>
          <w:ilvl w:val="0"/>
          <w:numId w:val="7"/>
        </w:numPr>
        <w:rPr>
          <w:sz w:val="28"/>
          <w:szCs w:val="28"/>
        </w:rPr>
      </w:pPr>
      <w:r>
        <w:rPr>
          <w:sz w:val="28"/>
          <w:szCs w:val="28"/>
        </w:rPr>
        <w:t>Varma kläder, täcken, sovsäck och liggunderlag</w:t>
      </w:r>
    </w:p>
    <w:p w14:paraId="53BC6B20" w14:textId="51B0DD96" w:rsidR="00D43A18" w:rsidRDefault="00D43A18" w:rsidP="00D43A18">
      <w:pPr>
        <w:pStyle w:val="Liststycke"/>
        <w:numPr>
          <w:ilvl w:val="0"/>
          <w:numId w:val="7"/>
        </w:numPr>
        <w:rPr>
          <w:sz w:val="28"/>
          <w:szCs w:val="28"/>
        </w:rPr>
      </w:pPr>
      <w:r>
        <w:rPr>
          <w:sz w:val="28"/>
          <w:szCs w:val="28"/>
        </w:rPr>
        <w:t>Värdehandlingar t ex id-kort/körkort, kontanter och kontokort</w:t>
      </w:r>
    </w:p>
    <w:p w14:paraId="5114248A" w14:textId="0DE3632A" w:rsidR="00D43A18" w:rsidRDefault="00D43A18" w:rsidP="00D43A18">
      <w:pPr>
        <w:pStyle w:val="Liststycke"/>
        <w:numPr>
          <w:ilvl w:val="0"/>
          <w:numId w:val="7"/>
        </w:numPr>
        <w:rPr>
          <w:sz w:val="28"/>
          <w:szCs w:val="28"/>
        </w:rPr>
      </w:pPr>
      <w:r>
        <w:rPr>
          <w:sz w:val="28"/>
          <w:szCs w:val="28"/>
        </w:rPr>
        <w:t>Nycklar</w:t>
      </w:r>
    </w:p>
    <w:p w14:paraId="6A489D9A" w14:textId="185ED031" w:rsidR="00D43A18" w:rsidRDefault="00D43A18" w:rsidP="00D43A18">
      <w:pPr>
        <w:pStyle w:val="Liststycke"/>
        <w:numPr>
          <w:ilvl w:val="0"/>
          <w:numId w:val="7"/>
        </w:numPr>
        <w:rPr>
          <w:sz w:val="28"/>
          <w:szCs w:val="28"/>
        </w:rPr>
      </w:pPr>
      <w:r>
        <w:rPr>
          <w:sz w:val="28"/>
          <w:szCs w:val="28"/>
        </w:rPr>
        <w:t xml:space="preserve">Mobiltelefon samt laddare eller </w:t>
      </w:r>
      <w:proofErr w:type="spellStart"/>
      <w:r>
        <w:rPr>
          <w:sz w:val="28"/>
          <w:szCs w:val="28"/>
        </w:rPr>
        <w:t>powerbank</w:t>
      </w:r>
      <w:proofErr w:type="spellEnd"/>
    </w:p>
    <w:p w14:paraId="3C958961" w14:textId="684AEB76" w:rsidR="00D43A18" w:rsidRDefault="00D43A18" w:rsidP="00D43A18">
      <w:pPr>
        <w:pStyle w:val="Liststycke"/>
        <w:numPr>
          <w:ilvl w:val="0"/>
          <w:numId w:val="7"/>
        </w:numPr>
        <w:rPr>
          <w:sz w:val="28"/>
          <w:szCs w:val="28"/>
        </w:rPr>
      </w:pPr>
      <w:r>
        <w:rPr>
          <w:sz w:val="28"/>
          <w:szCs w:val="28"/>
        </w:rPr>
        <w:t>Ficklampa och radio</w:t>
      </w:r>
    </w:p>
    <w:p w14:paraId="374B982D" w14:textId="77777777" w:rsidR="00BE6963" w:rsidRDefault="00BE6963" w:rsidP="00BE6963">
      <w:pPr>
        <w:rPr>
          <w:sz w:val="28"/>
          <w:szCs w:val="28"/>
        </w:rPr>
      </w:pPr>
    </w:p>
    <w:p w14:paraId="086608D3" w14:textId="3D682E50" w:rsidR="00BE6963" w:rsidRDefault="00BE6963" w:rsidP="00BE6963">
      <w:pPr>
        <w:rPr>
          <w:sz w:val="28"/>
          <w:szCs w:val="28"/>
        </w:rPr>
      </w:pPr>
      <w:r>
        <w:rPr>
          <w:sz w:val="28"/>
          <w:szCs w:val="28"/>
        </w:rPr>
        <w:t>Sedan får man utgå ifrån sina egna behov. Har du barn kan det vara bra med saker som sysselsätter. T ex böcker, spel eller Ipad.</w:t>
      </w:r>
    </w:p>
    <w:p w14:paraId="133488B1" w14:textId="4606C2A8" w:rsidR="00BE6963" w:rsidRDefault="00BE6963" w:rsidP="00BE6963">
      <w:pPr>
        <w:rPr>
          <w:sz w:val="28"/>
          <w:szCs w:val="28"/>
        </w:rPr>
      </w:pPr>
      <w:r>
        <w:rPr>
          <w:sz w:val="28"/>
          <w:szCs w:val="28"/>
        </w:rPr>
        <w:t>Skyddsrummet är beräknat att rymma 0,75 kvadratmeter per person. Tänk på att inte ta med dig för mycket saker.</w:t>
      </w:r>
    </w:p>
    <w:p w14:paraId="517C52ED" w14:textId="77777777" w:rsidR="00BE6963" w:rsidRDefault="00BE6963" w:rsidP="00BE6963">
      <w:pPr>
        <w:rPr>
          <w:sz w:val="28"/>
          <w:szCs w:val="28"/>
        </w:rPr>
      </w:pPr>
    </w:p>
    <w:p w14:paraId="1D631515" w14:textId="3A8BE48D" w:rsidR="00BE6963" w:rsidRDefault="00BE6963" w:rsidP="00BE6963">
      <w:pPr>
        <w:rPr>
          <w:sz w:val="28"/>
          <w:szCs w:val="28"/>
        </w:rPr>
      </w:pPr>
      <w:r w:rsidRPr="00DE3EC1">
        <w:rPr>
          <w:b/>
          <w:bCs/>
          <w:sz w:val="28"/>
          <w:szCs w:val="28"/>
        </w:rPr>
        <w:t xml:space="preserve">Husdjur </w:t>
      </w:r>
      <w:r>
        <w:rPr>
          <w:sz w:val="28"/>
          <w:szCs w:val="28"/>
        </w:rPr>
        <w:t>får inte tas med till skyddsrummet.</w:t>
      </w:r>
    </w:p>
    <w:p w14:paraId="5C748EC0" w14:textId="77777777" w:rsidR="00BE6963" w:rsidRDefault="00BE6963" w:rsidP="00BE6963">
      <w:pPr>
        <w:rPr>
          <w:sz w:val="28"/>
          <w:szCs w:val="28"/>
        </w:rPr>
      </w:pPr>
    </w:p>
    <w:p w14:paraId="0BF2A958" w14:textId="77777777" w:rsidR="00BE6963" w:rsidRDefault="00BE6963" w:rsidP="00BE6963">
      <w:pPr>
        <w:rPr>
          <w:b/>
          <w:bCs/>
          <w:color w:val="0070C0"/>
          <w:sz w:val="36"/>
          <w:szCs w:val="36"/>
        </w:rPr>
      </w:pPr>
    </w:p>
    <w:p w14:paraId="6C351B8E" w14:textId="77777777" w:rsidR="00BE6963" w:rsidRDefault="00BE6963" w:rsidP="00BE6963">
      <w:pPr>
        <w:rPr>
          <w:b/>
          <w:bCs/>
          <w:color w:val="0070C0"/>
          <w:sz w:val="36"/>
          <w:szCs w:val="36"/>
        </w:rPr>
      </w:pPr>
    </w:p>
    <w:p w14:paraId="5B76E464" w14:textId="77777777" w:rsidR="00BE6963" w:rsidRDefault="00BE6963" w:rsidP="00BE6963">
      <w:pPr>
        <w:rPr>
          <w:b/>
          <w:bCs/>
          <w:color w:val="0070C0"/>
          <w:sz w:val="36"/>
          <w:szCs w:val="36"/>
        </w:rPr>
      </w:pPr>
    </w:p>
    <w:p w14:paraId="40467039" w14:textId="4C6F0DF2" w:rsidR="00BE6963" w:rsidRDefault="00BE6963" w:rsidP="00BE6963">
      <w:pPr>
        <w:rPr>
          <w:b/>
          <w:bCs/>
          <w:color w:val="0070C0"/>
          <w:sz w:val="36"/>
          <w:szCs w:val="36"/>
        </w:rPr>
      </w:pPr>
      <w:r>
        <w:rPr>
          <w:b/>
          <w:bCs/>
          <w:color w:val="0070C0"/>
          <w:sz w:val="36"/>
          <w:szCs w:val="36"/>
        </w:rPr>
        <w:lastRenderedPageBreak/>
        <w:t>Hemberedskap</w:t>
      </w:r>
    </w:p>
    <w:p w14:paraId="28FA3237" w14:textId="77777777" w:rsidR="00BE6963" w:rsidRDefault="00BE6963" w:rsidP="00BE6963">
      <w:pPr>
        <w:rPr>
          <w:b/>
          <w:bCs/>
          <w:color w:val="0070C0"/>
          <w:sz w:val="36"/>
          <w:szCs w:val="36"/>
        </w:rPr>
      </w:pPr>
    </w:p>
    <w:p w14:paraId="4133EE26" w14:textId="628E3F93" w:rsidR="00BE6963" w:rsidRDefault="00BE6963" w:rsidP="00BE6963">
      <w:pPr>
        <w:rPr>
          <w:sz w:val="28"/>
          <w:szCs w:val="28"/>
        </w:rPr>
      </w:pPr>
      <w:r>
        <w:rPr>
          <w:sz w:val="28"/>
          <w:szCs w:val="28"/>
        </w:rPr>
        <w:t>Planera för att klara dig själv i en vecka, gärna längre om du kan. Utgå ifrån dina egna och dina näras förutsättningar och behov. Mat måste du ta med själv. Tänk på att det behöver vara mat som tål rumstemperatur och som inte behöver värmas.</w:t>
      </w:r>
    </w:p>
    <w:p w14:paraId="47BDEF82" w14:textId="77777777" w:rsidR="00BE6963" w:rsidRDefault="00BE6963" w:rsidP="00BE6963">
      <w:pPr>
        <w:rPr>
          <w:sz w:val="28"/>
          <w:szCs w:val="28"/>
        </w:rPr>
      </w:pPr>
    </w:p>
    <w:p w14:paraId="23BD464B" w14:textId="22D6822B" w:rsidR="00BE6963" w:rsidRDefault="00BE6963" w:rsidP="00BE6963">
      <w:pPr>
        <w:rPr>
          <w:b/>
          <w:bCs/>
          <w:sz w:val="28"/>
          <w:szCs w:val="28"/>
        </w:rPr>
      </w:pPr>
      <w:r w:rsidRPr="00BE6963">
        <w:rPr>
          <w:b/>
          <w:bCs/>
          <w:sz w:val="28"/>
          <w:szCs w:val="28"/>
        </w:rPr>
        <w:t>Bra att ha hemma:</w:t>
      </w:r>
    </w:p>
    <w:p w14:paraId="021C65E7" w14:textId="77777777" w:rsidR="00BE6963" w:rsidRDefault="00BE6963" w:rsidP="00BE6963">
      <w:pPr>
        <w:rPr>
          <w:b/>
          <w:bCs/>
          <w:sz w:val="28"/>
          <w:szCs w:val="28"/>
        </w:rPr>
      </w:pPr>
    </w:p>
    <w:p w14:paraId="7BF7E54F" w14:textId="4785581D" w:rsidR="00BE6963" w:rsidRDefault="00BE6963" w:rsidP="00BE6963">
      <w:pPr>
        <w:pStyle w:val="Liststycke"/>
        <w:numPr>
          <w:ilvl w:val="0"/>
          <w:numId w:val="9"/>
        </w:numPr>
        <w:rPr>
          <w:sz w:val="28"/>
          <w:szCs w:val="28"/>
        </w:rPr>
      </w:pPr>
      <w:r>
        <w:rPr>
          <w:sz w:val="28"/>
          <w:szCs w:val="28"/>
        </w:rPr>
        <w:t>Potatis, kål, morötter och ägg.</w:t>
      </w:r>
    </w:p>
    <w:p w14:paraId="3E6AE251" w14:textId="41A7B820" w:rsidR="00BE6963" w:rsidRDefault="00BE6963" w:rsidP="00BE6963">
      <w:pPr>
        <w:pStyle w:val="Liststycke"/>
        <w:numPr>
          <w:ilvl w:val="0"/>
          <w:numId w:val="9"/>
        </w:numPr>
        <w:rPr>
          <w:sz w:val="28"/>
          <w:szCs w:val="28"/>
        </w:rPr>
      </w:pPr>
      <w:r>
        <w:rPr>
          <w:sz w:val="28"/>
          <w:szCs w:val="28"/>
        </w:rPr>
        <w:t>Bröd med lång hållbarhet.</w:t>
      </w:r>
    </w:p>
    <w:p w14:paraId="34E962C9" w14:textId="56DC95C7" w:rsidR="00BE6963" w:rsidRDefault="00BE6963" w:rsidP="00BE6963">
      <w:pPr>
        <w:pStyle w:val="Liststycke"/>
        <w:numPr>
          <w:ilvl w:val="0"/>
          <w:numId w:val="9"/>
        </w:numPr>
        <w:rPr>
          <w:sz w:val="28"/>
          <w:szCs w:val="28"/>
        </w:rPr>
      </w:pPr>
      <w:r>
        <w:rPr>
          <w:sz w:val="28"/>
          <w:szCs w:val="28"/>
        </w:rPr>
        <w:t>Pålägg på tub.</w:t>
      </w:r>
    </w:p>
    <w:p w14:paraId="08F01025" w14:textId="47DA5182" w:rsidR="00BE6963" w:rsidRDefault="00FA07FB" w:rsidP="00BE6963">
      <w:pPr>
        <w:pStyle w:val="Liststycke"/>
        <w:numPr>
          <w:ilvl w:val="0"/>
          <w:numId w:val="9"/>
        </w:numPr>
        <w:rPr>
          <w:sz w:val="28"/>
          <w:szCs w:val="28"/>
        </w:rPr>
      </w:pPr>
      <w:r>
        <w:rPr>
          <w:sz w:val="28"/>
          <w:szCs w:val="28"/>
        </w:rPr>
        <w:t>Havredryck, sojadryck och torrmjölkspulver.</w:t>
      </w:r>
    </w:p>
    <w:p w14:paraId="4AD66A02" w14:textId="4D859D02" w:rsidR="00FA07FB" w:rsidRDefault="00FA07FB" w:rsidP="00BE6963">
      <w:pPr>
        <w:pStyle w:val="Liststycke"/>
        <w:numPr>
          <w:ilvl w:val="0"/>
          <w:numId w:val="9"/>
        </w:numPr>
        <w:rPr>
          <w:sz w:val="28"/>
          <w:szCs w:val="28"/>
        </w:rPr>
      </w:pPr>
      <w:r>
        <w:rPr>
          <w:sz w:val="28"/>
          <w:szCs w:val="28"/>
        </w:rPr>
        <w:t>Snabbpasta, ris, gryn och potatismospulver.</w:t>
      </w:r>
    </w:p>
    <w:p w14:paraId="08C05AF4" w14:textId="36277AF0" w:rsidR="00FA07FB" w:rsidRDefault="00FA07FB" w:rsidP="00BE6963">
      <w:pPr>
        <w:pStyle w:val="Liststycke"/>
        <w:numPr>
          <w:ilvl w:val="0"/>
          <w:numId w:val="9"/>
        </w:numPr>
        <w:rPr>
          <w:sz w:val="28"/>
          <w:szCs w:val="28"/>
        </w:rPr>
      </w:pPr>
      <w:r>
        <w:rPr>
          <w:sz w:val="28"/>
          <w:szCs w:val="28"/>
        </w:rPr>
        <w:t>Färdigkokta linser, bönor och grönsaker på burk.</w:t>
      </w:r>
    </w:p>
    <w:p w14:paraId="66B90510" w14:textId="70A0FA9D" w:rsidR="00FA07FB" w:rsidRDefault="00FA07FB" w:rsidP="00BE6963">
      <w:pPr>
        <w:pStyle w:val="Liststycke"/>
        <w:numPr>
          <w:ilvl w:val="0"/>
          <w:numId w:val="9"/>
        </w:numPr>
        <w:rPr>
          <w:sz w:val="28"/>
          <w:szCs w:val="28"/>
        </w:rPr>
      </w:pPr>
      <w:r>
        <w:rPr>
          <w:sz w:val="28"/>
          <w:szCs w:val="28"/>
        </w:rPr>
        <w:t>Konserver med t ex köttfärssås, makrill, sardiner, ravioli och soppor.</w:t>
      </w:r>
    </w:p>
    <w:p w14:paraId="30F963DF" w14:textId="390E88F9" w:rsidR="00FA07FB" w:rsidRDefault="00FA07FB" w:rsidP="00BE6963">
      <w:pPr>
        <w:pStyle w:val="Liststycke"/>
        <w:numPr>
          <w:ilvl w:val="0"/>
          <w:numId w:val="9"/>
        </w:numPr>
        <w:rPr>
          <w:sz w:val="28"/>
          <w:szCs w:val="28"/>
        </w:rPr>
      </w:pPr>
      <w:r>
        <w:rPr>
          <w:sz w:val="28"/>
          <w:szCs w:val="28"/>
        </w:rPr>
        <w:t>Fruktkräm, sylt och marmelad.</w:t>
      </w:r>
    </w:p>
    <w:p w14:paraId="6DA05C4E" w14:textId="77925959" w:rsidR="00FA07FB" w:rsidRDefault="00FA07FB" w:rsidP="00BE6963">
      <w:pPr>
        <w:pStyle w:val="Liststycke"/>
        <w:numPr>
          <w:ilvl w:val="0"/>
          <w:numId w:val="9"/>
        </w:numPr>
        <w:rPr>
          <w:sz w:val="28"/>
          <w:szCs w:val="28"/>
        </w:rPr>
      </w:pPr>
      <w:r>
        <w:rPr>
          <w:sz w:val="28"/>
          <w:szCs w:val="28"/>
        </w:rPr>
        <w:t xml:space="preserve">Kaffe, te, choklad, energibars, honung, mandlar, nötter, </w:t>
      </w:r>
      <w:proofErr w:type="spellStart"/>
      <w:r>
        <w:rPr>
          <w:sz w:val="28"/>
          <w:szCs w:val="28"/>
        </w:rPr>
        <w:t>nötsmör</w:t>
      </w:r>
      <w:proofErr w:type="spellEnd"/>
      <w:r>
        <w:rPr>
          <w:sz w:val="28"/>
          <w:szCs w:val="28"/>
        </w:rPr>
        <w:t xml:space="preserve"> och från.</w:t>
      </w:r>
    </w:p>
    <w:p w14:paraId="13DD1A0D" w14:textId="55C3B0CA" w:rsidR="00FA07FB" w:rsidRDefault="00FA07FB" w:rsidP="00BE6963">
      <w:pPr>
        <w:pStyle w:val="Liststycke"/>
        <w:numPr>
          <w:ilvl w:val="0"/>
          <w:numId w:val="9"/>
        </w:numPr>
        <w:rPr>
          <w:sz w:val="28"/>
          <w:szCs w:val="28"/>
        </w:rPr>
      </w:pPr>
      <w:r>
        <w:rPr>
          <w:sz w:val="28"/>
          <w:szCs w:val="28"/>
        </w:rPr>
        <w:t>Våtservetter, handsprit, blöjor och mens skydd.</w:t>
      </w:r>
    </w:p>
    <w:p w14:paraId="24C108EC" w14:textId="1FDA3BAB" w:rsidR="00FA07FB" w:rsidRDefault="00FA07FB" w:rsidP="00BE6963">
      <w:pPr>
        <w:pStyle w:val="Liststycke"/>
        <w:numPr>
          <w:ilvl w:val="0"/>
          <w:numId w:val="9"/>
        </w:numPr>
        <w:rPr>
          <w:sz w:val="28"/>
          <w:szCs w:val="28"/>
        </w:rPr>
      </w:pPr>
      <w:r>
        <w:rPr>
          <w:sz w:val="28"/>
          <w:szCs w:val="28"/>
        </w:rPr>
        <w:t xml:space="preserve">Alternativ värmekälla som drivs av fotogen, gasol eller </w:t>
      </w:r>
      <w:proofErr w:type="spellStart"/>
      <w:r>
        <w:rPr>
          <w:sz w:val="28"/>
          <w:szCs w:val="28"/>
        </w:rPr>
        <w:t>disel</w:t>
      </w:r>
      <w:proofErr w:type="spellEnd"/>
      <w:r>
        <w:rPr>
          <w:sz w:val="28"/>
          <w:szCs w:val="28"/>
        </w:rPr>
        <w:t>.</w:t>
      </w:r>
    </w:p>
    <w:p w14:paraId="50823423" w14:textId="37363E15" w:rsidR="00FA07FB" w:rsidRPr="00BE6963" w:rsidRDefault="00FA07FB" w:rsidP="00BE6963">
      <w:pPr>
        <w:pStyle w:val="Liststycke"/>
        <w:numPr>
          <w:ilvl w:val="0"/>
          <w:numId w:val="9"/>
        </w:numPr>
        <w:rPr>
          <w:sz w:val="28"/>
          <w:szCs w:val="28"/>
        </w:rPr>
      </w:pPr>
      <w:r>
        <w:rPr>
          <w:sz w:val="28"/>
          <w:szCs w:val="28"/>
        </w:rPr>
        <w:t>Drivmedel i tanken.</w:t>
      </w:r>
    </w:p>
    <w:p w14:paraId="71F08751" w14:textId="77777777" w:rsidR="00DF3E19" w:rsidRDefault="00DF3E19"/>
    <w:p w14:paraId="6D79F0C9" w14:textId="77777777" w:rsidR="00DF3E19" w:rsidRDefault="00DF3E19"/>
    <w:p w14:paraId="6B21B135" w14:textId="77777777" w:rsidR="00DF3E19" w:rsidRDefault="00DF3E19"/>
    <w:p w14:paraId="1830F0CF" w14:textId="28BBB257" w:rsidR="00DF3E19" w:rsidRDefault="00412C77">
      <w:pPr>
        <w:rPr>
          <w:b/>
          <w:bCs/>
          <w:color w:val="0070C0"/>
          <w:sz w:val="36"/>
          <w:szCs w:val="36"/>
        </w:rPr>
      </w:pPr>
      <w:r>
        <w:rPr>
          <w:b/>
          <w:bCs/>
          <w:color w:val="0070C0"/>
          <w:sz w:val="36"/>
          <w:szCs w:val="36"/>
        </w:rPr>
        <w:t>Glöm inte!</w:t>
      </w:r>
    </w:p>
    <w:p w14:paraId="2625A9EB" w14:textId="016CBA30" w:rsidR="00412C77" w:rsidRDefault="00412C77">
      <w:pPr>
        <w:rPr>
          <w:sz w:val="28"/>
          <w:szCs w:val="28"/>
        </w:rPr>
      </w:pPr>
      <w:r>
        <w:rPr>
          <w:sz w:val="28"/>
          <w:szCs w:val="28"/>
        </w:rPr>
        <w:t xml:space="preserve">Skyddsrummet i vårt hus är till för alla i grannskapet och de som går förbi. </w:t>
      </w:r>
    </w:p>
    <w:p w14:paraId="0D0ED669" w14:textId="41D7337E" w:rsidR="00412C77" w:rsidRPr="00412C77" w:rsidRDefault="00412C77">
      <w:pPr>
        <w:rPr>
          <w:sz w:val="28"/>
          <w:szCs w:val="28"/>
        </w:rPr>
      </w:pPr>
      <w:r>
        <w:rPr>
          <w:sz w:val="28"/>
          <w:szCs w:val="28"/>
        </w:rPr>
        <w:t>Inte bara för dem som bor i huset och har tillgång till nycklar och koder!</w:t>
      </w:r>
    </w:p>
    <w:p w14:paraId="267F2BD3" w14:textId="13E5A108" w:rsidR="00DF3E19" w:rsidRPr="00EA3D86" w:rsidRDefault="00EA3D86">
      <w:pPr>
        <w:rPr>
          <w:sz w:val="28"/>
          <w:szCs w:val="28"/>
        </w:rPr>
      </w:pPr>
      <w:r>
        <w:rPr>
          <w:sz w:val="28"/>
          <w:szCs w:val="28"/>
        </w:rPr>
        <w:t>Husdjur får inte tas med till skyddsrummet.</w:t>
      </w:r>
    </w:p>
    <w:p w14:paraId="423116AA" w14:textId="77777777" w:rsidR="00DF3E19" w:rsidRDefault="00DF3E19"/>
    <w:p w14:paraId="7C02F3E4" w14:textId="77777777" w:rsidR="00DE3EC1" w:rsidRDefault="00DE3EC1"/>
    <w:p w14:paraId="1D5DA619" w14:textId="495C11A7" w:rsidR="00DE3EC1" w:rsidRDefault="00DE3EC1">
      <w:pPr>
        <w:rPr>
          <w:sz w:val="36"/>
          <w:szCs w:val="36"/>
        </w:rPr>
      </w:pPr>
      <w:r>
        <w:rPr>
          <w:sz w:val="36"/>
          <w:szCs w:val="36"/>
        </w:rPr>
        <w:t>BRF LEJONET</w:t>
      </w:r>
    </w:p>
    <w:p w14:paraId="596EB516" w14:textId="77777777" w:rsidR="00DE3EC1" w:rsidRPr="00DE3EC1" w:rsidRDefault="00DE3EC1">
      <w:pPr>
        <w:rPr>
          <w:sz w:val="36"/>
          <w:szCs w:val="36"/>
        </w:rPr>
      </w:pPr>
    </w:p>
    <w:tbl>
      <w:tblPr>
        <w:tblStyle w:val="Tabellrutnt"/>
        <w:tblW w:w="4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4534"/>
      </w:tblGrid>
      <w:tr w:rsidR="00DE3EC1" w:rsidRPr="00F5350C" w14:paraId="5C4AF0F1" w14:textId="77777777" w:rsidTr="00DE3EC1">
        <w:trPr>
          <w:trHeight w:hRule="exact" w:val="1844"/>
        </w:trPr>
        <w:tc>
          <w:tcPr>
            <w:tcW w:w="4534" w:type="dxa"/>
          </w:tcPr>
          <w:p w14:paraId="7A1A4160" w14:textId="4BCEB2B4" w:rsidR="00DE3EC1" w:rsidRPr="00F5350C" w:rsidRDefault="00DE3EC1" w:rsidP="00DE3EC1">
            <w:pPr>
              <w:pStyle w:val="Mottagare"/>
            </w:pPr>
            <w:r>
              <w:rPr>
                <w:noProof/>
              </w:rPr>
              <w:drawing>
                <wp:inline distT="0" distB="0" distL="0" distR="0" wp14:anchorId="53AA6F11" wp14:editId="3B2F71EE">
                  <wp:extent cx="1117600" cy="1187693"/>
                  <wp:effectExtent l="0" t="0" r="6350" b="0"/>
                  <wp:docPr id="1774085204" name="Bildobjekt 1" descr="En bild som visar text, Rektangel, Teckensnitt,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435346" name="Bildobjekt 1" descr="En bild som visar text, Rektangel, Teckensnitt, logotyp&#10;&#10;AI-genererat innehåll kan vara felaktig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6359" cy="1197001"/>
                          </a:xfrm>
                          <a:prstGeom prst="rect">
                            <a:avLst/>
                          </a:prstGeom>
                          <a:noFill/>
                          <a:ln>
                            <a:noFill/>
                          </a:ln>
                        </pic:spPr>
                      </pic:pic>
                    </a:graphicData>
                  </a:graphic>
                </wp:inline>
              </w:drawing>
            </w:r>
          </w:p>
        </w:tc>
      </w:tr>
    </w:tbl>
    <w:p w14:paraId="420A4211" w14:textId="289840DD" w:rsidR="00F84B1A" w:rsidRPr="00FD3E28" w:rsidRDefault="00F84B1A" w:rsidP="00DE3EC1">
      <w:pPr>
        <w:pStyle w:val="Brdtext"/>
      </w:pPr>
    </w:p>
    <w:sectPr w:rsidR="00F84B1A" w:rsidRPr="00FD3E28" w:rsidSect="000E7B46">
      <w:headerReference w:type="default" r:id="rId9"/>
      <w:footerReference w:type="default" r:id="rId10"/>
      <w:headerReference w:type="first" r:id="rId11"/>
      <w:footerReference w:type="first" r:id="rId12"/>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C72AF" w14:textId="77777777" w:rsidR="001B1F23" w:rsidRDefault="001B1F23" w:rsidP="00216B9D">
      <w:r>
        <w:separator/>
      </w:r>
    </w:p>
  </w:endnote>
  <w:endnote w:type="continuationSeparator" w:id="0">
    <w:p w14:paraId="1574DE04" w14:textId="77777777" w:rsidR="001B1F23" w:rsidRDefault="001B1F23"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398"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B7315C" w:rsidRPr="00406F43" w14:paraId="7876FF48" w14:textId="77777777" w:rsidTr="00170459">
      <w:trPr>
        <w:cantSplit/>
        <w:trHeight w:hRule="exact" w:val="10347"/>
      </w:trPr>
      <w:tc>
        <w:tcPr>
          <w:tcW w:w="624" w:type="dxa"/>
          <w:tcBorders>
            <w:top w:val="nil"/>
            <w:left w:val="nil"/>
            <w:bottom w:val="nil"/>
            <w:right w:val="nil"/>
          </w:tcBorders>
          <w:textDirection w:val="btLr"/>
        </w:tcPr>
        <w:bookmarkStart w:id="2" w:name="bmSokvagSecond"/>
        <w:bookmarkEnd w:id="2"/>
        <w:p w14:paraId="7D7123CA" w14:textId="77777777" w:rsidR="00B7315C" w:rsidRPr="00207570" w:rsidRDefault="006B40F7" w:rsidP="00170459">
          <w:pPr>
            <w:pStyle w:val="DokNamn"/>
            <w:framePr w:w="0" w:hRule="auto" w:hSpace="0" w:wrap="auto" w:vAnchor="margin" w:xAlign="left" w:yAlign="inline" w:anchorLock="0"/>
            <w:spacing w:before="240"/>
            <w:suppressOverlap w:val="0"/>
            <w:textDirection w:val="lrTb"/>
          </w:pPr>
          <w:r>
            <w:fldChar w:fldCharType="begin"/>
          </w:r>
          <w:r>
            <w:instrText xml:space="preserve"> FILENAME  \p  \* MERGEFORMAT </w:instrText>
          </w:r>
          <w:r>
            <w:fldChar w:fldCharType="separate"/>
          </w:r>
          <w:r w:rsidR="007B002E">
            <w:t>G:\MEDLEM o KOMMUNIKATION\Gemensam marknadsföring\Grafisk profil\Uppdatering grafisk profil 2019\Mitt HSB_mallar\Mitt HSB_mallar\Brevmallar\brevmall_nyprofil_logonere.docx</w:t>
          </w:r>
          <w:r>
            <w:fldChar w:fldCharType="end"/>
          </w:r>
          <w:bookmarkStart w:id="3" w:name="bmSokvagSecondTrue"/>
          <w:bookmarkEnd w:id="3"/>
        </w:p>
      </w:tc>
    </w:tr>
  </w:tbl>
  <w:p w14:paraId="082C5396" w14:textId="77777777" w:rsidR="00B7315C" w:rsidRPr="00407291" w:rsidRDefault="00B7315C" w:rsidP="00DE3EC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50A4" w14:textId="77777777" w:rsidR="00666BE5" w:rsidRDefault="007B002E">
    <w:pPr>
      <w:pStyle w:val="Sidfot"/>
    </w:pPr>
    <w:r>
      <w:rPr>
        <w:noProof/>
        <w:lang w:eastAsia="sv-SE"/>
      </w:rPr>
      <w:drawing>
        <wp:anchor distT="0" distB="0" distL="114300" distR="114300" simplePos="0" relativeHeight="251658240" behindDoc="0" locked="0" layoutInCell="1" allowOverlap="1" wp14:anchorId="6F78B56F" wp14:editId="04D55538">
          <wp:simplePos x="0" y="0"/>
          <wp:positionH relativeFrom="column">
            <wp:posOffset>4634865</wp:posOffset>
          </wp:positionH>
          <wp:positionV relativeFrom="paragraph">
            <wp:posOffset>-1059180</wp:posOffset>
          </wp:positionV>
          <wp:extent cx="1080000" cy="953774"/>
          <wp:effectExtent l="0" t="0" r="0" b="0"/>
          <wp:wrapThrough wrapText="bothSides">
            <wp:wrapPolygon edited="0">
              <wp:start x="4574" y="863"/>
              <wp:lineTo x="4955" y="9923"/>
              <wp:lineTo x="6099" y="15531"/>
              <wp:lineTo x="6480" y="15531"/>
              <wp:lineTo x="1144" y="17688"/>
              <wp:lineTo x="1144" y="19414"/>
              <wp:lineTo x="9529" y="20277"/>
              <wp:lineTo x="12960" y="20277"/>
              <wp:lineTo x="19821" y="19414"/>
              <wp:lineTo x="20202" y="18120"/>
              <wp:lineTo x="14866" y="15531"/>
              <wp:lineTo x="15247" y="15531"/>
              <wp:lineTo x="16772" y="9923"/>
              <wp:lineTo x="16772" y="863"/>
              <wp:lineTo x="4574" y="863"/>
            </wp:wrapPolygon>
          </wp:wrapThrough>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SB_BRFlogotyp_Pos_RGB_PNG.png"/>
                  <pic:cNvPicPr/>
                </pic:nvPicPr>
                <pic:blipFill>
                  <a:blip r:embed="rId1">
                    <a:extLst>
                      <a:ext uri="{28A0092B-C50C-407E-A947-70E740481C1C}">
                        <a14:useLocalDpi xmlns:a14="http://schemas.microsoft.com/office/drawing/2010/main" val="0"/>
                      </a:ext>
                    </a:extLst>
                  </a:blip>
                  <a:stretch>
                    <a:fillRect/>
                  </a:stretch>
                </pic:blipFill>
                <pic:spPr>
                  <a:xfrm>
                    <a:off x="0" y="0"/>
                    <a:ext cx="1080000" cy="95377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D61CA" w14:textId="77777777" w:rsidR="001B1F23" w:rsidRDefault="001B1F23" w:rsidP="00216B9D">
      <w:r>
        <w:separator/>
      </w:r>
    </w:p>
  </w:footnote>
  <w:footnote w:type="continuationSeparator" w:id="0">
    <w:p w14:paraId="3CFB45BD" w14:textId="77777777" w:rsidR="001B1F23" w:rsidRDefault="001B1F23"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7315C" w14:paraId="3417F792" w14:textId="77777777" w:rsidTr="00A214E5">
      <w:tc>
        <w:tcPr>
          <w:tcW w:w="1843" w:type="dxa"/>
        </w:tcPr>
        <w:p w14:paraId="2B87FF8A" w14:textId="17B884C6" w:rsidR="00B7315C" w:rsidRPr="00BA5D8C" w:rsidRDefault="00B7315C" w:rsidP="00A214E5">
          <w:pPr>
            <w:pStyle w:val="Sidhuvud"/>
            <w:jc w:val="center"/>
          </w:pPr>
        </w:p>
      </w:tc>
      <w:tc>
        <w:tcPr>
          <w:tcW w:w="3827" w:type="dxa"/>
        </w:tcPr>
        <w:p w14:paraId="1B63182B" w14:textId="77777777" w:rsidR="00B7315C" w:rsidRPr="00BA5D8C" w:rsidRDefault="00B7315C" w:rsidP="00A214E5">
          <w:pPr>
            <w:pStyle w:val="Sidhuvud"/>
          </w:pPr>
        </w:p>
      </w:tc>
      <w:tc>
        <w:tcPr>
          <w:tcW w:w="1985" w:type="dxa"/>
        </w:tcPr>
        <w:p w14:paraId="43A2E497" w14:textId="77777777" w:rsidR="00B7315C" w:rsidRPr="006B1AAF" w:rsidRDefault="00B7315C" w:rsidP="00A214E5">
          <w:pPr>
            <w:pStyle w:val="Sidhuvud"/>
          </w:pPr>
        </w:p>
      </w:tc>
      <w:tc>
        <w:tcPr>
          <w:tcW w:w="1417" w:type="dxa"/>
        </w:tcPr>
        <w:p w14:paraId="5B284CD2" w14:textId="2D3B3F19" w:rsidR="00B7315C" w:rsidRPr="00F43914" w:rsidRDefault="00B7315C" w:rsidP="00A214E5">
          <w:pPr>
            <w:pStyle w:val="Sidhuvud"/>
            <w:jc w:val="right"/>
            <w:rPr>
              <w:rStyle w:val="Sidnummer"/>
            </w:rPr>
          </w:pPr>
          <w:bookmarkStart w:id="1" w:name="bmSidnrSecondTrue"/>
          <w:bookmarkEnd w:id="1"/>
        </w:p>
      </w:tc>
    </w:tr>
  </w:tbl>
  <w:p w14:paraId="1681695E" w14:textId="77777777" w:rsidR="00B7315C" w:rsidRPr="00F02AFC" w:rsidRDefault="00B7315C" w:rsidP="00DE3EC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7315C" w14:paraId="16548402" w14:textId="77777777" w:rsidTr="00872925">
      <w:trPr>
        <w:trHeight w:val="278"/>
      </w:trPr>
      <w:tc>
        <w:tcPr>
          <w:tcW w:w="1843" w:type="dxa"/>
        </w:tcPr>
        <w:p w14:paraId="427BEB97" w14:textId="77777777" w:rsidR="00B7315C" w:rsidRPr="00BA5D8C" w:rsidRDefault="00B7315C" w:rsidP="00F02AFC">
          <w:pPr>
            <w:pStyle w:val="Sidhuvud"/>
            <w:jc w:val="center"/>
          </w:pPr>
        </w:p>
      </w:tc>
      <w:tc>
        <w:tcPr>
          <w:tcW w:w="3827" w:type="dxa"/>
        </w:tcPr>
        <w:p w14:paraId="2709E28A" w14:textId="77777777" w:rsidR="00B7315C" w:rsidRPr="00BA5D8C" w:rsidRDefault="00B7315C" w:rsidP="00BA5D8C">
          <w:pPr>
            <w:pStyle w:val="Sidhuvud"/>
          </w:pPr>
        </w:p>
      </w:tc>
      <w:tc>
        <w:tcPr>
          <w:tcW w:w="1985" w:type="dxa"/>
        </w:tcPr>
        <w:p w14:paraId="41448413" w14:textId="03A3ACD4" w:rsidR="00B7315C" w:rsidRPr="006B1AAF" w:rsidRDefault="00872925" w:rsidP="006B1AAF">
          <w:pPr>
            <w:pStyle w:val="Sidhuvud"/>
          </w:pPr>
          <w:bookmarkStart w:id="4" w:name="bmDatum"/>
          <w:bookmarkEnd w:id="4"/>
          <w:r>
            <w:t>2025-0</w:t>
          </w:r>
          <w:r w:rsidR="00C55783">
            <w:t>5-04</w:t>
          </w:r>
        </w:p>
      </w:tc>
      <w:bookmarkStart w:id="5" w:name="bmSidnrFirst"/>
      <w:tc>
        <w:tcPr>
          <w:tcW w:w="1417" w:type="dxa"/>
        </w:tcPr>
        <w:p w14:paraId="7C8BB2BA" w14:textId="77777777" w:rsidR="00B7315C" w:rsidRPr="00F43914" w:rsidRDefault="00745C45" w:rsidP="006704D2">
          <w:pPr>
            <w:pStyle w:val="Sidhuvud"/>
            <w:jc w:val="right"/>
            <w:rPr>
              <w:rStyle w:val="Sidnummer"/>
            </w:rPr>
          </w:pPr>
          <w:r w:rsidRPr="00745C45">
            <w:rPr>
              <w:rStyle w:val="Sidnummer"/>
            </w:rPr>
            <w:fldChar w:fldCharType="begin"/>
          </w:r>
          <w:r w:rsidRPr="00745C45">
            <w:rPr>
              <w:rStyle w:val="Sidnummer"/>
            </w:rPr>
            <w:instrText xml:space="preserve"> PAGE   \* MERGEFORMAT </w:instrText>
          </w:r>
          <w:r w:rsidRPr="00745C45">
            <w:rPr>
              <w:rStyle w:val="Sidnummer"/>
            </w:rPr>
            <w:fldChar w:fldCharType="separate"/>
          </w:r>
          <w:r w:rsidR="00872925">
            <w:rPr>
              <w:rStyle w:val="Sidnummer"/>
              <w:noProof/>
            </w:rPr>
            <w:t>1</w:t>
          </w:r>
          <w:r w:rsidRPr="00745C45">
            <w:rPr>
              <w:rStyle w:val="Sidnummer"/>
            </w:rPr>
            <w:fldChar w:fldCharType="end"/>
          </w:r>
          <w:r w:rsidRPr="00745C45">
            <w:rPr>
              <w:rStyle w:val="Sidnummer"/>
            </w:rPr>
            <w:t xml:space="preserve"> (</w:t>
          </w:r>
          <w:r w:rsidRPr="00745C45">
            <w:rPr>
              <w:rStyle w:val="Sidnummer"/>
            </w:rPr>
            <w:fldChar w:fldCharType="begin"/>
          </w:r>
          <w:r w:rsidRPr="00745C45">
            <w:rPr>
              <w:rStyle w:val="Sidnummer"/>
            </w:rPr>
            <w:instrText xml:space="preserve"> NUMPAGES   \* MERGEFORMAT </w:instrText>
          </w:r>
          <w:r w:rsidRPr="00745C45">
            <w:rPr>
              <w:rStyle w:val="Sidnummer"/>
            </w:rPr>
            <w:fldChar w:fldCharType="separate"/>
          </w:r>
          <w:r w:rsidR="00872925">
            <w:rPr>
              <w:rStyle w:val="Sidnummer"/>
              <w:noProof/>
            </w:rPr>
            <w:t>1</w:t>
          </w:r>
          <w:r w:rsidRPr="00745C45">
            <w:rPr>
              <w:rStyle w:val="Sidnummer"/>
              <w:noProof/>
            </w:rPr>
            <w:fldChar w:fldCharType="end"/>
          </w:r>
          <w:r w:rsidRPr="00745C45">
            <w:rPr>
              <w:rStyle w:val="Sidnummer"/>
            </w:rPr>
            <w:t>)</w:t>
          </w:r>
          <w:bookmarkStart w:id="6" w:name="bmSidnrFirstTrue"/>
          <w:bookmarkEnd w:id="5"/>
          <w:bookmarkEnd w:id="6"/>
        </w:p>
      </w:tc>
    </w:tr>
  </w:tbl>
  <w:p w14:paraId="4358ECB6" w14:textId="7593AEE8" w:rsidR="00B7315C" w:rsidRDefault="00C55783" w:rsidP="00C55783">
    <w:pPr>
      <w:tabs>
        <w:tab w:val="left" w:pos="1640"/>
      </w:tabs>
    </w:pPr>
    <w:r>
      <w:tab/>
    </w:r>
  </w:p>
  <w:p w14:paraId="3D48D561" w14:textId="20581070" w:rsidR="00C55783" w:rsidRDefault="004A5CA5" w:rsidP="00C55783">
    <w:pPr>
      <w:tabs>
        <w:tab w:val="left" w:pos="1640"/>
      </w:tabs>
      <w:rPr>
        <w:b/>
        <w:bCs/>
      </w:rPr>
    </w:pPr>
    <w:r w:rsidRPr="004A5CA5">
      <w:rPr>
        <w:b/>
        <w:bCs/>
      </w:rPr>
      <w:t>BRF LEJONET</w:t>
    </w:r>
  </w:p>
  <w:p w14:paraId="2F874906" w14:textId="2274F92C" w:rsidR="004A5CA5" w:rsidRPr="004A5CA5" w:rsidRDefault="004A5CA5" w:rsidP="00C55783">
    <w:pPr>
      <w:tabs>
        <w:tab w:val="left" w:pos="1640"/>
      </w:tabs>
      <w:rPr>
        <w:b/>
        <w:bCs/>
      </w:rPr>
    </w:pPr>
    <w:r>
      <w:rPr>
        <w:b/>
        <w:bCs/>
      </w:rPr>
      <w:t>NYNÄSHAMN</w:t>
    </w:r>
  </w:p>
  <w:p w14:paraId="4FFD4947" w14:textId="23609E1E" w:rsidR="00C55783" w:rsidRDefault="0012298A" w:rsidP="0012298A">
    <w:pPr>
      <w:tabs>
        <w:tab w:val="left" w:pos="3710"/>
      </w:tabs>
    </w:pPr>
    <w:r>
      <w:rPr>
        <w:rFonts w:eastAsia="Calibri"/>
      </w:rPr>
      <w:tab/>
    </w:r>
    <w:r>
      <w:rPr>
        <w:noProof/>
      </w:rPr>
      <w:drawing>
        <wp:inline distT="0" distB="0" distL="0" distR="0" wp14:anchorId="14D6DC35" wp14:editId="11CAA45D">
          <wp:extent cx="1543050" cy="1587500"/>
          <wp:effectExtent l="0" t="0" r="0" b="0"/>
          <wp:docPr id="1259664067" name="Bildobjekt 1" descr="En bild som visar text, Rektangel, Teckensnitt,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435346" name="Bildobjekt 1" descr="En bild som visar text, Rektangel, Teckensnitt, logotyp&#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1587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B5DF5"/>
    <w:multiLevelType w:val="hybridMultilevel"/>
    <w:tmpl w:val="9E906D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ECE7A4A"/>
    <w:multiLevelType w:val="hybridMultilevel"/>
    <w:tmpl w:val="63B48F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0342311"/>
    <w:multiLevelType w:val="hybridMultilevel"/>
    <w:tmpl w:val="E1C621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5" w15:restartNumberingAfterBreak="0">
    <w:nsid w:val="5B261D21"/>
    <w:multiLevelType w:val="hybridMultilevel"/>
    <w:tmpl w:val="85F6C1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6F055A0C"/>
    <w:multiLevelType w:val="hybridMultilevel"/>
    <w:tmpl w:val="AD2C0E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EA26AF9"/>
    <w:multiLevelType w:val="hybridMultilevel"/>
    <w:tmpl w:val="58B210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0231042">
    <w:abstractNumId w:val="6"/>
  </w:num>
  <w:num w:numId="2" w16cid:durableId="1325235492">
    <w:abstractNumId w:val="1"/>
  </w:num>
  <w:num w:numId="3" w16cid:durableId="1759718454">
    <w:abstractNumId w:val="4"/>
  </w:num>
  <w:num w:numId="4" w16cid:durableId="6492198">
    <w:abstractNumId w:val="0"/>
  </w:num>
  <w:num w:numId="5" w16cid:durableId="915094833">
    <w:abstractNumId w:val="2"/>
  </w:num>
  <w:num w:numId="6" w16cid:durableId="1248269452">
    <w:abstractNumId w:val="8"/>
  </w:num>
  <w:num w:numId="7" w16cid:durableId="1734353394">
    <w:abstractNumId w:val="7"/>
  </w:num>
  <w:num w:numId="8" w16cid:durableId="212349756">
    <w:abstractNumId w:val="3"/>
  </w:num>
  <w:num w:numId="9" w16cid:durableId="165428843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0F7"/>
    <w:rsid w:val="00005A36"/>
    <w:rsid w:val="000200C8"/>
    <w:rsid w:val="00022BB6"/>
    <w:rsid w:val="00023126"/>
    <w:rsid w:val="00023BD1"/>
    <w:rsid w:val="00033BA1"/>
    <w:rsid w:val="00037370"/>
    <w:rsid w:val="00042F39"/>
    <w:rsid w:val="00045623"/>
    <w:rsid w:val="00046431"/>
    <w:rsid w:val="00052E24"/>
    <w:rsid w:val="000533B9"/>
    <w:rsid w:val="00056AA3"/>
    <w:rsid w:val="00061842"/>
    <w:rsid w:val="000649A5"/>
    <w:rsid w:val="00065CC2"/>
    <w:rsid w:val="00075E55"/>
    <w:rsid w:val="000807E7"/>
    <w:rsid w:val="00085CC0"/>
    <w:rsid w:val="00090E65"/>
    <w:rsid w:val="000933D5"/>
    <w:rsid w:val="00093C90"/>
    <w:rsid w:val="00094EDD"/>
    <w:rsid w:val="000953D8"/>
    <w:rsid w:val="00097E2A"/>
    <w:rsid w:val="000A0596"/>
    <w:rsid w:val="000A1366"/>
    <w:rsid w:val="000A5BF3"/>
    <w:rsid w:val="000B0A57"/>
    <w:rsid w:val="000B1A9D"/>
    <w:rsid w:val="000B1E3F"/>
    <w:rsid w:val="000B3234"/>
    <w:rsid w:val="000B7074"/>
    <w:rsid w:val="000C0955"/>
    <w:rsid w:val="000C3103"/>
    <w:rsid w:val="000C6AFE"/>
    <w:rsid w:val="000C7F50"/>
    <w:rsid w:val="000D0081"/>
    <w:rsid w:val="000D1F66"/>
    <w:rsid w:val="000D6BBA"/>
    <w:rsid w:val="000D6C0B"/>
    <w:rsid w:val="000E1269"/>
    <w:rsid w:val="000E1C6D"/>
    <w:rsid w:val="000E31E4"/>
    <w:rsid w:val="000E3C8A"/>
    <w:rsid w:val="000E3F78"/>
    <w:rsid w:val="000E442E"/>
    <w:rsid w:val="000E7B46"/>
    <w:rsid w:val="000F07E2"/>
    <w:rsid w:val="000F56CA"/>
    <w:rsid w:val="001001F1"/>
    <w:rsid w:val="00104E07"/>
    <w:rsid w:val="00106352"/>
    <w:rsid w:val="00106E31"/>
    <w:rsid w:val="00112C21"/>
    <w:rsid w:val="001178D3"/>
    <w:rsid w:val="001227A3"/>
    <w:rsid w:val="0012298A"/>
    <w:rsid w:val="00124F8E"/>
    <w:rsid w:val="0012531D"/>
    <w:rsid w:val="001255E5"/>
    <w:rsid w:val="00132183"/>
    <w:rsid w:val="001321CC"/>
    <w:rsid w:val="001323F5"/>
    <w:rsid w:val="00134D74"/>
    <w:rsid w:val="00143DCE"/>
    <w:rsid w:val="0014499F"/>
    <w:rsid w:val="00146B26"/>
    <w:rsid w:val="00151058"/>
    <w:rsid w:val="00152A39"/>
    <w:rsid w:val="00153614"/>
    <w:rsid w:val="00153E5E"/>
    <w:rsid w:val="0015563E"/>
    <w:rsid w:val="00170459"/>
    <w:rsid w:val="0017152D"/>
    <w:rsid w:val="00173287"/>
    <w:rsid w:val="00173AC0"/>
    <w:rsid w:val="0018375F"/>
    <w:rsid w:val="001901E0"/>
    <w:rsid w:val="001915AE"/>
    <w:rsid w:val="001966D0"/>
    <w:rsid w:val="001A5DA5"/>
    <w:rsid w:val="001A694C"/>
    <w:rsid w:val="001B1D55"/>
    <w:rsid w:val="001B1F23"/>
    <w:rsid w:val="001B5121"/>
    <w:rsid w:val="001B61B6"/>
    <w:rsid w:val="001B7966"/>
    <w:rsid w:val="001B7B33"/>
    <w:rsid w:val="001B7CA6"/>
    <w:rsid w:val="001C516D"/>
    <w:rsid w:val="001C548E"/>
    <w:rsid w:val="001C592D"/>
    <w:rsid w:val="001C76B8"/>
    <w:rsid w:val="001D49BC"/>
    <w:rsid w:val="001E01B3"/>
    <w:rsid w:val="001E09F7"/>
    <w:rsid w:val="001E1AB6"/>
    <w:rsid w:val="001E3011"/>
    <w:rsid w:val="001E72C6"/>
    <w:rsid w:val="001F068D"/>
    <w:rsid w:val="001F2387"/>
    <w:rsid w:val="001F54DD"/>
    <w:rsid w:val="001F5507"/>
    <w:rsid w:val="001F6466"/>
    <w:rsid w:val="001F65CD"/>
    <w:rsid w:val="001F7BB6"/>
    <w:rsid w:val="002013B5"/>
    <w:rsid w:val="00201E61"/>
    <w:rsid w:val="00207570"/>
    <w:rsid w:val="00210259"/>
    <w:rsid w:val="00216672"/>
    <w:rsid w:val="00216B9D"/>
    <w:rsid w:val="00220B67"/>
    <w:rsid w:val="00243808"/>
    <w:rsid w:val="002461F4"/>
    <w:rsid w:val="0025232F"/>
    <w:rsid w:val="0026519C"/>
    <w:rsid w:val="002656C4"/>
    <w:rsid w:val="00266285"/>
    <w:rsid w:val="00272B4A"/>
    <w:rsid w:val="0027485A"/>
    <w:rsid w:val="0027651D"/>
    <w:rsid w:val="00277C53"/>
    <w:rsid w:val="00280BF8"/>
    <w:rsid w:val="00284D43"/>
    <w:rsid w:val="002854B8"/>
    <w:rsid w:val="0028679B"/>
    <w:rsid w:val="00287214"/>
    <w:rsid w:val="002911A1"/>
    <w:rsid w:val="00293671"/>
    <w:rsid w:val="00295EF7"/>
    <w:rsid w:val="00297629"/>
    <w:rsid w:val="002A006D"/>
    <w:rsid w:val="002A082C"/>
    <w:rsid w:val="002A3826"/>
    <w:rsid w:val="002A513F"/>
    <w:rsid w:val="002B2358"/>
    <w:rsid w:val="002B54ED"/>
    <w:rsid w:val="002C0810"/>
    <w:rsid w:val="002C6D50"/>
    <w:rsid w:val="002C7230"/>
    <w:rsid w:val="002C7D9D"/>
    <w:rsid w:val="002D1F16"/>
    <w:rsid w:val="002D2E87"/>
    <w:rsid w:val="002D620F"/>
    <w:rsid w:val="002D7C36"/>
    <w:rsid w:val="002E2EE0"/>
    <w:rsid w:val="002E7F97"/>
    <w:rsid w:val="002F093B"/>
    <w:rsid w:val="002F2592"/>
    <w:rsid w:val="002F3A16"/>
    <w:rsid w:val="002F6465"/>
    <w:rsid w:val="002F70FD"/>
    <w:rsid w:val="002F7263"/>
    <w:rsid w:val="002F7854"/>
    <w:rsid w:val="003034FD"/>
    <w:rsid w:val="003050F8"/>
    <w:rsid w:val="003058B4"/>
    <w:rsid w:val="00305AF1"/>
    <w:rsid w:val="003076B3"/>
    <w:rsid w:val="00307E31"/>
    <w:rsid w:val="003122E8"/>
    <w:rsid w:val="00313185"/>
    <w:rsid w:val="0031338A"/>
    <w:rsid w:val="00315341"/>
    <w:rsid w:val="00315D36"/>
    <w:rsid w:val="00321F1D"/>
    <w:rsid w:val="003270B8"/>
    <w:rsid w:val="00327A8A"/>
    <w:rsid w:val="003304F9"/>
    <w:rsid w:val="003331E9"/>
    <w:rsid w:val="003363E5"/>
    <w:rsid w:val="00337A58"/>
    <w:rsid w:val="00347ACA"/>
    <w:rsid w:val="00350F30"/>
    <w:rsid w:val="00352CDD"/>
    <w:rsid w:val="00355ECC"/>
    <w:rsid w:val="0036188A"/>
    <w:rsid w:val="00361D3A"/>
    <w:rsid w:val="003661AB"/>
    <w:rsid w:val="00367B32"/>
    <w:rsid w:val="00371319"/>
    <w:rsid w:val="00374AFB"/>
    <w:rsid w:val="003758D5"/>
    <w:rsid w:val="00376E1F"/>
    <w:rsid w:val="003771B3"/>
    <w:rsid w:val="00381FD0"/>
    <w:rsid w:val="00384192"/>
    <w:rsid w:val="003863E4"/>
    <w:rsid w:val="00387B41"/>
    <w:rsid w:val="00390848"/>
    <w:rsid w:val="00393760"/>
    <w:rsid w:val="00393D9D"/>
    <w:rsid w:val="0039690E"/>
    <w:rsid w:val="00397AA4"/>
    <w:rsid w:val="003A1292"/>
    <w:rsid w:val="003A306C"/>
    <w:rsid w:val="003B1DDE"/>
    <w:rsid w:val="003B4427"/>
    <w:rsid w:val="003B6886"/>
    <w:rsid w:val="003C0C6F"/>
    <w:rsid w:val="003C1D28"/>
    <w:rsid w:val="003D011B"/>
    <w:rsid w:val="003D0760"/>
    <w:rsid w:val="003D1B03"/>
    <w:rsid w:val="003D43D2"/>
    <w:rsid w:val="003D4419"/>
    <w:rsid w:val="003D48EC"/>
    <w:rsid w:val="003D4A50"/>
    <w:rsid w:val="003D5F3B"/>
    <w:rsid w:val="003E1507"/>
    <w:rsid w:val="003E63B9"/>
    <w:rsid w:val="003E7544"/>
    <w:rsid w:val="003F075A"/>
    <w:rsid w:val="003F2C4E"/>
    <w:rsid w:val="003F4B93"/>
    <w:rsid w:val="004005A2"/>
    <w:rsid w:val="004071CF"/>
    <w:rsid w:val="00407291"/>
    <w:rsid w:val="00411027"/>
    <w:rsid w:val="00412C77"/>
    <w:rsid w:val="004208C7"/>
    <w:rsid w:val="00420B14"/>
    <w:rsid w:val="00420BA5"/>
    <w:rsid w:val="0042328A"/>
    <w:rsid w:val="004324B1"/>
    <w:rsid w:val="0043407A"/>
    <w:rsid w:val="00435C5C"/>
    <w:rsid w:val="00446FD0"/>
    <w:rsid w:val="004525D1"/>
    <w:rsid w:val="00452E32"/>
    <w:rsid w:val="00454064"/>
    <w:rsid w:val="0045533E"/>
    <w:rsid w:val="004562E9"/>
    <w:rsid w:val="004622F8"/>
    <w:rsid w:val="00462C44"/>
    <w:rsid w:val="004631BA"/>
    <w:rsid w:val="00463DC9"/>
    <w:rsid w:val="004666DC"/>
    <w:rsid w:val="0046719E"/>
    <w:rsid w:val="004955A5"/>
    <w:rsid w:val="00497CEF"/>
    <w:rsid w:val="004A1AF2"/>
    <w:rsid w:val="004A3F5C"/>
    <w:rsid w:val="004A493E"/>
    <w:rsid w:val="004A5CA5"/>
    <w:rsid w:val="004A7C61"/>
    <w:rsid w:val="004B2A60"/>
    <w:rsid w:val="004B3066"/>
    <w:rsid w:val="004B7ABC"/>
    <w:rsid w:val="004C1D5A"/>
    <w:rsid w:val="004C76C7"/>
    <w:rsid w:val="004C7E42"/>
    <w:rsid w:val="004D0699"/>
    <w:rsid w:val="004D2B1A"/>
    <w:rsid w:val="004D3C6E"/>
    <w:rsid w:val="004D4287"/>
    <w:rsid w:val="004E057A"/>
    <w:rsid w:val="004E06B8"/>
    <w:rsid w:val="004E2A51"/>
    <w:rsid w:val="004E2E75"/>
    <w:rsid w:val="004E345B"/>
    <w:rsid w:val="004E5A42"/>
    <w:rsid w:val="004E5AF9"/>
    <w:rsid w:val="004F10D4"/>
    <w:rsid w:val="004F13E7"/>
    <w:rsid w:val="004F2AB2"/>
    <w:rsid w:val="005024B3"/>
    <w:rsid w:val="00502CB1"/>
    <w:rsid w:val="00502E3A"/>
    <w:rsid w:val="005037FC"/>
    <w:rsid w:val="00507F12"/>
    <w:rsid w:val="0051430F"/>
    <w:rsid w:val="005157E6"/>
    <w:rsid w:val="005158F2"/>
    <w:rsid w:val="005171E0"/>
    <w:rsid w:val="00525D57"/>
    <w:rsid w:val="00531329"/>
    <w:rsid w:val="00532CC7"/>
    <w:rsid w:val="00532D0A"/>
    <w:rsid w:val="00533638"/>
    <w:rsid w:val="00546582"/>
    <w:rsid w:val="00546E6E"/>
    <w:rsid w:val="00554A44"/>
    <w:rsid w:val="00554F86"/>
    <w:rsid w:val="005561E0"/>
    <w:rsid w:val="00560ACA"/>
    <w:rsid w:val="005613D3"/>
    <w:rsid w:val="0056485A"/>
    <w:rsid w:val="005771F1"/>
    <w:rsid w:val="00577889"/>
    <w:rsid w:val="0058450C"/>
    <w:rsid w:val="005856EC"/>
    <w:rsid w:val="005869F0"/>
    <w:rsid w:val="00593278"/>
    <w:rsid w:val="00593A5E"/>
    <w:rsid w:val="00595E51"/>
    <w:rsid w:val="0059620B"/>
    <w:rsid w:val="00596C05"/>
    <w:rsid w:val="005A0701"/>
    <w:rsid w:val="005A0F36"/>
    <w:rsid w:val="005A3D69"/>
    <w:rsid w:val="005A4776"/>
    <w:rsid w:val="005A6BB7"/>
    <w:rsid w:val="005B1F54"/>
    <w:rsid w:val="005B2218"/>
    <w:rsid w:val="005B4CEB"/>
    <w:rsid w:val="005C1D34"/>
    <w:rsid w:val="005C2BD6"/>
    <w:rsid w:val="005C65EB"/>
    <w:rsid w:val="005C68D0"/>
    <w:rsid w:val="005E02CF"/>
    <w:rsid w:val="005E0A48"/>
    <w:rsid w:val="005E56F9"/>
    <w:rsid w:val="005F02D5"/>
    <w:rsid w:val="005F1FC9"/>
    <w:rsid w:val="005F3957"/>
    <w:rsid w:val="005F613E"/>
    <w:rsid w:val="005F6530"/>
    <w:rsid w:val="00600823"/>
    <w:rsid w:val="0060083C"/>
    <w:rsid w:val="006030B8"/>
    <w:rsid w:val="00603995"/>
    <w:rsid w:val="006044DD"/>
    <w:rsid w:val="00605AC7"/>
    <w:rsid w:val="00613E81"/>
    <w:rsid w:val="00614C6C"/>
    <w:rsid w:val="00615EF7"/>
    <w:rsid w:val="006164B2"/>
    <w:rsid w:val="00617E58"/>
    <w:rsid w:val="00620EAC"/>
    <w:rsid w:val="00634A31"/>
    <w:rsid w:val="00653066"/>
    <w:rsid w:val="006603A5"/>
    <w:rsid w:val="00662EF5"/>
    <w:rsid w:val="00664958"/>
    <w:rsid w:val="006650C8"/>
    <w:rsid w:val="00666019"/>
    <w:rsid w:val="00666BE5"/>
    <w:rsid w:val="006704D2"/>
    <w:rsid w:val="0067106F"/>
    <w:rsid w:val="00674805"/>
    <w:rsid w:val="006806C8"/>
    <w:rsid w:val="006831F8"/>
    <w:rsid w:val="00696159"/>
    <w:rsid w:val="006A53DB"/>
    <w:rsid w:val="006A7CAE"/>
    <w:rsid w:val="006B123E"/>
    <w:rsid w:val="006B1AAF"/>
    <w:rsid w:val="006B2D76"/>
    <w:rsid w:val="006B328C"/>
    <w:rsid w:val="006B40F7"/>
    <w:rsid w:val="006B5329"/>
    <w:rsid w:val="006B59BD"/>
    <w:rsid w:val="006C00E5"/>
    <w:rsid w:val="006C4965"/>
    <w:rsid w:val="006C5209"/>
    <w:rsid w:val="006C68FC"/>
    <w:rsid w:val="006D4F71"/>
    <w:rsid w:val="006F04BA"/>
    <w:rsid w:val="006F68AB"/>
    <w:rsid w:val="006F6A23"/>
    <w:rsid w:val="00705F2D"/>
    <w:rsid w:val="00710918"/>
    <w:rsid w:val="0071133E"/>
    <w:rsid w:val="00712C97"/>
    <w:rsid w:val="007141E7"/>
    <w:rsid w:val="00715EC4"/>
    <w:rsid w:val="00717019"/>
    <w:rsid w:val="00721426"/>
    <w:rsid w:val="007225FD"/>
    <w:rsid w:val="00734631"/>
    <w:rsid w:val="00735EA0"/>
    <w:rsid w:val="00736D7B"/>
    <w:rsid w:val="00741424"/>
    <w:rsid w:val="00745C45"/>
    <w:rsid w:val="0075081A"/>
    <w:rsid w:val="0075138B"/>
    <w:rsid w:val="00765042"/>
    <w:rsid w:val="007669D2"/>
    <w:rsid w:val="00770341"/>
    <w:rsid w:val="00771189"/>
    <w:rsid w:val="007730B6"/>
    <w:rsid w:val="00774ECE"/>
    <w:rsid w:val="0078000B"/>
    <w:rsid w:val="007908B8"/>
    <w:rsid w:val="00792279"/>
    <w:rsid w:val="00792E58"/>
    <w:rsid w:val="0079517A"/>
    <w:rsid w:val="00796064"/>
    <w:rsid w:val="007A7C22"/>
    <w:rsid w:val="007B002E"/>
    <w:rsid w:val="007B2477"/>
    <w:rsid w:val="007B799C"/>
    <w:rsid w:val="007C2E04"/>
    <w:rsid w:val="007C5C89"/>
    <w:rsid w:val="007D0EB9"/>
    <w:rsid w:val="007D20A9"/>
    <w:rsid w:val="007D34F3"/>
    <w:rsid w:val="007E16B4"/>
    <w:rsid w:val="007E179D"/>
    <w:rsid w:val="007E1ED5"/>
    <w:rsid w:val="007E4F40"/>
    <w:rsid w:val="007F21F2"/>
    <w:rsid w:val="007F68ED"/>
    <w:rsid w:val="00813285"/>
    <w:rsid w:val="0082246C"/>
    <w:rsid w:val="00822C1F"/>
    <w:rsid w:val="0082308C"/>
    <w:rsid w:val="00836C7E"/>
    <w:rsid w:val="00837C28"/>
    <w:rsid w:val="008408FC"/>
    <w:rsid w:val="0084677B"/>
    <w:rsid w:val="00846D54"/>
    <w:rsid w:val="00847B0E"/>
    <w:rsid w:val="00850586"/>
    <w:rsid w:val="008511A8"/>
    <w:rsid w:val="00851B7A"/>
    <w:rsid w:val="008568CD"/>
    <w:rsid w:val="00864ADD"/>
    <w:rsid w:val="00865357"/>
    <w:rsid w:val="00865BCC"/>
    <w:rsid w:val="00872925"/>
    <w:rsid w:val="00872B90"/>
    <w:rsid w:val="00875FEE"/>
    <w:rsid w:val="008860F0"/>
    <w:rsid w:val="00892E93"/>
    <w:rsid w:val="00895077"/>
    <w:rsid w:val="00895BB0"/>
    <w:rsid w:val="008A0968"/>
    <w:rsid w:val="008A5810"/>
    <w:rsid w:val="008B23A2"/>
    <w:rsid w:val="008B5722"/>
    <w:rsid w:val="008B6E3B"/>
    <w:rsid w:val="008B7C25"/>
    <w:rsid w:val="008C129E"/>
    <w:rsid w:val="008C31D1"/>
    <w:rsid w:val="008C5E9B"/>
    <w:rsid w:val="008C67FF"/>
    <w:rsid w:val="008C6DCC"/>
    <w:rsid w:val="008D0E0A"/>
    <w:rsid w:val="008D4949"/>
    <w:rsid w:val="008E2628"/>
    <w:rsid w:val="008E3217"/>
    <w:rsid w:val="008E4450"/>
    <w:rsid w:val="008E4878"/>
    <w:rsid w:val="008E6F78"/>
    <w:rsid w:val="008E73CE"/>
    <w:rsid w:val="008F0D91"/>
    <w:rsid w:val="008F1BE3"/>
    <w:rsid w:val="008F3A16"/>
    <w:rsid w:val="008F5C70"/>
    <w:rsid w:val="00901B2C"/>
    <w:rsid w:val="009030B5"/>
    <w:rsid w:val="0090701E"/>
    <w:rsid w:val="00907285"/>
    <w:rsid w:val="00910FA2"/>
    <w:rsid w:val="009156CA"/>
    <w:rsid w:val="009159AC"/>
    <w:rsid w:val="00921319"/>
    <w:rsid w:val="00923020"/>
    <w:rsid w:val="0092769D"/>
    <w:rsid w:val="00930880"/>
    <w:rsid w:val="009311EE"/>
    <w:rsid w:val="00940670"/>
    <w:rsid w:val="00940D4F"/>
    <w:rsid w:val="009469CD"/>
    <w:rsid w:val="0095196D"/>
    <w:rsid w:val="009537E0"/>
    <w:rsid w:val="009623DE"/>
    <w:rsid w:val="009630AC"/>
    <w:rsid w:val="00963881"/>
    <w:rsid w:val="0096453C"/>
    <w:rsid w:val="00964A83"/>
    <w:rsid w:val="009706F9"/>
    <w:rsid w:val="009775A2"/>
    <w:rsid w:val="00980F0A"/>
    <w:rsid w:val="00981375"/>
    <w:rsid w:val="009817AB"/>
    <w:rsid w:val="009836D3"/>
    <w:rsid w:val="009973F6"/>
    <w:rsid w:val="00997946"/>
    <w:rsid w:val="009A0906"/>
    <w:rsid w:val="009A268E"/>
    <w:rsid w:val="009A7CD0"/>
    <w:rsid w:val="009B0190"/>
    <w:rsid w:val="009B4A18"/>
    <w:rsid w:val="009B581B"/>
    <w:rsid w:val="009B73FB"/>
    <w:rsid w:val="009C3716"/>
    <w:rsid w:val="009D3911"/>
    <w:rsid w:val="009E1695"/>
    <w:rsid w:val="009F22D3"/>
    <w:rsid w:val="00A01F74"/>
    <w:rsid w:val="00A04773"/>
    <w:rsid w:val="00A06522"/>
    <w:rsid w:val="00A214E5"/>
    <w:rsid w:val="00A22DDF"/>
    <w:rsid w:val="00A22F25"/>
    <w:rsid w:val="00A23FC6"/>
    <w:rsid w:val="00A31064"/>
    <w:rsid w:val="00A3237B"/>
    <w:rsid w:val="00A352CA"/>
    <w:rsid w:val="00A417FD"/>
    <w:rsid w:val="00A471D5"/>
    <w:rsid w:val="00A47AB2"/>
    <w:rsid w:val="00A51DD1"/>
    <w:rsid w:val="00A56F98"/>
    <w:rsid w:val="00A5761A"/>
    <w:rsid w:val="00A57AB7"/>
    <w:rsid w:val="00A61C93"/>
    <w:rsid w:val="00A645AE"/>
    <w:rsid w:val="00A672C3"/>
    <w:rsid w:val="00A6797E"/>
    <w:rsid w:val="00A729B4"/>
    <w:rsid w:val="00A73D9F"/>
    <w:rsid w:val="00A77985"/>
    <w:rsid w:val="00A8017F"/>
    <w:rsid w:val="00A811E9"/>
    <w:rsid w:val="00A8165A"/>
    <w:rsid w:val="00A8206A"/>
    <w:rsid w:val="00A83B56"/>
    <w:rsid w:val="00A864E3"/>
    <w:rsid w:val="00A930A9"/>
    <w:rsid w:val="00A930C7"/>
    <w:rsid w:val="00A93A91"/>
    <w:rsid w:val="00A947B0"/>
    <w:rsid w:val="00AA19DE"/>
    <w:rsid w:val="00AB03E5"/>
    <w:rsid w:val="00AB06DB"/>
    <w:rsid w:val="00AB0E28"/>
    <w:rsid w:val="00AB0FAA"/>
    <w:rsid w:val="00AB2172"/>
    <w:rsid w:val="00AB459D"/>
    <w:rsid w:val="00AC0608"/>
    <w:rsid w:val="00AC64E3"/>
    <w:rsid w:val="00AD1218"/>
    <w:rsid w:val="00AD3E7A"/>
    <w:rsid w:val="00AE51CA"/>
    <w:rsid w:val="00AE7ECD"/>
    <w:rsid w:val="00B02F7D"/>
    <w:rsid w:val="00B06B34"/>
    <w:rsid w:val="00B114B8"/>
    <w:rsid w:val="00B14C92"/>
    <w:rsid w:val="00B212C3"/>
    <w:rsid w:val="00B25F9A"/>
    <w:rsid w:val="00B264A0"/>
    <w:rsid w:val="00B266DF"/>
    <w:rsid w:val="00B26A8B"/>
    <w:rsid w:val="00B310AA"/>
    <w:rsid w:val="00B320FB"/>
    <w:rsid w:val="00B32E91"/>
    <w:rsid w:val="00B32FFA"/>
    <w:rsid w:val="00B37C62"/>
    <w:rsid w:val="00B4175B"/>
    <w:rsid w:val="00B436B6"/>
    <w:rsid w:val="00B4414F"/>
    <w:rsid w:val="00B54C2D"/>
    <w:rsid w:val="00B62968"/>
    <w:rsid w:val="00B63D8D"/>
    <w:rsid w:val="00B64383"/>
    <w:rsid w:val="00B649A8"/>
    <w:rsid w:val="00B652C6"/>
    <w:rsid w:val="00B70393"/>
    <w:rsid w:val="00B7270B"/>
    <w:rsid w:val="00B7315C"/>
    <w:rsid w:val="00B75FF8"/>
    <w:rsid w:val="00B819BC"/>
    <w:rsid w:val="00B84318"/>
    <w:rsid w:val="00B847CA"/>
    <w:rsid w:val="00B87519"/>
    <w:rsid w:val="00B93E95"/>
    <w:rsid w:val="00B97646"/>
    <w:rsid w:val="00BA23FA"/>
    <w:rsid w:val="00BA4909"/>
    <w:rsid w:val="00BA5D8C"/>
    <w:rsid w:val="00BA63AE"/>
    <w:rsid w:val="00BB5F1F"/>
    <w:rsid w:val="00BC0BFB"/>
    <w:rsid w:val="00BD08B8"/>
    <w:rsid w:val="00BD2444"/>
    <w:rsid w:val="00BE53B5"/>
    <w:rsid w:val="00BE6963"/>
    <w:rsid w:val="00BF1678"/>
    <w:rsid w:val="00BF3CFB"/>
    <w:rsid w:val="00BF4E00"/>
    <w:rsid w:val="00BF7355"/>
    <w:rsid w:val="00BF779C"/>
    <w:rsid w:val="00C06D7D"/>
    <w:rsid w:val="00C126B3"/>
    <w:rsid w:val="00C12845"/>
    <w:rsid w:val="00C13583"/>
    <w:rsid w:val="00C17E72"/>
    <w:rsid w:val="00C20598"/>
    <w:rsid w:val="00C214F4"/>
    <w:rsid w:val="00C21744"/>
    <w:rsid w:val="00C23F2A"/>
    <w:rsid w:val="00C25BA2"/>
    <w:rsid w:val="00C25C19"/>
    <w:rsid w:val="00C3381E"/>
    <w:rsid w:val="00C366E6"/>
    <w:rsid w:val="00C37D03"/>
    <w:rsid w:val="00C403E0"/>
    <w:rsid w:val="00C409AF"/>
    <w:rsid w:val="00C45113"/>
    <w:rsid w:val="00C55783"/>
    <w:rsid w:val="00C5640D"/>
    <w:rsid w:val="00C655D2"/>
    <w:rsid w:val="00C674DE"/>
    <w:rsid w:val="00C77704"/>
    <w:rsid w:val="00C8038E"/>
    <w:rsid w:val="00C84184"/>
    <w:rsid w:val="00C91CB8"/>
    <w:rsid w:val="00C9250D"/>
    <w:rsid w:val="00C940A0"/>
    <w:rsid w:val="00C96EBA"/>
    <w:rsid w:val="00C977CD"/>
    <w:rsid w:val="00CB1C23"/>
    <w:rsid w:val="00CB24DE"/>
    <w:rsid w:val="00CB39A7"/>
    <w:rsid w:val="00CC1623"/>
    <w:rsid w:val="00CC5F63"/>
    <w:rsid w:val="00CC6B91"/>
    <w:rsid w:val="00CC7DAB"/>
    <w:rsid w:val="00CD1193"/>
    <w:rsid w:val="00CD4FF1"/>
    <w:rsid w:val="00CD5DD5"/>
    <w:rsid w:val="00CE11AA"/>
    <w:rsid w:val="00CE3CCF"/>
    <w:rsid w:val="00CE4915"/>
    <w:rsid w:val="00CE7CD6"/>
    <w:rsid w:val="00CF3A93"/>
    <w:rsid w:val="00D001AD"/>
    <w:rsid w:val="00D00A6F"/>
    <w:rsid w:val="00D00FA7"/>
    <w:rsid w:val="00D028F5"/>
    <w:rsid w:val="00D044EB"/>
    <w:rsid w:val="00D05E83"/>
    <w:rsid w:val="00D06C7C"/>
    <w:rsid w:val="00D11BDE"/>
    <w:rsid w:val="00D12893"/>
    <w:rsid w:val="00D13C3F"/>
    <w:rsid w:val="00D15E54"/>
    <w:rsid w:val="00D22875"/>
    <w:rsid w:val="00D23035"/>
    <w:rsid w:val="00D33334"/>
    <w:rsid w:val="00D34F15"/>
    <w:rsid w:val="00D36EAF"/>
    <w:rsid w:val="00D40A78"/>
    <w:rsid w:val="00D41163"/>
    <w:rsid w:val="00D422D0"/>
    <w:rsid w:val="00D43117"/>
    <w:rsid w:val="00D43A18"/>
    <w:rsid w:val="00D441CC"/>
    <w:rsid w:val="00D50C55"/>
    <w:rsid w:val="00D5219B"/>
    <w:rsid w:val="00D525BB"/>
    <w:rsid w:val="00D53485"/>
    <w:rsid w:val="00D5421F"/>
    <w:rsid w:val="00D55573"/>
    <w:rsid w:val="00D57DA9"/>
    <w:rsid w:val="00D657C1"/>
    <w:rsid w:val="00D65B70"/>
    <w:rsid w:val="00D67A5A"/>
    <w:rsid w:val="00D73166"/>
    <w:rsid w:val="00D816E4"/>
    <w:rsid w:val="00D83668"/>
    <w:rsid w:val="00D9692A"/>
    <w:rsid w:val="00D971BE"/>
    <w:rsid w:val="00DA055D"/>
    <w:rsid w:val="00DA30ED"/>
    <w:rsid w:val="00DA376E"/>
    <w:rsid w:val="00DA7DE6"/>
    <w:rsid w:val="00DB0D03"/>
    <w:rsid w:val="00DB1A01"/>
    <w:rsid w:val="00DB7484"/>
    <w:rsid w:val="00DB7AED"/>
    <w:rsid w:val="00DC0189"/>
    <w:rsid w:val="00DC0385"/>
    <w:rsid w:val="00DC21ED"/>
    <w:rsid w:val="00DD07C6"/>
    <w:rsid w:val="00DD2969"/>
    <w:rsid w:val="00DE3EC1"/>
    <w:rsid w:val="00DE5250"/>
    <w:rsid w:val="00DE600A"/>
    <w:rsid w:val="00DE67DE"/>
    <w:rsid w:val="00DE7F50"/>
    <w:rsid w:val="00DF1D2F"/>
    <w:rsid w:val="00DF2601"/>
    <w:rsid w:val="00DF3E19"/>
    <w:rsid w:val="00DF4FEE"/>
    <w:rsid w:val="00DF6D02"/>
    <w:rsid w:val="00E02D6D"/>
    <w:rsid w:val="00E10153"/>
    <w:rsid w:val="00E163A9"/>
    <w:rsid w:val="00E22249"/>
    <w:rsid w:val="00E240C5"/>
    <w:rsid w:val="00E24663"/>
    <w:rsid w:val="00E2534B"/>
    <w:rsid w:val="00E26D90"/>
    <w:rsid w:val="00E2798E"/>
    <w:rsid w:val="00E30AD5"/>
    <w:rsid w:val="00E37D95"/>
    <w:rsid w:val="00E40308"/>
    <w:rsid w:val="00E411C7"/>
    <w:rsid w:val="00E44113"/>
    <w:rsid w:val="00E447B0"/>
    <w:rsid w:val="00E44BC5"/>
    <w:rsid w:val="00E45524"/>
    <w:rsid w:val="00E4558C"/>
    <w:rsid w:val="00E524F6"/>
    <w:rsid w:val="00E530FC"/>
    <w:rsid w:val="00E56DA9"/>
    <w:rsid w:val="00E56EAA"/>
    <w:rsid w:val="00E627DF"/>
    <w:rsid w:val="00E65EC6"/>
    <w:rsid w:val="00E66084"/>
    <w:rsid w:val="00E6677F"/>
    <w:rsid w:val="00E77E2F"/>
    <w:rsid w:val="00E77E58"/>
    <w:rsid w:val="00E811B1"/>
    <w:rsid w:val="00E81A47"/>
    <w:rsid w:val="00E90BDA"/>
    <w:rsid w:val="00E917EC"/>
    <w:rsid w:val="00E9189A"/>
    <w:rsid w:val="00EA1BCE"/>
    <w:rsid w:val="00EA3D86"/>
    <w:rsid w:val="00EA5EB2"/>
    <w:rsid w:val="00EB73AE"/>
    <w:rsid w:val="00EB7FA4"/>
    <w:rsid w:val="00EC10A1"/>
    <w:rsid w:val="00EC30F6"/>
    <w:rsid w:val="00EC323C"/>
    <w:rsid w:val="00ED1C4D"/>
    <w:rsid w:val="00ED20BC"/>
    <w:rsid w:val="00ED27D4"/>
    <w:rsid w:val="00ED3D56"/>
    <w:rsid w:val="00ED4936"/>
    <w:rsid w:val="00ED59A4"/>
    <w:rsid w:val="00ED5A31"/>
    <w:rsid w:val="00EE124A"/>
    <w:rsid w:val="00EF714B"/>
    <w:rsid w:val="00EF7743"/>
    <w:rsid w:val="00F00DF6"/>
    <w:rsid w:val="00F019DF"/>
    <w:rsid w:val="00F02AFC"/>
    <w:rsid w:val="00F043A5"/>
    <w:rsid w:val="00F047A3"/>
    <w:rsid w:val="00F047E4"/>
    <w:rsid w:val="00F04B70"/>
    <w:rsid w:val="00F06789"/>
    <w:rsid w:val="00F07A22"/>
    <w:rsid w:val="00F13BE8"/>
    <w:rsid w:val="00F15221"/>
    <w:rsid w:val="00F17B55"/>
    <w:rsid w:val="00F25055"/>
    <w:rsid w:val="00F253A1"/>
    <w:rsid w:val="00F2676D"/>
    <w:rsid w:val="00F26D4F"/>
    <w:rsid w:val="00F27335"/>
    <w:rsid w:val="00F34C9B"/>
    <w:rsid w:val="00F34D30"/>
    <w:rsid w:val="00F35A37"/>
    <w:rsid w:val="00F35BA5"/>
    <w:rsid w:val="00F3657B"/>
    <w:rsid w:val="00F36626"/>
    <w:rsid w:val="00F409C0"/>
    <w:rsid w:val="00F40C6C"/>
    <w:rsid w:val="00F41694"/>
    <w:rsid w:val="00F428A5"/>
    <w:rsid w:val="00F43914"/>
    <w:rsid w:val="00F47167"/>
    <w:rsid w:val="00F53108"/>
    <w:rsid w:val="00F56C3A"/>
    <w:rsid w:val="00F61CFA"/>
    <w:rsid w:val="00F630CA"/>
    <w:rsid w:val="00F632B3"/>
    <w:rsid w:val="00F63E0C"/>
    <w:rsid w:val="00F6649F"/>
    <w:rsid w:val="00F7026D"/>
    <w:rsid w:val="00F75914"/>
    <w:rsid w:val="00F75F7A"/>
    <w:rsid w:val="00F76123"/>
    <w:rsid w:val="00F832A2"/>
    <w:rsid w:val="00F83AE9"/>
    <w:rsid w:val="00F84B1A"/>
    <w:rsid w:val="00F8554B"/>
    <w:rsid w:val="00F87434"/>
    <w:rsid w:val="00F9543B"/>
    <w:rsid w:val="00F96BAF"/>
    <w:rsid w:val="00FA07FB"/>
    <w:rsid w:val="00FA69D5"/>
    <w:rsid w:val="00FB0CA0"/>
    <w:rsid w:val="00FB43F4"/>
    <w:rsid w:val="00FC0156"/>
    <w:rsid w:val="00FC0408"/>
    <w:rsid w:val="00FC5EF7"/>
    <w:rsid w:val="00FC7D68"/>
    <w:rsid w:val="00FD1355"/>
    <w:rsid w:val="00FD313D"/>
    <w:rsid w:val="00FD3E28"/>
    <w:rsid w:val="00FD47B8"/>
    <w:rsid w:val="00FD6FAA"/>
    <w:rsid w:val="00FD79B9"/>
    <w:rsid w:val="00FE4617"/>
    <w:rsid w:val="00FE667F"/>
    <w:rsid w:val="00FF0D7C"/>
    <w:rsid w:val="00FF33A6"/>
    <w:rsid w:val="00FF7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A0A5BC1"/>
  <w15:docId w15:val="{5DE861A4-1B48-4FC7-A67E-2BC27B3C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0F7"/>
    <w:pPr>
      <w:spacing w:after="0" w:line="240" w:lineRule="auto"/>
    </w:pPr>
    <w:rPr>
      <w:rFonts w:ascii="Times New Roman" w:eastAsia="Times New Roman" w:hAnsi="Times New Roman" w:cs="Times New Roman"/>
      <w:sz w:val="24"/>
      <w:szCs w:val="24"/>
      <w:lang w:eastAsia="sv-SE"/>
    </w:rPr>
  </w:style>
  <w:style w:type="paragraph" w:styleId="Rubrik1">
    <w:name w:val="heading 1"/>
    <w:next w:val="Brdtext"/>
    <w:link w:val="Rubrik1Char"/>
    <w:qFormat/>
    <w:rsid w:val="005771F1"/>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5771F1"/>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997946"/>
    <w:pPr>
      <w:outlineLvl w:val="2"/>
    </w:pPr>
    <w:rPr>
      <w:caps w:val="0"/>
      <w:sz w:val="26"/>
    </w:rPr>
  </w:style>
  <w:style w:type="paragraph" w:styleId="Rubrik4">
    <w:name w:val="heading 4"/>
    <w:basedOn w:val="Rubrik3"/>
    <w:next w:val="Brdtext"/>
    <w:link w:val="Rubrik4Char"/>
    <w:uiPriority w:val="3"/>
    <w:qFormat/>
    <w:rsid w:val="00997946"/>
    <w:pPr>
      <w:spacing w:before="240" w:line="300" w:lineRule="atLeast"/>
      <w:outlineLvl w:val="3"/>
    </w:pPr>
  </w:style>
  <w:style w:type="paragraph" w:styleId="Rubrik5">
    <w:name w:val="heading 5"/>
    <w:basedOn w:val="Rubrik4"/>
    <w:next w:val="Normal"/>
    <w:link w:val="Rubrik5Char"/>
    <w:uiPriority w:val="9"/>
    <w:qFormat/>
    <w:rsid w:val="00997946"/>
    <w:pPr>
      <w:spacing w:before="200" w:after="40"/>
      <w:outlineLvl w:val="4"/>
    </w:pPr>
    <w:rPr>
      <w:sz w:val="22"/>
    </w:rPr>
  </w:style>
  <w:style w:type="paragraph" w:styleId="Rubrik6">
    <w:name w:val="heading 6"/>
    <w:basedOn w:val="Normal"/>
    <w:next w:val="Normal"/>
    <w:link w:val="Rubrik6Char"/>
    <w:uiPriority w:val="9"/>
    <w:qFormat/>
    <w:rsid w:val="005771F1"/>
    <w:pPr>
      <w:keepNext/>
      <w:keepLines/>
      <w:spacing w:before="200" w:line="280" w:lineRule="exact"/>
      <w:outlineLvl w:val="5"/>
    </w:pPr>
    <w:rPr>
      <w:rFonts w:eastAsiaTheme="majorEastAsia" w:cstheme="majorBidi"/>
      <w:b/>
      <w:iCs/>
      <w:color w:val="003366" w:themeColor="text2"/>
      <w:sz w:val="22"/>
      <w:szCs w:val="22"/>
    </w:rPr>
  </w:style>
  <w:style w:type="paragraph" w:styleId="Rubrik7">
    <w:name w:val="heading 7"/>
    <w:basedOn w:val="Normal"/>
    <w:next w:val="Normal"/>
    <w:link w:val="Rubrik7Char"/>
    <w:uiPriority w:val="9"/>
    <w:semiHidden/>
    <w:unhideWhenUsed/>
    <w:qFormat/>
    <w:rsid w:val="005771F1"/>
    <w:pPr>
      <w:keepNext/>
      <w:keepLines/>
      <w:spacing w:before="40"/>
      <w:outlineLvl w:val="6"/>
    </w:pPr>
    <w:rPr>
      <w:rFonts w:asciiTheme="majorHAnsi" w:eastAsiaTheme="majorEastAsia" w:hAnsiTheme="majorHAnsi" w:cstheme="majorBidi"/>
      <w:i/>
      <w:iCs/>
      <w:color w:val="001932" w:themeColor="accent1" w:themeShade="7F"/>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280BF8"/>
    <w:pPr>
      <w:spacing w:line="240" w:lineRule="auto"/>
    </w:pPr>
    <w:rPr>
      <w:rFonts w:ascii="Arial" w:hAnsi="Arial"/>
      <w:sz w:val="16"/>
    </w:rPr>
  </w:style>
  <w:style w:type="character" w:customStyle="1" w:styleId="SidhuvudChar">
    <w:name w:val="Sidhuvud Char"/>
    <w:basedOn w:val="Standardstycketeckensnitt"/>
    <w:link w:val="Sidhuvud"/>
    <w:uiPriority w:val="99"/>
    <w:rsid w:val="00280BF8"/>
    <w:rPr>
      <w:rFonts w:ascii="Arial" w:hAnsi="Arial"/>
      <w:sz w:val="16"/>
    </w:rPr>
  </w:style>
  <w:style w:type="paragraph" w:styleId="Sidfot">
    <w:name w:val="footer"/>
    <w:link w:val="SidfotChar"/>
    <w:uiPriority w:val="7"/>
    <w:rsid w:val="00280BF8"/>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280BF8"/>
    <w:rPr>
      <w:rFonts w:ascii="Arial" w:hAnsi="Arial"/>
      <w:sz w:val="15"/>
    </w:rPr>
  </w:style>
  <w:style w:type="table" w:styleId="Tabellrutnt">
    <w:name w:val="Table Grid"/>
    <w:basedOn w:val="Normaltabell"/>
    <w:rsid w:val="00280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80BF8"/>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280BF8"/>
    <w:rPr>
      <w:rFonts w:ascii="Tahoma" w:hAnsi="Tahoma" w:cs="Tahoma"/>
      <w:sz w:val="16"/>
      <w:szCs w:val="16"/>
    </w:rPr>
  </w:style>
  <w:style w:type="character" w:customStyle="1" w:styleId="Rubrik1Char">
    <w:name w:val="Rubrik 1 Char"/>
    <w:basedOn w:val="Standardstycketeckensnitt"/>
    <w:link w:val="Rubrik1"/>
    <w:rsid w:val="005771F1"/>
    <w:rPr>
      <w:rFonts w:ascii="Arial" w:eastAsiaTheme="majorEastAsia" w:hAnsi="Arial" w:cstheme="majorBidi"/>
      <w:b/>
      <w:bCs/>
      <w:caps/>
      <w:color w:val="003366" w:themeColor="text2"/>
      <w:sz w:val="34"/>
      <w:szCs w:val="28"/>
    </w:rPr>
  </w:style>
  <w:style w:type="paragraph" w:styleId="Brdtext">
    <w:name w:val="Body Text"/>
    <w:link w:val="BrdtextChar"/>
    <w:qFormat/>
    <w:rsid w:val="00FF33A6"/>
    <w:pPr>
      <w:spacing w:line="260" w:lineRule="atLeast"/>
    </w:pPr>
    <w:rPr>
      <w:rFonts w:ascii="Times New Roman" w:hAnsi="Times New Roman"/>
    </w:rPr>
  </w:style>
  <w:style w:type="character" w:customStyle="1" w:styleId="BrdtextChar">
    <w:name w:val="Brödtext Char"/>
    <w:basedOn w:val="Standardstycketeckensnitt"/>
    <w:link w:val="Brdtext"/>
    <w:rsid w:val="00FF33A6"/>
    <w:rPr>
      <w:rFonts w:ascii="Times New Roman" w:hAnsi="Times New Roman"/>
    </w:rPr>
  </w:style>
  <w:style w:type="character" w:customStyle="1" w:styleId="Rubrik2Char">
    <w:name w:val="Rubrik 2 Char"/>
    <w:basedOn w:val="Standardstycketeckensnitt"/>
    <w:link w:val="Rubrik2"/>
    <w:uiPriority w:val="1"/>
    <w:rsid w:val="005771F1"/>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997946"/>
    <w:rPr>
      <w:rFonts w:ascii="Arial" w:eastAsiaTheme="majorEastAsia" w:hAnsi="Arial" w:cstheme="majorBidi"/>
      <w:b/>
      <w:bCs/>
      <w:color w:val="00257A"/>
      <w:sz w:val="26"/>
      <w:szCs w:val="26"/>
    </w:rPr>
  </w:style>
  <w:style w:type="paragraph" w:styleId="Punktlista">
    <w:name w:val="List Bullet"/>
    <w:basedOn w:val="Normal"/>
    <w:uiPriority w:val="10"/>
    <w:qFormat/>
    <w:rsid w:val="00FF33A6"/>
    <w:pPr>
      <w:numPr>
        <w:numId w:val="3"/>
      </w:numPr>
      <w:spacing w:before="120" w:after="120" w:line="260" w:lineRule="exact"/>
    </w:pPr>
    <w:rPr>
      <w:rFonts w:eastAsiaTheme="minorHAnsi" w:cstheme="minorBidi"/>
      <w:sz w:val="22"/>
      <w:szCs w:val="22"/>
      <w:lang w:eastAsia="en-US"/>
    </w:rPr>
  </w:style>
  <w:style w:type="paragraph" w:styleId="Numreradlista">
    <w:name w:val="List Number"/>
    <w:basedOn w:val="Normal"/>
    <w:uiPriority w:val="11"/>
    <w:qFormat/>
    <w:rsid w:val="00FF33A6"/>
    <w:pPr>
      <w:numPr>
        <w:numId w:val="2"/>
      </w:numPr>
      <w:spacing w:before="120" w:after="120" w:line="260" w:lineRule="exact"/>
    </w:pPr>
    <w:rPr>
      <w:rFonts w:eastAsiaTheme="minorHAnsi" w:cstheme="minorBidi"/>
      <w:sz w:val="22"/>
      <w:szCs w:val="22"/>
      <w:lang w:eastAsia="en-US"/>
    </w:rPr>
  </w:style>
  <w:style w:type="character" w:customStyle="1" w:styleId="Rubrik4Char">
    <w:name w:val="Rubrik 4 Char"/>
    <w:basedOn w:val="Standardstycketeckensnitt"/>
    <w:link w:val="Rubrik4"/>
    <w:uiPriority w:val="3"/>
    <w:rsid w:val="00997946"/>
    <w:rPr>
      <w:rFonts w:ascii="Arial" w:eastAsiaTheme="majorEastAsia" w:hAnsi="Arial" w:cstheme="majorBidi"/>
      <w:b/>
      <w:bCs/>
      <w:color w:val="00257A"/>
      <w:sz w:val="26"/>
      <w:szCs w:val="26"/>
    </w:rPr>
  </w:style>
  <w:style w:type="paragraph" w:customStyle="1" w:styleId="Mottagare">
    <w:name w:val="Mottagare"/>
    <w:uiPriority w:val="8"/>
    <w:semiHidden/>
    <w:rsid w:val="00280BF8"/>
    <w:pPr>
      <w:spacing w:after="0" w:line="240" w:lineRule="auto"/>
    </w:pPr>
    <w:rPr>
      <w:rFonts w:ascii="Times New Roman" w:hAnsi="Times New Roman"/>
    </w:rPr>
  </w:style>
  <w:style w:type="character" w:styleId="Sidnummer">
    <w:name w:val="page number"/>
    <w:basedOn w:val="Standardstycketeckensnitt"/>
    <w:uiPriority w:val="7"/>
    <w:rsid w:val="00280BF8"/>
    <w:rPr>
      <w:rFonts w:ascii="Arial" w:hAnsi="Arial"/>
      <w:color w:val="auto"/>
      <w:sz w:val="16"/>
    </w:rPr>
  </w:style>
  <w:style w:type="paragraph" w:customStyle="1" w:styleId="SidfotFtg">
    <w:name w:val="SidfotFtg"/>
    <w:uiPriority w:val="7"/>
    <w:rsid w:val="00280BF8"/>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semiHidden/>
    <w:rsid w:val="00280BF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styleId="Numreradlista2">
    <w:name w:val="List Number 2"/>
    <w:basedOn w:val="Numreradlista"/>
    <w:uiPriority w:val="99"/>
    <w:rsid w:val="00FF33A6"/>
    <w:pPr>
      <w:numPr>
        <w:ilvl w:val="1"/>
      </w:numPr>
    </w:pPr>
  </w:style>
  <w:style w:type="paragraph" w:styleId="Numreradlista3">
    <w:name w:val="List Number 3"/>
    <w:basedOn w:val="Numreradlista"/>
    <w:uiPriority w:val="99"/>
    <w:rsid w:val="00FF33A6"/>
    <w:pPr>
      <w:numPr>
        <w:ilvl w:val="2"/>
      </w:numPr>
    </w:pPr>
  </w:style>
  <w:style w:type="paragraph" w:styleId="Numreradlista4">
    <w:name w:val="List Number 4"/>
    <w:basedOn w:val="Numreradlista"/>
    <w:uiPriority w:val="99"/>
    <w:rsid w:val="00FF33A6"/>
    <w:pPr>
      <w:numPr>
        <w:ilvl w:val="3"/>
      </w:numPr>
    </w:pPr>
  </w:style>
  <w:style w:type="paragraph" w:styleId="Numreradlista5">
    <w:name w:val="List Number 5"/>
    <w:basedOn w:val="Numreradlista"/>
    <w:uiPriority w:val="99"/>
    <w:rsid w:val="00FF33A6"/>
    <w:pPr>
      <w:numPr>
        <w:ilvl w:val="4"/>
      </w:numPr>
    </w:pPr>
  </w:style>
  <w:style w:type="paragraph" w:styleId="Punktlista2">
    <w:name w:val="List Bullet 2"/>
    <w:basedOn w:val="Normal"/>
    <w:uiPriority w:val="99"/>
    <w:rsid w:val="00FF33A6"/>
    <w:pPr>
      <w:numPr>
        <w:ilvl w:val="1"/>
        <w:numId w:val="3"/>
      </w:numPr>
      <w:spacing w:before="120" w:after="120"/>
    </w:pPr>
    <w:rPr>
      <w:rFonts w:eastAsiaTheme="minorHAnsi" w:cstheme="minorBidi"/>
      <w:sz w:val="22"/>
      <w:szCs w:val="22"/>
      <w:lang w:eastAsia="en-US"/>
    </w:rPr>
  </w:style>
  <w:style w:type="paragraph" w:styleId="Punktlista3">
    <w:name w:val="List Bullet 3"/>
    <w:basedOn w:val="Normal"/>
    <w:uiPriority w:val="99"/>
    <w:rsid w:val="00FF33A6"/>
    <w:pPr>
      <w:numPr>
        <w:ilvl w:val="2"/>
        <w:numId w:val="3"/>
      </w:numPr>
      <w:spacing w:before="120" w:after="120"/>
    </w:pPr>
    <w:rPr>
      <w:rFonts w:eastAsiaTheme="minorHAnsi" w:cstheme="minorBidi"/>
      <w:sz w:val="22"/>
      <w:szCs w:val="22"/>
      <w:lang w:eastAsia="en-US"/>
    </w:rPr>
  </w:style>
  <w:style w:type="paragraph" w:styleId="Punktlista4">
    <w:name w:val="List Bullet 4"/>
    <w:basedOn w:val="Normal"/>
    <w:uiPriority w:val="99"/>
    <w:rsid w:val="00FF33A6"/>
    <w:pPr>
      <w:numPr>
        <w:ilvl w:val="3"/>
        <w:numId w:val="3"/>
      </w:numPr>
      <w:spacing w:before="120" w:after="120"/>
    </w:pPr>
    <w:rPr>
      <w:rFonts w:eastAsiaTheme="minorHAnsi" w:cstheme="minorBidi"/>
      <w:sz w:val="22"/>
      <w:szCs w:val="22"/>
      <w:lang w:eastAsia="en-US"/>
    </w:rPr>
  </w:style>
  <w:style w:type="paragraph" w:styleId="Punktlista5">
    <w:name w:val="List Bullet 5"/>
    <w:basedOn w:val="Normal"/>
    <w:uiPriority w:val="99"/>
    <w:rsid w:val="00FF33A6"/>
    <w:pPr>
      <w:numPr>
        <w:ilvl w:val="4"/>
        <w:numId w:val="3"/>
      </w:numPr>
      <w:spacing w:before="120" w:after="120"/>
    </w:pPr>
    <w:rPr>
      <w:rFonts w:eastAsiaTheme="minorHAnsi" w:cstheme="minorBidi"/>
      <w:sz w:val="22"/>
      <w:szCs w:val="22"/>
      <w:lang w:eastAsia="en-US"/>
    </w:rPr>
  </w:style>
  <w:style w:type="character" w:customStyle="1" w:styleId="Rubrik5Char">
    <w:name w:val="Rubrik 5 Char"/>
    <w:basedOn w:val="Standardstycketeckensnitt"/>
    <w:link w:val="Rubrik5"/>
    <w:uiPriority w:val="9"/>
    <w:rsid w:val="00997946"/>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5771F1"/>
    <w:rPr>
      <w:rFonts w:ascii="Times New Roman" w:eastAsiaTheme="majorEastAsia" w:hAnsi="Times New Roman" w:cstheme="majorBidi"/>
      <w:b/>
      <w:iCs/>
      <w:color w:val="003366" w:themeColor="text2"/>
      <w:lang w:eastAsia="sv-SE"/>
    </w:rPr>
  </w:style>
  <w:style w:type="paragraph" w:customStyle="1" w:styleId="nRubrik1">
    <w:name w:val="nRubrik 1"/>
    <w:basedOn w:val="Rubrik1"/>
    <w:next w:val="Brdtext"/>
    <w:uiPriority w:val="1"/>
    <w:rsid w:val="00FF33A6"/>
    <w:pPr>
      <w:numPr>
        <w:numId w:val="1"/>
      </w:numPr>
    </w:pPr>
  </w:style>
  <w:style w:type="paragraph" w:customStyle="1" w:styleId="nRubrik2">
    <w:name w:val="nRubrik 2"/>
    <w:basedOn w:val="Rubrik2"/>
    <w:next w:val="Brdtext"/>
    <w:uiPriority w:val="1"/>
    <w:rsid w:val="00FF33A6"/>
    <w:pPr>
      <w:numPr>
        <w:ilvl w:val="1"/>
        <w:numId w:val="1"/>
      </w:numPr>
    </w:pPr>
  </w:style>
  <w:style w:type="paragraph" w:customStyle="1" w:styleId="nRubrik3">
    <w:name w:val="nRubrik 3"/>
    <w:basedOn w:val="Rubrik3"/>
    <w:next w:val="Brdtext"/>
    <w:uiPriority w:val="1"/>
    <w:rsid w:val="00FF33A6"/>
    <w:pPr>
      <w:numPr>
        <w:ilvl w:val="2"/>
        <w:numId w:val="1"/>
      </w:numPr>
    </w:pPr>
  </w:style>
  <w:style w:type="character" w:customStyle="1" w:styleId="Rubrik7Char">
    <w:name w:val="Rubrik 7 Char"/>
    <w:basedOn w:val="Standardstycketeckensnitt"/>
    <w:link w:val="Rubrik7"/>
    <w:uiPriority w:val="9"/>
    <w:semiHidden/>
    <w:rsid w:val="005771F1"/>
    <w:rPr>
      <w:rFonts w:asciiTheme="majorHAnsi" w:eastAsiaTheme="majorEastAsia" w:hAnsiTheme="majorHAnsi" w:cstheme="majorBidi"/>
      <w:i/>
      <w:iCs/>
      <w:color w:val="001932" w:themeColor="accent1" w:themeShade="7F"/>
    </w:rPr>
  </w:style>
  <w:style w:type="character" w:styleId="Hyperlnk">
    <w:name w:val="Hyperlink"/>
    <w:basedOn w:val="Standardstycketeckensnitt"/>
    <w:uiPriority w:val="99"/>
    <w:unhideWhenUsed/>
    <w:rsid w:val="006B40F7"/>
    <w:rPr>
      <w:color w:val="0000FF" w:themeColor="hyperlink"/>
      <w:u w:val="single"/>
    </w:rPr>
  </w:style>
  <w:style w:type="character" w:customStyle="1" w:styleId="Olstomnmnande1">
    <w:name w:val="Olöst omnämnande1"/>
    <w:basedOn w:val="Standardstycketeckensnitt"/>
    <w:uiPriority w:val="99"/>
    <w:semiHidden/>
    <w:unhideWhenUsed/>
    <w:rsid w:val="006B40F7"/>
    <w:rPr>
      <w:color w:val="605E5C"/>
      <w:shd w:val="clear" w:color="auto" w:fill="E1DFDD"/>
    </w:rPr>
  </w:style>
  <w:style w:type="paragraph" w:customStyle="1" w:styleId="SidfotLitenFarg">
    <w:name w:val="SidfotLitenFarg"/>
    <w:rsid w:val="006B40F7"/>
    <w:pPr>
      <w:tabs>
        <w:tab w:val="center" w:pos="4536"/>
        <w:tab w:val="right" w:pos="9072"/>
      </w:tabs>
      <w:spacing w:after="40" w:line="220" w:lineRule="exact"/>
    </w:pPr>
    <w:rPr>
      <w:rFonts w:ascii="Arial" w:hAnsi="Arial"/>
      <w:b/>
      <w:caps/>
      <w:color w:val="00257A"/>
      <w:sz w:val="16"/>
    </w:rPr>
  </w:style>
  <w:style w:type="paragraph" w:customStyle="1" w:styleId="Medlem">
    <w:name w:val="Medlem"/>
    <w:rsid w:val="006B40F7"/>
    <w:pPr>
      <w:framePr w:w="5942" w:h="720" w:hRule="exact" w:hSpace="181" w:wrap="around" w:vAnchor="text" w:hAnchor="page" w:x="2156" w:y="2127"/>
      <w:shd w:val="solid" w:color="FFFFFF" w:fill="FFFFFF"/>
      <w:spacing w:after="0" w:line="240" w:lineRule="auto"/>
    </w:pPr>
    <w:rPr>
      <w:rFonts w:ascii="Arial" w:eastAsia="Times New Roman" w:hAnsi="Arial" w:cs="Times New Roman"/>
      <w:b/>
      <w:color w:val="737373"/>
      <w:kern w:val="24"/>
      <w:sz w:val="24"/>
      <w:szCs w:val="24"/>
      <w:lang w:eastAsia="sv-SE"/>
    </w:rPr>
  </w:style>
  <w:style w:type="paragraph" w:customStyle="1" w:styleId="Frening">
    <w:name w:val="Förening"/>
    <w:next w:val="Medlem"/>
    <w:link w:val="FreningChar"/>
    <w:rsid w:val="00666BE5"/>
    <w:pPr>
      <w:framePr w:w="5942" w:h="720" w:hRule="exact" w:hSpace="181" w:wrap="around" w:vAnchor="text" w:hAnchor="page" w:x="2156" w:y="2127"/>
      <w:shd w:val="solid" w:color="FFFFFF" w:fill="FFFFFF"/>
      <w:spacing w:after="0" w:line="240" w:lineRule="auto"/>
    </w:pPr>
    <w:rPr>
      <w:rFonts w:ascii="Arial" w:eastAsia="Times New Roman" w:hAnsi="Arial" w:cs="Arial"/>
      <w:b/>
      <w:bCs/>
      <w:caps/>
      <w:color w:val="00257A"/>
      <w:kern w:val="28"/>
      <w:sz w:val="28"/>
      <w:szCs w:val="32"/>
      <w:lang w:eastAsia="sv-SE"/>
    </w:rPr>
  </w:style>
  <w:style w:type="character" w:customStyle="1" w:styleId="FreningChar">
    <w:name w:val="Förening Char"/>
    <w:basedOn w:val="Standardstycketeckensnitt"/>
    <w:link w:val="Frening"/>
    <w:rsid w:val="00666BE5"/>
    <w:rPr>
      <w:rFonts w:ascii="Arial" w:eastAsia="Times New Roman" w:hAnsi="Arial" w:cs="Arial"/>
      <w:b/>
      <w:bCs/>
      <w:caps/>
      <w:color w:val="00257A"/>
      <w:kern w:val="28"/>
      <w:sz w:val="28"/>
      <w:szCs w:val="32"/>
      <w:shd w:val="solid" w:color="FFFFFF" w:fill="FFFFFF"/>
      <w:lang w:eastAsia="sv-SE"/>
    </w:rPr>
  </w:style>
  <w:style w:type="character" w:customStyle="1" w:styleId="Olstomnmnande2">
    <w:name w:val="Olöst omnämnande2"/>
    <w:basedOn w:val="Standardstycketeckensnitt"/>
    <w:uiPriority w:val="99"/>
    <w:semiHidden/>
    <w:unhideWhenUsed/>
    <w:rsid w:val="00554A44"/>
    <w:rPr>
      <w:color w:val="605E5C"/>
      <w:shd w:val="clear" w:color="auto" w:fill="E1DFDD"/>
    </w:rPr>
  </w:style>
  <w:style w:type="paragraph" w:customStyle="1" w:styleId="Standard">
    <w:name w:val="Standard"/>
    <w:rsid w:val="00554A44"/>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styleId="Normalwebb">
    <w:name w:val="Normal (Web)"/>
    <w:basedOn w:val="Normal"/>
    <w:uiPriority w:val="99"/>
    <w:semiHidden/>
    <w:unhideWhenUsed/>
    <w:rsid w:val="0012298A"/>
    <w:pPr>
      <w:spacing w:before="100" w:beforeAutospacing="1" w:after="100" w:afterAutospacing="1"/>
    </w:pPr>
  </w:style>
  <w:style w:type="paragraph" w:styleId="Liststycke">
    <w:name w:val="List Paragraph"/>
    <w:basedOn w:val="Normal"/>
    <w:uiPriority w:val="34"/>
    <w:rsid w:val="00F366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54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Brev.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1674-3F2E-41B0-AF7D-DD6C18C75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0</TotalTime>
  <Pages>5</Pages>
  <Words>847</Words>
  <Characters>4490</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SKRIV RUBRIK HÄR</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SKRIV RUBRIK HÄR</dc:title>
  <dc:subject/>
  <dc:creator>Angelica Sandgren</dc:creator>
  <cp:keywords>Brevmall - HSB</cp:keywords>
  <dc:description/>
  <cp:lastModifiedBy>Monika Lundstedt</cp:lastModifiedBy>
  <cp:revision>11</cp:revision>
  <cp:lastPrinted>2019-11-28T13:28:00Z</cp:lastPrinted>
  <dcterms:created xsi:type="dcterms:W3CDTF">2025-05-04T10:19:00Z</dcterms:created>
  <dcterms:modified xsi:type="dcterms:W3CDTF">2025-05-04T14:15:00Z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2019-11-28</vt:lpwstr>
  </property>
  <property fmtid="{D5CDD505-2E9C-101B-9397-08002B2CF9AE}" pid="4" name="Rubrik">
    <vt:lpwstr>Skriv rubrik här</vt:lpwstr>
  </property>
  <property fmtid="{D5CDD505-2E9C-101B-9397-08002B2CF9AE}" pid="5" name="Mottagare">
    <vt:lpwstr/>
  </property>
  <property fmtid="{D5CDD505-2E9C-101B-9397-08002B2CF9AE}" pid="6" name="Avslut">
    <vt:lpwstr>Med vänlig hälsning</vt:lpwstr>
  </property>
  <property fmtid="{D5CDD505-2E9C-101B-9397-08002B2CF9AE}" pid="7" name="Namn">
    <vt:lpwstr>Angelica Sandgren</vt:lpwstr>
  </property>
  <property fmtid="{D5CDD505-2E9C-101B-9397-08002B2CF9AE}" pid="8" name="Titel">
    <vt:lpwstr>Varumärke och extern kommunikation</vt:lpwstr>
  </property>
  <property fmtid="{D5CDD505-2E9C-101B-9397-08002B2CF9AE}" pid="9" name="DirektTelefon">
    <vt:lpwstr>010 442 03 43</vt:lpwstr>
  </property>
  <property fmtid="{D5CDD505-2E9C-101B-9397-08002B2CF9AE}" pid="10" name="Mobil">
    <vt:lpwstr>0734 434 282</vt:lpwstr>
  </property>
  <property fmtid="{D5CDD505-2E9C-101B-9397-08002B2CF9AE}" pid="11" name="Epost">
    <vt:lpwstr>angelica.sandgren@hsb.se</vt:lpwstr>
  </property>
</Properties>
</file>