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A863" w14:textId="0E02196D" w:rsidR="00D563D2" w:rsidRPr="00D563D2" w:rsidRDefault="00D563D2" w:rsidP="00D563D2">
      <w:pPr>
        <w:rPr>
          <w:rFonts w:ascii="Times New Roman" w:eastAsia="Times New Roman" w:hAnsi="Times New Roman" w:cs="Times New Roman"/>
          <w:lang w:eastAsia="sv-SE"/>
        </w:rPr>
      </w:pPr>
      <w:r w:rsidRPr="00D563D2">
        <w:rPr>
          <w:rFonts w:ascii="Times New Roman" w:eastAsia="Times New Roman" w:hAnsi="Times New Roman" w:cs="Times New Roman"/>
          <w:lang w:eastAsia="sv-SE"/>
        </w:rPr>
        <w:fldChar w:fldCharType="begin"/>
      </w:r>
      <w:r w:rsidRPr="00D563D2">
        <w:rPr>
          <w:rFonts w:ascii="Times New Roman" w:eastAsia="Times New Roman" w:hAnsi="Times New Roman" w:cs="Times New Roman"/>
          <w:lang w:eastAsia="sv-SE"/>
        </w:rPr>
        <w:instrText xml:space="preserve"> INCLUDEPICTURE "/var/folders/vn/ks5nc7tj1lj2xzq9jxmx81v00000gp/T/com.microsoft.Word/WebArchiveCopyPasteTempFiles/page1image23338096" \* MERGEFORMATINET </w:instrText>
      </w:r>
      <w:r w:rsidRPr="00D563D2">
        <w:rPr>
          <w:rFonts w:ascii="Times New Roman" w:eastAsia="Times New Roman" w:hAnsi="Times New Roman" w:cs="Times New Roman"/>
          <w:lang w:eastAsia="sv-SE"/>
        </w:rPr>
        <w:fldChar w:fldCharType="separate"/>
      </w:r>
      <w:r w:rsidRPr="00D563D2">
        <w:rPr>
          <w:rFonts w:ascii="Times New Roman" w:eastAsia="Times New Roman" w:hAnsi="Times New Roman" w:cs="Times New Roman"/>
          <w:noProof/>
          <w:lang w:eastAsia="sv-SE"/>
        </w:rPr>
        <w:drawing>
          <wp:inline distT="0" distB="0" distL="0" distR="0" wp14:anchorId="46ECF054" wp14:editId="7E2FE21B">
            <wp:extent cx="862965" cy="595630"/>
            <wp:effectExtent l="0" t="0" r="635" b="1270"/>
            <wp:docPr id="5" name="Bildobjekt 5" descr="page1image2333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33380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965" cy="595630"/>
                    </a:xfrm>
                    <a:prstGeom prst="rect">
                      <a:avLst/>
                    </a:prstGeom>
                    <a:noFill/>
                    <a:ln>
                      <a:noFill/>
                    </a:ln>
                  </pic:spPr>
                </pic:pic>
              </a:graphicData>
            </a:graphic>
          </wp:inline>
        </w:drawing>
      </w:r>
      <w:r w:rsidRPr="00D563D2">
        <w:rPr>
          <w:rFonts w:ascii="Times New Roman" w:eastAsia="Times New Roman" w:hAnsi="Times New Roman" w:cs="Times New Roman"/>
          <w:lang w:eastAsia="sv-SE"/>
        </w:rPr>
        <w:fldChar w:fldCharType="end"/>
      </w:r>
    </w:p>
    <w:p w14:paraId="6115C0F2" w14:textId="3C15D17C" w:rsidR="0006707A" w:rsidRPr="0006707A" w:rsidRDefault="00D563D2" w:rsidP="0006707A">
      <w:pPr>
        <w:spacing w:before="100" w:beforeAutospacing="1" w:after="100" w:afterAutospacing="1"/>
        <w:jc w:val="center"/>
        <w:rPr>
          <w:rFonts w:ascii="Times New Roman" w:eastAsia="Times New Roman" w:hAnsi="Times New Roman" w:cs="Times New Roman"/>
          <w:b/>
          <w:bCs/>
          <w:color w:val="2D5193"/>
          <w:sz w:val="36"/>
          <w:szCs w:val="36"/>
          <w:lang w:eastAsia="sv-SE"/>
        </w:rPr>
      </w:pPr>
      <w:r w:rsidRPr="0006707A">
        <w:rPr>
          <w:rFonts w:ascii="Times New Roman" w:eastAsia="Times New Roman" w:hAnsi="Times New Roman" w:cs="Times New Roman"/>
          <w:b/>
          <w:bCs/>
          <w:color w:val="2D5193"/>
          <w:sz w:val="36"/>
          <w:szCs w:val="36"/>
          <w:lang w:eastAsia="sv-SE"/>
        </w:rPr>
        <w:t>Kallelse till HSB brf Jordabalken</w:t>
      </w:r>
      <w:r w:rsidR="0006707A" w:rsidRPr="0006707A">
        <w:rPr>
          <w:rFonts w:ascii="Times New Roman" w:eastAsia="Times New Roman" w:hAnsi="Times New Roman" w:cs="Times New Roman"/>
          <w:b/>
          <w:bCs/>
          <w:color w:val="2D5193"/>
          <w:sz w:val="36"/>
          <w:szCs w:val="36"/>
          <w:lang w:eastAsia="sv-SE"/>
        </w:rPr>
        <w:t>s</w:t>
      </w:r>
      <w:r w:rsidRPr="0006707A">
        <w:rPr>
          <w:rFonts w:ascii="Times New Roman" w:eastAsia="Times New Roman" w:hAnsi="Times New Roman" w:cs="Times New Roman"/>
          <w:b/>
          <w:bCs/>
          <w:color w:val="2D5193"/>
          <w:sz w:val="36"/>
          <w:szCs w:val="36"/>
          <w:lang w:eastAsia="sv-SE"/>
        </w:rPr>
        <w:t xml:space="preserve"> </w:t>
      </w:r>
      <w:r w:rsidR="0006707A" w:rsidRPr="0006707A">
        <w:rPr>
          <w:rFonts w:ascii="Times New Roman" w:eastAsia="Times New Roman" w:hAnsi="Times New Roman" w:cs="Times New Roman"/>
          <w:b/>
          <w:bCs/>
          <w:color w:val="2D5193"/>
          <w:sz w:val="36"/>
          <w:szCs w:val="36"/>
          <w:lang w:eastAsia="sv-SE"/>
        </w:rPr>
        <w:br/>
      </w:r>
      <w:r w:rsidRPr="0006707A">
        <w:rPr>
          <w:rFonts w:ascii="Times New Roman" w:eastAsia="Times New Roman" w:hAnsi="Times New Roman" w:cs="Times New Roman"/>
          <w:b/>
          <w:bCs/>
          <w:color w:val="2D5193"/>
          <w:sz w:val="36"/>
          <w:szCs w:val="36"/>
          <w:lang w:eastAsia="sv-SE"/>
        </w:rPr>
        <w:t xml:space="preserve">ordinarie </w:t>
      </w:r>
      <w:r w:rsidR="006D5304" w:rsidRPr="0006707A">
        <w:rPr>
          <w:rFonts w:ascii="Times New Roman" w:eastAsia="Times New Roman" w:hAnsi="Times New Roman" w:cs="Times New Roman"/>
          <w:b/>
          <w:bCs/>
          <w:color w:val="2D5193"/>
          <w:sz w:val="36"/>
          <w:szCs w:val="36"/>
          <w:lang w:eastAsia="sv-SE"/>
        </w:rPr>
        <w:t>föreningsstämma</w:t>
      </w:r>
      <w:r w:rsidRPr="0006707A">
        <w:rPr>
          <w:rFonts w:ascii="Times New Roman" w:eastAsia="Times New Roman" w:hAnsi="Times New Roman" w:cs="Times New Roman"/>
          <w:b/>
          <w:bCs/>
          <w:color w:val="2D5193"/>
          <w:sz w:val="36"/>
          <w:szCs w:val="36"/>
          <w:lang w:eastAsia="sv-SE"/>
        </w:rPr>
        <w:t xml:space="preserve"> den 1</w:t>
      </w:r>
      <w:r w:rsidR="00B470A3">
        <w:rPr>
          <w:rFonts w:ascii="Times New Roman" w:eastAsia="Times New Roman" w:hAnsi="Times New Roman" w:cs="Times New Roman"/>
          <w:b/>
          <w:bCs/>
          <w:color w:val="2D5193"/>
          <w:sz w:val="36"/>
          <w:szCs w:val="36"/>
          <w:lang w:eastAsia="sv-SE"/>
        </w:rPr>
        <w:t>5</w:t>
      </w:r>
      <w:r w:rsidRPr="0006707A">
        <w:rPr>
          <w:rFonts w:ascii="Times New Roman" w:eastAsia="Times New Roman" w:hAnsi="Times New Roman" w:cs="Times New Roman"/>
          <w:b/>
          <w:bCs/>
          <w:color w:val="2D5193"/>
          <w:sz w:val="36"/>
          <w:szCs w:val="36"/>
          <w:lang w:eastAsia="sv-SE"/>
        </w:rPr>
        <w:t xml:space="preserve"> maj</w:t>
      </w:r>
      <w:r w:rsidR="0006707A" w:rsidRPr="0006707A">
        <w:rPr>
          <w:rFonts w:ascii="Times New Roman" w:eastAsia="Times New Roman" w:hAnsi="Times New Roman" w:cs="Times New Roman"/>
          <w:b/>
          <w:bCs/>
          <w:color w:val="2D5193"/>
          <w:sz w:val="36"/>
          <w:szCs w:val="36"/>
          <w:lang w:eastAsia="sv-SE"/>
        </w:rPr>
        <w:t>,</w:t>
      </w:r>
      <w:r w:rsidRPr="0006707A">
        <w:rPr>
          <w:rFonts w:ascii="Times New Roman" w:eastAsia="Times New Roman" w:hAnsi="Times New Roman" w:cs="Times New Roman"/>
          <w:b/>
          <w:bCs/>
          <w:color w:val="2D5193"/>
          <w:sz w:val="36"/>
          <w:szCs w:val="36"/>
          <w:lang w:eastAsia="sv-SE"/>
        </w:rPr>
        <w:t xml:space="preserve"> 202</w:t>
      </w:r>
      <w:r w:rsidR="00B470A3">
        <w:rPr>
          <w:rFonts w:ascii="Times New Roman" w:eastAsia="Times New Roman" w:hAnsi="Times New Roman" w:cs="Times New Roman"/>
          <w:b/>
          <w:bCs/>
          <w:color w:val="2D5193"/>
          <w:sz w:val="36"/>
          <w:szCs w:val="36"/>
          <w:lang w:eastAsia="sv-SE"/>
        </w:rPr>
        <w:t>4</w:t>
      </w:r>
    </w:p>
    <w:p w14:paraId="1A97E94B" w14:textId="77777777" w:rsidR="0006707A" w:rsidRPr="0006707A" w:rsidRDefault="0006707A" w:rsidP="0006707A">
      <w:pPr>
        <w:jc w:val="center"/>
        <w:outlineLvl w:val="0"/>
        <w:rPr>
          <w:rFonts w:ascii="Times New Roman" w:hAnsi="Times New Roman" w:cs="Times New Roman"/>
          <w:b/>
          <w:color w:val="2F5496" w:themeColor="accent1" w:themeShade="BF"/>
        </w:rPr>
      </w:pPr>
      <w:r w:rsidRPr="0006707A">
        <w:rPr>
          <w:rFonts w:ascii="Times New Roman" w:hAnsi="Times New Roman" w:cs="Times New Roman"/>
          <w:b/>
          <w:color w:val="2F5496" w:themeColor="accent1" w:themeShade="BF"/>
        </w:rPr>
        <w:t>Medlemmarna i BRF Jordabalken kallas härmed till ordinarie föreningsstämma</w:t>
      </w:r>
    </w:p>
    <w:p w14:paraId="6423D992" w14:textId="3B16F268" w:rsidR="0006707A" w:rsidRPr="0006707A" w:rsidRDefault="0041567E" w:rsidP="0000140D">
      <w:pPr>
        <w:rPr>
          <w:rFonts w:ascii="Times New Roman" w:hAnsi="Times New Roman" w:cs="Times New Roman"/>
          <w:b/>
          <w:color w:val="2F5496" w:themeColor="accent1" w:themeShade="BF"/>
        </w:rPr>
      </w:pPr>
      <w:r>
        <w:rPr>
          <w:rFonts w:ascii="Times New Roman" w:hAnsi="Times New Roman" w:cs="Times New Roman"/>
          <w:b/>
          <w:color w:val="2F5496" w:themeColor="accent1" w:themeShade="BF"/>
        </w:rPr>
        <w:t xml:space="preserve">          </w:t>
      </w:r>
      <w:r w:rsidR="00B470A3">
        <w:rPr>
          <w:rFonts w:ascii="Times New Roman" w:hAnsi="Times New Roman" w:cs="Times New Roman"/>
          <w:b/>
          <w:color w:val="2F5496" w:themeColor="accent1" w:themeShade="BF"/>
        </w:rPr>
        <w:t>Ons</w:t>
      </w:r>
      <w:r w:rsidR="0000140D">
        <w:rPr>
          <w:rFonts w:ascii="Times New Roman" w:hAnsi="Times New Roman" w:cs="Times New Roman"/>
          <w:b/>
          <w:color w:val="2F5496" w:themeColor="accent1" w:themeShade="BF"/>
        </w:rPr>
        <w:t xml:space="preserve">dagen den </w:t>
      </w:r>
      <w:r w:rsidR="0006707A" w:rsidRPr="0006707A">
        <w:rPr>
          <w:rFonts w:ascii="Times New Roman" w:hAnsi="Times New Roman" w:cs="Times New Roman"/>
          <w:b/>
          <w:color w:val="2F5496" w:themeColor="accent1" w:themeShade="BF"/>
        </w:rPr>
        <w:t>1</w:t>
      </w:r>
      <w:r w:rsidR="00B470A3">
        <w:rPr>
          <w:rFonts w:ascii="Times New Roman" w:hAnsi="Times New Roman" w:cs="Times New Roman"/>
          <w:b/>
          <w:color w:val="2F5496" w:themeColor="accent1" w:themeShade="BF"/>
        </w:rPr>
        <w:t>5</w:t>
      </w:r>
      <w:r w:rsidR="0006707A" w:rsidRPr="0006707A">
        <w:rPr>
          <w:rFonts w:ascii="Times New Roman" w:hAnsi="Times New Roman" w:cs="Times New Roman"/>
          <w:b/>
          <w:color w:val="2F5496" w:themeColor="accent1" w:themeShade="BF"/>
        </w:rPr>
        <w:t xml:space="preserve"> maj 202</w:t>
      </w:r>
      <w:r w:rsidR="00B470A3">
        <w:rPr>
          <w:rFonts w:ascii="Times New Roman" w:hAnsi="Times New Roman" w:cs="Times New Roman"/>
          <w:b/>
          <w:color w:val="2F5496" w:themeColor="accent1" w:themeShade="BF"/>
        </w:rPr>
        <w:t>4</w:t>
      </w:r>
      <w:r w:rsidR="0006707A" w:rsidRPr="0006707A">
        <w:rPr>
          <w:rFonts w:ascii="Times New Roman" w:hAnsi="Times New Roman" w:cs="Times New Roman"/>
          <w:b/>
          <w:color w:val="2F5496" w:themeColor="accent1" w:themeShade="BF"/>
        </w:rPr>
        <w:t xml:space="preserve"> kl. 19:00 I GEMENSAMHETSLOKALEN</w:t>
      </w:r>
    </w:p>
    <w:p w14:paraId="1EF1BB5B" w14:textId="068CED81" w:rsidR="0000140D" w:rsidRDefault="006D5304" w:rsidP="0006707A">
      <w:pPr>
        <w:shd w:val="clear" w:color="auto" w:fill="FFFFFF"/>
        <w:spacing w:before="100" w:beforeAutospacing="1" w:after="100" w:afterAutospacing="1"/>
        <w:rPr>
          <w:rFonts w:ascii="Times New Roman" w:eastAsia="Times New Roman" w:hAnsi="Times New Roman" w:cs="Times New Roman"/>
          <w:color w:val="2F5496" w:themeColor="accent1" w:themeShade="BF"/>
          <w:lang w:eastAsia="sv-SE"/>
        </w:rPr>
      </w:pPr>
      <w:r>
        <w:rPr>
          <w:rFonts w:ascii="Times New Roman" w:eastAsia="Times New Roman" w:hAnsi="Times New Roman" w:cs="Times New Roman"/>
          <w:color w:val="2F5496" w:themeColor="accent1" w:themeShade="BF"/>
          <w:lang w:eastAsia="sv-SE"/>
        </w:rPr>
        <w:t>Föreningss</w:t>
      </w:r>
      <w:r w:rsidR="0006707A" w:rsidRPr="0006707A">
        <w:rPr>
          <w:rFonts w:ascii="Times New Roman" w:eastAsia="Times New Roman" w:hAnsi="Times New Roman" w:cs="Times New Roman"/>
          <w:color w:val="2F5496" w:themeColor="accent1" w:themeShade="BF"/>
          <w:lang w:eastAsia="sv-SE"/>
        </w:rPr>
        <w:t>tämman följer ordinarie ordning</w:t>
      </w:r>
      <w:r w:rsidR="0000140D">
        <w:rPr>
          <w:rFonts w:ascii="Times New Roman" w:eastAsia="Times New Roman" w:hAnsi="Times New Roman" w:cs="Times New Roman"/>
          <w:color w:val="2F5496" w:themeColor="accent1" w:themeShade="BF"/>
          <w:lang w:eastAsia="sv-SE"/>
        </w:rPr>
        <w:t>, m</w:t>
      </w:r>
      <w:r w:rsidR="0000140D" w:rsidRPr="0006707A">
        <w:rPr>
          <w:rFonts w:ascii="Times New Roman" w:eastAsia="Times New Roman" w:hAnsi="Times New Roman" w:cs="Times New Roman"/>
          <w:color w:val="2F5496" w:themeColor="accent1" w:themeShade="BF"/>
          <w:lang w:eastAsia="sv-SE"/>
        </w:rPr>
        <w:t xml:space="preserve">ed denna kallelse bifogas </w:t>
      </w:r>
      <w:r w:rsidR="0000140D">
        <w:rPr>
          <w:rFonts w:ascii="Times New Roman" w:eastAsia="Times New Roman" w:hAnsi="Times New Roman" w:cs="Times New Roman"/>
          <w:color w:val="2F5496" w:themeColor="accent1" w:themeShade="BF"/>
          <w:lang w:eastAsia="sv-SE"/>
        </w:rPr>
        <w:t xml:space="preserve">dagordning och talong för rösträttsutövare, samt </w:t>
      </w:r>
      <w:r w:rsidR="0000140D" w:rsidRPr="0006707A">
        <w:rPr>
          <w:rFonts w:ascii="Times New Roman" w:eastAsia="Times New Roman" w:hAnsi="Times New Roman" w:cs="Times New Roman"/>
          <w:color w:val="2F5496" w:themeColor="accent1" w:themeShade="BF"/>
          <w:lang w:eastAsia="sv-SE"/>
        </w:rPr>
        <w:t>föreningens årsredovisning 202</w:t>
      </w:r>
      <w:r w:rsidR="00B470A3">
        <w:rPr>
          <w:rFonts w:ascii="Times New Roman" w:eastAsia="Times New Roman" w:hAnsi="Times New Roman" w:cs="Times New Roman"/>
          <w:color w:val="2F5496" w:themeColor="accent1" w:themeShade="BF"/>
          <w:lang w:eastAsia="sv-SE"/>
        </w:rPr>
        <w:t>3</w:t>
      </w:r>
      <w:r w:rsidR="0000140D">
        <w:rPr>
          <w:rFonts w:ascii="Times New Roman" w:eastAsia="Times New Roman" w:hAnsi="Times New Roman" w:cs="Times New Roman"/>
          <w:color w:val="2F5496" w:themeColor="accent1" w:themeShade="BF"/>
          <w:lang w:eastAsia="sv-SE"/>
        </w:rPr>
        <w:t xml:space="preserve">. </w:t>
      </w:r>
      <w:r w:rsidR="00FC629F">
        <w:rPr>
          <w:rFonts w:ascii="Times New Roman" w:eastAsia="Times New Roman" w:hAnsi="Times New Roman" w:cs="Times New Roman"/>
          <w:color w:val="2F5496" w:themeColor="accent1" w:themeShade="BF"/>
          <w:lang w:eastAsia="sv-SE"/>
        </w:rPr>
        <w:t>Årsredovisningen är lite tunnare än vanligt då HSB beslutat att den i fortsättningen ska vara digital. Vi har emellertid bett om en tryckt version detta år, så att vi hinner informera om ändringen.</w:t>
      </w:r>
      <w:r w:rsidR="0000140D">
        <w:rPr>
          <w:rFonts w:ascii="Times New Roman" w:eastAsia="Times New Roman" w:hAnsi="Times New Roman" w:cs="Times New Roman"/>
          <w:color w:val="2F5496" w:themeColor="accent1" w:themeShade="BF"/>
          <w:lang w:eastAsia="sv-SE"/>
        </w:rPr>
        <w:br/>
      </w:r>
      <w:r w:rsidR="0000140D" w:rsidRPr="0006707A">
        <w:rPr>
          <w:rFonts w:ascii="Times New Roman" w:hAnsi="Times New Roman" w:cs="Times New Roman"/>
          <w:color w:val="2F5496" w:themeColor="accent1" w:themeShade="BF"/>
        </w:rPr>
        <w:t xml:space="preserve">Dagordning för föreningsstämman finner du </w:t>
      </w:r>
      <w:r w:rsidR="00B470A3">
        <w:rPr>
          <w:rFonts w:ascii="Times New Roman" w:hAnsi="Times New Roman" w:cs="Times New Roman"/>
          <w:color w:val="2F5496" w:themeColor="accent1" w:themeShade="BF"/>
        </w:rPr>
        <w:t>på separat blad</w:t>
      </w:r>
      <w:r w:rsidR="0000140D" w:rsidRPr="0006707A">
        <w:rPr>
          <w:rFonts w:ascii="Times New Roman" w:hAnsi="Times New Roman" w:cs="Times New Roman"/>
          <w:color w:val="2F5496" w:themeColor="accent1" w:themeShade="BF"/>
        </w:rPr>
        <w:t>.</w:t>
      </w:r>
    </w:p>
    <w:p w14:paraId="56C1F365" w14:textId="1B1CEDE7" w:rsidR="0006707A" w:rsidRPr="0000140D" w:rsidRDefault="0000140D" w:rsidP="0000140D">
      <w:pPr>
        <w:shd w:val="clear" w:color="auto" w:fill="FFFFFF"/>
        <w:spacing w:before="100" w:beforeAutospacing="1" w:after="100" w:afterAutospacing="1"/>
        <w:rPr>
          <w:rFonts w:ascii="Times New Roman" w:eastAsia="Times New Roman" w:hAnsi="Times New Roman" w:cs="Times New Roman"/>
          <w:color w:val="2F5496" w:themeColor="accent1" w:themeShade="BF"/>
          <w:lang w:eastAsia="sv-SE"/>
        </w:rPr>
      </w:pPr>
      <w:r w:rsidRPr="0006707A">
        <w:rPr>
          <w:rFonts w:ascii="Times New Roman" w:hAnsi="Times New Roman" w:cs="Times New Roman"/>
          <w:color w:val="2F5496" w:themeColor="accent1" w:themeShade="BF"/>
        </w:rPr>
        <w:t>Vid föreningsstämman kommer föreningens angelägenheter att avhandlas i enlighet med stadgar och bifogad dagordning.</w:t>
      </w:r>
      <w:r>
        <w:rPr>
          <w:rFonts w:ascii="Times New Roman" w:eastAsia="Times New Roman" w:hAnsi="Times New Roman" w:cs="Times New Roman"/>
          <w:color w:val="2F5496" w:themeColor="accent1" w:themeShade="BF"/>
          <w:lang w:eastAsia="sv-SE"/>
        </w:rPr>
        <w:t xml:space="preserve"> Vi har tidigare meddelat</w:t>
      </w:r>
      <w:r w:rsidR="00B470A3">
        <w:rPr>
          <w:rFonts w:ascii="Times New Roman" w:eastAsia="Times New Roman" w:hAnsi="Times New Roman" w:cs="Times New Roman"/>
          <w:color w:val="2F5496" w:themeColor="accent1" w:themeShade="BF"/>
          <w:lang w:eastAsia="sv-SE"/>
        </w:rPr>
        <w:t xml:space="preserve"> </w:t>
      </w:r>
      <w:r>
        <w:rPr>
          <w:rFonts w:ascii="Times New Roman" w:eastAsia="Times New Roman" w:hAnsi="Times New Roman" w:cs="Times New Roman"/>
          <w:color w:val="2F5496" w:themeColor="accent1" w:themeShade="BF"/>
          <w:lang w:eastAsia="sv-SE"/>
        </w:rPr>
        <w:t xml:space="preserve">att </w:t>
      </w:r>
      <w:r w:rsidR="00FC629F">
        <w:rPr>
          <w:rFonts w:ascii="Times New Roman" w:eastAsia="Times New Roman" w:hAnsi="Times New Roman" w:cs="Times New Roman"/>
          <w:color w:val="2F5496" w:themeColor="accent1" w:themeShade="BF"/>
          <w:lang w:eastAsia="sv-SE"/>
        </w:rPr>
        <w:t xml:space="preserve">styrelsen hänskjuter </w:t>
      </w:r>
      <w:r>
        <w:rPr>
          <w:rFonts w:ascii="Times New Roman" w:eastAsia="Times New Roman" w:hAnsi="Times New Roman" w:cs="Times New Roman"/>
          <w:color w:val="2F5496" w:themeColor="accent1" w:themeShade="BF"/>
          <w:lang w:eastAsia="sv-SE"/>
        </w:rPr>
        <w:t xml:space="preserve">frågan om </w:t>
      </w:r>
      <w:r w:rsidR="00B470A3">
        <w:rPr>
          <w:rFonts w:ascii="Times New Roman" w:eastAsia="Times New Roman" w:hAnsi="Times New Roman" w:cs="Times New Roman"/>
          <w:color w:val="2F5496" w:themeColor="accent1" w:themeShade="BF"/>
          <w:lang w:eastAsia="sv-SE"/>
        </w:rPr>
        <w:t>en övergång till gemensamt elavtal stämman</w:t>
      </w:r>
      <w:r>
        <w:rPr>
          <w:rFonts w:ascii="Times New Roman" w:eastAsia="Times New Roman" w:hAnsi="Times New Roman" w:cs="Times New Roman"/>
          <w:color w:val="2F5496" w:themeColor="accent1" w:themeShade="BF"/>
          <w:lang w:eastAsia="sv-SE"/>
        </w:rPr>
        <w:t>. V</w:t>
      </w:r>
      <w:r w:rsidR="0006707A" w:rsidRPr="0006707A">
        <w:rPr>
          <w:rFonts w:ascii="Times New Roman" w:eastAsia="Times New Roman" w:hAnsi="Times New Roman" w:cs="Times New Roman"/>
          <w:color w:val="2F5496" w:themeColor="accent1" w:themeShade="BF"/>
          <w:lang w:eastAsia="sv-SE"/>
        </w:rPr>
        <w:t>id årets stämma gästas vi</w:t>
      </w:r>
      <w:r w:rsidR="00FC629F">
        <w:rPr>
          <w:rFonts w:ascii="Times New Roman" w:eastAsia="Times New Roman" w:hAnsi="Times New Roman" w:cs="Times New Roman"/>
          <w:color w:val="2F5496" w:themeColor="accent1" w:themeShade="BF"/>
          <w:lang w:eastAsia="sv-SE"/>
        </w:rPr>
        <w:t xml:space="preserve"> </w:t>
      </w:r>
      <w:r w:rsidR="0006707A" w:rsidRPr="0006707A">
        <w:rPr>
          <w:rFonts w:ascii="Times New Roman" w:eastAsia="Times New Roman" w:hAnsi="Times New Roman" w:cs="Times New Roman"/>
          <w:color w:val="2F5496" w:themeColor="accent1" w:themeShade="BF"/>
          <w:lang w:eastAsia="sv-SE"/>
        </w:rPr>
        <w:t xml:space="preserve">av vår ekonom </w:t>
      </w:r>
      <w:r w:rsidR="00B470A3">
        <w:rPr>
          <w:rFonts w:ascii="Times New Roman" w:eastAsia="Times New Roman" w:hAnsi="Times New Roman" w:cs="Times New Roman"/>
          <w:color w:val="2F5496" w:themeColor="accent1" w:themeShade="BF"/>
          <w:lang w:eastAsia="sv-SE"/>
        </w:rPr>
        <w:t>Caroline Carlsson</w:t>
      </w:r>
      <w:r w:rsidR="0006707A" w:rsidRPr="0006707A">
        <w:rPr>
          <w:rFonts w:ascii="Times New Roman" w:eastAsia="Times New Roman" w:hAnsi="Times New Roman" w:cs="Times New Roman"/>
          <w:color w:val="2F5496" w:themeColor="accent1" w:themeShade="BF"/>
          <w:lang w:eastAsia="sv-SE"/>
        </w:rPr>
        <w:t xml:space="preserve"> från HSB. </w:t>
      </w:r>
      <w:r w:rsidR="0006707A" w:rsidRPr="0006707A">
        <w:rPr>
          <w:rFonts w:ascii="Times New Roman" w:hAnsi="Times New Roman" w:cs="Times New Roman"/>
          <w:color w:val="2F5496" w:themeColor="accent1" w:themeShade="BF"/>
        </w:rPr>
        <w:t>Efter stämman serveras en kopp kaffe</w:t>
      </w:r>
      <w:r w:rsidR="006D5304">
        <w:rPr>
          <w:rFonts w:ascii="Times New Roman" w:hAnsi="Times New Roman" w:cs="Times New Roman"/>
          <w:color w:val="2F5496" w:themeColor="accent1" w:themeShade="BF"/>
        </w:rPr>
        <w:t>/</w:t>
      </w:r>
      <w:r w:rsidR="0006707A" w:rsidRPr="0006707A">
        <w:rPr>
          <w:rFonts w:ascii="Times New Roman" w:hAnsi="Times New Roman" w:cs="Times New Roman"/>
          <w:color w:val="2F5496" w:themeColor="accent1" w:themeShade="BF"/>
        </w:rPr>
        <w:t xml:space="preserve">te med </w:t>
      </w:r>
      <w:r w:rsidR="0006707A">
        <w:rPr>
          <w:rFonts w:ascii="Times New Roman" w:hAnsi="Times New Roman" w:cs="Times New Roman"/>
          <w:color w:val="2F5496" w:themeColor="accent1" w:themeShade="BF"/>
        </w:rPr>
        <w:t xml:space="preserve">enkelt </w:t>
      </w:r>
      <w:r w:rsidR="0006707A" w:rsidRPr="0006707A">
        <w:rPr>
          <w:rFonts w:ascii="Times New Roman" w:hAnsi="Times New Roman" w:cs="Times New Roman"/>
          <w:color w:val="2F5496" w:themeColor="accent1" w:themeShade="BF"/>
        </w:rPr>
        <w:t>tilltugg.</w:t>
      </w:r>
      <w:r w:rsidR="0006707A">
        <w:rPr>
          <w:rFonts w:ascii="Times New Roman" w:hAnsi="Times New Roman" w:cs="Times New Roman"/>
          <w:color w:val="2F5496" w:themeColor="accent1" w:themeShade="BF"/>
        </w:rPr>
        <w:t xml:space="preserve"> </w:t>
      </w:r>
      <w:r w:rsidR="0006707A" w:rsidRPr="0006707A">
        <w:rPr>
          <w:rFonts w:ascii="Times New Roman" w:hAnsi="Times New Roman" w:cs="Times New Roman"/>
          <w:color w:val="2F5496" w:themeColor="accent1" w:themeShade="BF"/>
        </w:rPr>
        <w:t>Efter kaffestunden ges möjlighet till frågestund/samtal med styrelsen.</w:t>
      </w:r>
    </w:p>
    <w:p w14:paraId="69A34FAB" w14:textId="4917AE2C" w:rsidR="0006707A" w:rsidRPr="0006707A" w:rsidRDefault="0006707A" w:rsidP="0006707A">
      <w:pPr>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 xml:space="preserve">Då bostaden är hela familjens angelägenhet hälsas även medlems maka/make/sambo eller </w:t>
      </w:r>
    </w:p>
    <w:p w14:paraId="39343521" w14:textId="77777777" w:rsidR="0006707A" w:rsidRPr="0006707A" w:rsidRDefault="0006707A" w:rsidP="0006707A">
      <w:pPr>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registrerad partner hjärtligt välkommen!</w:t>
      </w:r>
    </w:p>
    <w:p w14:paraId="7C6CB98C" w14:textId="55867825" w:rsidR="0006707A" w:rsidRPr="0006707A" w:rsidRDefault="0006707A" w:rsidP="0006707A">
      <w:pPr>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För att underlätta upprättande av röstlängd ber vi medlemmarna att lämna nedanstående talong i samband med stämman. I de fall bostadsrätten samägs ankommer det på samägarna att avgöra vem som skall utöva rösträtten. Röstberättigad är endast den som fullgjort sina förpliktelser mot föreningen.</w:t>
      </w:r>
    </w:p>
    <w:p w14:paraId="72171D1A" w14:textId="77777777" w:rsidR="0006707A" w:rsidRPr="0006707A" w:rsidRDefault="0006707A" w:rsidP="0006707A">
      <w:pPr>
        <w:rPr>
          <w:rFonts w:ascii="Times New Roman" w:hAnsi="Times New Roman" w:cs="Times New Roman"/>
          <w:color w:val="2F5496" w:themeColor="accent1" w:themeShade="BF"/>
        </w:rPr>
      </w:pPr>
    </w:p>
    <w:p w14:paraId="7BC4685A" w14:textId="77777777" w:rsidR="0006707A" w:rsidRPr="0006707A" w:rsidRDefault="0006707A" w:rsidP="0006707A">
      <w:pPr>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Bostadsrättsinnehavare som är förhindrad att delta i stämman kan låta sig företrädas av</w:t>
      </w:r>
    </w:p>
    <w:p w14:paraId="38E432EA" w14:textId="77777777" w:rsidR="0006707A" w:rsidRPr="0006707A" w:rsidRDefault="0006707A" w:rsidP="0006707A">
      <w:pPr>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maka/make/sambo/föräldrar/syskon/ registrerad partner eller annan medlem i föreningen.</w:t>
      </w:r>
    </w:p>
    <w:p w14:paraId="25821C57" w14:textId="77777777" w:rsidR="0006707A" w:rsidRPr="0006707A" w:rsidRDefault="0006707A" w:rsidP="0006707A">
      <w:pPr>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 xml:space="preserve">Ingen får som ombud företräda mer än en medlem. </w:t>
      </w:r>
    </w:p>
    <w:p w14:paraId="30C37D52" w14:textId="77777777" w:rsidR="0006707A" w:rsidRPr="0006707A" w:rsidRDefault="0006707A" w:rsidP="0006707A">
      <w:pPr>
        <w:outlineLvl w:val="0"/>
        <w:rPr>
          <w:rFonts w:ascii="Times New Roman" w:hAnsi="Times New Roman" w:cs="Times New Roman"/>
          <w:b/>
          <w:color w:val="2F5496" w:themeColor="accent1" w:themeShade="BF"/>
        </w:rPr>
      </w:pPr>
      <w:r w:rsidRPr="0006707A">
        <w:rPr>
          <w:rFonts w:ascii="Times New Roman" w:hAnsi="Times New Roman" w:cs="Times New Roman"/>
          <w:b/>
          <w:color w:val="2F5496" w:themeColor="accent1" w:themeShade="BF"/>
        </w:rPr>
        <w:t>Ombud skall lämna daterad fullmakt i original i samband med mötet.</w:t>
      </w:r>
    </w:p>
    <w:p w14:paraId="11AA6685" w14:textId="4BF20A01" w:rsidR="0006707A" w:rsidRPr="0000140D" w:rsidRDefault="0006707A" w:rsidP="0006707A">
      <w:pPr>
        <w:rPr>
          <w:rFonts w:ascii="Times New Roman" w:hAnsi="Times New Roman" w:cs="Times New Roman"/>
          <w:color w:val="2F5496" w:themeColor="accent1" w:themeShade="BF"/>
          <w:sz w:val="21"/>
          <w:szCs w:val="21"/>
        </w:rPr>
      </w:pPr>
      <w:r w:rsidRPr="0000140D">
        <w:rPr>
          <w:rFonts w:ascii="Times New Roman" w:hAnsi="Times New Roman" w:cs="Times New Roman"/>
          <w:color w:val="2F5496" w:themeColor="accent1" w:themeShade="BF"/>
          <w:sz w:val="21"/>
          <w:szCs w:val="21"/>
        </w:rPr>
        <w:t xml:space="preserve">Vid föreningsstämman kan dessutom medlem medföra ett biträde. Villkor gällande för ombud gäller även för biträde. </w:t>
      </w:r>
    </w:p>
    <w:p w14:paraId="512BBCAE" w14:textId="0319999F" w:rsidR="0006707A" w:rsidRPr="00D72C47" w:rsidRDefault="00D72C47" w:rsidP="0006707A">
      <w:pPr>
        <w:rPr>
          <w:rFonts w:ascii="Times New Roman" w:hAnsi="Times New Roman" w:cs="Times New Roman"/>
          <w:b/>
          <w:bCs/>
          <w:color w:val="2F5496" w:themeColor="accent1" w:themeShade="BF"/>
        </w:rPr>
      </w:pPr>
      <w:r w:rsidRPr="00D72C47">
        <w:rPr>
          <w:rFonts w:ascii="Times New Roman" w:hAnsi="Times New Roman" w:cs="Times New Roman"/>
          <w:b/>
          <w:bCs/>
          <w:color w:val="2F5496" w:themeColor="accent1" w:themeShade="BF"/>
        </w:rPr>
        <w:t>Ni finner valberedningens förslag på baksidan av kallelsen.</w:t>
      </w:r>
    </w:p>
    <w:p w14:paraId="5FE8A6E6" w14:textId="77777777" w:rsidR="00D72C47" w:rsidRDefault="00D72C47" w:rsidP="00D72C47">
      <w:pPr>
        <w:outlineLvl w:val="0"/>
        <w:rPr>
          <w:rFonts w:ascii="Times New Roman" w:hAnsi="Times New Roman" w:cs="Times New Roman"/>
          <w:color w:val="2F5496" w:themeColor="accent1" w:themeShade="BF"/>
        </w:rPr>
      </w:pPr>
    </w:p>
    <w:p w14:paraId="11191E4B" w14:textId="37ECAF2B" w:rsidR="0006707A" w:rsidRDefault="0006707A" w:rsidP="00D72C47">
      <w:pPr>
        <w:outlineLvl w:val="0"/>
        <w:rPr>
          <w:rFonts w:ascii="Times New Roman" w:hAnsi="Times New Roman" w:cs="Times New Roman"/>
          <w:color w:val="2F5496" w:themeColor="accent1" w:themeShade="BF"/>
        </w:rPr>
      </w:pPr>
      <w:r w:rsidRPr="0006707A">
        <w:rPr>
          <w:rFonts w:ascii="Times New Roman" w:hAnsi="Times New Roman" w:cs="Times New Roman"/>
          <w:color w:val="2F5496" w:themeColor="accent1" w:themeShade="BF"/>
        </w:rPr>
        <w:t>Välkomna!</w:t>
      </w:r>
      <w:r w:rsidR="00D72C47">
        <w:rPr>
          <w:rFonts w:ascii="Times New Roman" w:hAnsi="Times New Roman" w:cs="Times New Roman"/>
          <w:color w:val="2F5496" w:themeColor="accent1" w:themeShade="BF"/>
        </w:rPr>
        <w:br/>
        <w:t>----------------------------------------------------------------------------------------------------------------</w:t>
      </w:r>
    </w:p>
    <w:p w14:paraId="68EA3FCF" w14:textId="7855A08A" w:rsidR="00776022" w:rsidRDefault="00776022" w:rsidP="0006707A">
      <w:pPr>
        <w:rPr>
          <w:rFonts w:ascii="Times New Roman" w:hAnsi="Times New Roman" w:cs="Times New Roman"/>
          <w:color w:val="2F5496" w:themeColor="accent1" w:themeShade="BF"/>
        </w:rPr>
      </w:pPr>
    </w:p>
    <w:p w14:paraId="76A9EAAE" w14:textId="20F60C3F" w:rsidR="006D5304" w:rsidRDefault="0006707A" w:rsidP="006D5304">
      <w:pPr>
        <w:outlineLvl w:val="0"/>
        <w:rPr>
          <w:color w:val="2F5496" w:themeColor="accent1" w:themeShade="BF"/>
        </w:rPr>
      </w:pPr>
      <w:r w:rsidRPr="00776022">
        <w:rPr>
          <w:color w:val="2F5496" w:themeColor="accent1" w:themeShade="BF"/>
        </w:rPr>
        <w:t>Namn…………………………………………………………………………………………………………</w:t>
      </w:r>
      <w:r w:rsidR="006D5304">
        <w:rPr>
          <w:color w:val="2F5496" w:themeColor="accent1" w:themeShade="BF"/>
        </w:rPr>
        <w:t>…………………………</w:t>
      </w:r>
    </w:p>
    <w:p w14:paraId="794B29AB" w14:textId="77777777" w:rsidR="006D5304" w:rsidRDefault="006D5304" w:rsidP="006D5304">
      <w:pPr>
        <w:outlineLvl w:val="0"/>
        <w:rPr>
          <w:color w:val="2F5496" w:themeColor="accent1" w:themeShade="BF"/>
        </w:rPr>
      </w:pPr>
    </w:p>
    <w:p w14:paraId="1FC6406B" w14:textId="7126CFD2" w:rsidR="006D5304" w:rsidRDefault="0006707A" w:rsidP="006D5304">
      <w:pPr>
        <w:outlineLvl w:val="0"/>
        <w:rPr>
          <w:color w:val="2F5496" w:themeColor="accent1" w:themeShade="BF"/>
        </w:rPr>
      </w:pPr>
      <w:r w:rsidRPr="00776022">
        <w:rPr>
          <w:color w:val="2F5496" w:themeColor="accent1" w:themeShade="BF"/>
        </w:rPr>
        <w:t>Rösträttsutövare.</w:t>
      </w:r>
      <w:r w:rsidR="006D5304" w:rsidRPr="006D5304">
        <w:rPr>
          <w:color w:val="2F5496" w:themeColor="accent1" w:themeShade="BF"/>
        </w:rPr>
        <w:t xml:space="preserve"> </w:t>
      </w:r>
      <w:r w:rsidR="006D5304" w:rsidRPr="00776022">
        <w:rPr>
          <w:color w:val="2F5496" w:themeColor="accent1" w:themeShade="BF"/>
        </w:rPr>
        <w:t>…………………………………………………………………………………………………………</w:t>
      </w:r>
      <w:r w:rsidR="006D5304">
        <w:rPr>
          <w:color w:val="2F5496" w:themeColor="accent1" w:themeShade="BF"/>
        </w:rPr>
        <w:t>………</w:t>
      </w:r>
    </w:p>
    <w:p w14:paraId="13A202AE" w14:textId="77777777" w:rsidR="006D5304" w:rsidRDefault="006D5304" w:rsidP="006D5304">
      <w:pPr>
        <w:outlineLvl w:val="0"/>
        <w:rPr>
          <w:color w:val="2F5496" w:themeColor="accent1" w:themeShade="BF"/>
        </w:rPr>
      </w:pPr>
    </w:p>
    <w:p w14:paraId="4E66C4A7" w14:textId="77777777" w:rsidR="0006707A" w:rsidRPr="00776022" w:rsidRDefault="0006707A" w:rsidP="006D5304">
      <w:pPr>
        <w:rPr>
          <w:color w:val="2F5496" w:themeColor="accent1" w:themeShade="BF"/>
        </w:rPr>
      </w:pPr>
    </w:p>
    <w:p w14:paraId="3C40F459" w14:textId="410437C9" w:rsidR="0006707A" w:rsidRDefault="0006707A" w:rsidP="005A30E7">
      <w:pPr>
        <w:outlineLvl w:val="0"/>
        <w:rPr>
          <w:color w:val="2F5496" w:themeColor="accent1" w:themeShade="BF"/>
          <w:sz w:val="22"/>
          <w:szCs w:val="22"/>
        </w:rPr>
      </w:pPr>
      <w:r w:rsidRPr="005A30E7">
        <w:rPr>
          <w:color w:val="2F5496" w:themeColor="accent1" w:themeShade="BF"/>
          <w:sz w:val="22"/>
          <w:szCs w:val="22"/>
        </w:rPr>
        <w:t>Adress</w:t>
      </w:r>
      <w:r w:rsidR="006D5304" w:rsidRPr="005A30E7">
        <w:rPr>
          <w:color w:val="2F5496" w:themeColor="accent1" w:themeShade="BF"/>
          <w:sz w:val="22"/>
          <w:szCs w:val="22"/>
        </w:rPr>
        <w:t xml:space="preserve">: </w:t>
      </w:r>
      <w:r w:rsidRPr="005A30E7">
        <w:rPr>
          <w:color w:val="2F5496" w:themeColor="accent1" w:themeShade="BF"/>
          <w:sz w:val="22"/>
          <w:szCs w:val="22"/>
        </w:rPr>
        <w:t>………………………………………………………………………</w:t>
      </w:r>
      <w:proofErr w:type="gramStart"/>
      <w:r w:rsidRPr="005A30E7">
        <w:rPr>
          <w:color w:val="2F5496" w:themeColor="accent1" w:themeShade="BF"/>
          <w:sz w:val="22"/>
          <w:szCs w:val="22"/>
        </w:rPr>
        <w:t>…….</w:t>
      </w:r>
      <w:proofErr w:type="gramEnd"/>
      <w:r w:rsidRPr="005A30E7">
        <w:rPr>
          <w:color w:val="2F5496" w:themeColor="accent1" w:themeShade="BF"/>
          <w:sz w:val="22"/>
          <w:szCs w:val="22"/>
        </w:rPr>
        <w:t>.Lägenhetsnummer………………………</w:t>
      </w:r>
    </w:p>
    <w:p w14:paraId="20404732" w14:textId="77777777" w:rsidR="00865821" w:rsidRDefault="00865821" w:rsidP="005A30E7">
      <w:pPr>
        <w:outlineLvl w:val="0"/>
        <w:rPr>
          <w:color w:val="2F5496" w:themeColor="accent1" w:themeShade="BF"/>
          <w:sz w:val="22"/>
          <w:szCs w:val="22"/>
        </w:rPr>
      </w:pPr>
    </w:p>
    <w:p w14:paraId="10858CB2" w14:textId="77777777" w:rsidR="00865821" w:rsidRDefault="00865821" w:rsidP="00865821">
      <w:pPr>
        <w:rPr>
          <w:rFonts w:ascii="Times New Roman" w:eastAsia="Times New Roman" w:hAnsi="Times New Roman" w:cs="Times New Roman"/>
          <w:lang w:eastAsia="sv-SE"/>
        </w:rPr>
      </w:pPr>
      <w:r w:rsidRPr="00D563D2">
        <w:rPr>
          <w:rFonts w:ascii="Times New Roman" w:eastAsia="Times New Roman" w:hAnsi="Times New Roman" w:cs="Times New Roman"/>
          <w:lang w:eastAsia="sv-SE"/>
        </w:rPr>
        <w:lastRenderedPageBreak/>
        <w:fldChar w:fldCharType="begin"/>
      </w:r>
      <w:r w:rsidRPr="00D563D2">
        <w:rPr>
          <w:rFonts w:ascii="Times New Roman" w:eastAsia="Times New Roman" w:hAnsi="Times New Roman" w:cs="Times New Roman"/>
          <w:lang w:eastAsia="sv-SE"/>
        </w:rPr>
        <w:instrText xml:space="preserve"> INCLUDEPICTURE "/var/folders/vn/ks5nc7tj1lj2xzq9jxmx81v00000gp/T/com.microsoft.Word/WebArchiveCopyPasteTempFiles/page1image23338096" \* MERGEFORMATINET </w:instrText>
      </w:r>
      <w:r w:rsidRPr="00D563D2">
        <w:rPr>
          <w:rFonts w:ascii="Times New Roman" w:eastAsia="Times New Roman" w:hAnsi="Times New Roman" w:cs="Times New Roman"/>
          <w:lang w:eastAsia="sv-SE"/>
        </w:rPr>
        <w:fldChar w:fldCharType="separate"/>
      </w:r>
      <w:r w:rsidRPr="00D563D2">
        <w:rPr>
          <w:rFonts w:ascii="Times New Roman" w:eastAsia="Times New Roman" w:hAnsi="Times New Roman" w:cs="Times New Roman"/>
          <w:noProof/>
          <w:lang w:eastAsia="sv-SE"/>
        </w:rPr>
        <w:drawing>
          <wp:inline distT="0" distB="0" distL="0" distR="0" wp14:anchorId="0FDFCF05" wp14:editId="1815A073">
            <wp:extent cx="862965" cy="595630"/>
            <wp:effectExtent l="0" t="0" r="635" b="1270"/>
            <wp:docPr id="1" name="Bildobjekt 1" descr="page1image2333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333809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2965" cy="595630"/>
                    </a:xfrm>
                    <a:prstGeom prst="rect">
                      <a:avLst/>
                    </a:prstGeom>
                    <a:noFill/>
                    <a:ln>
                      <a:noFill/>
                    </a:ln>
                  </pic:spPr>
                </pic:pic>
              </a:graphicData>
            </a:graphic>
          </wp:inline>
        </w:drawing>
      </w:r>
      <w:r w:rsidRPr="00D563D2">
        <w:rPr>
          <w:rFonts w:ascii="Times New Roman" w:eastAsia="Times New Roman" w:hAnsi="Times New Roman" w:cs="Times New Roman"/>
          <w:lang w:eastAsia="sv-SE"/>
        </w:rPr>
        <w:fldChar w:fldCharType="end"/>
      </w:r>
    </w:p>
    <w:p w14:paraId="6F922E32" w14:textId="77777777" w:rsidR="00865821" w:rsidRPr="00BC3449" w:rsidRDefault="00865821" w:rsidP="00865821">
      <w:pPr>
        <w:rPr>
          <w:rFonts w:ascii="Times New Roman" w:eastAsia="Times New Roman" w:hAnsi="Times New Roman" w:cs="Times New Roman"/>
          <w:lang w:eastAsia="sv-SE"/>
        </w:rPr>
      </w:pPr>
    </w:p>
    <w:p w14:paraId="756425CD" w14:textId="406948E6" w:rsidR="001B1C6A" w:rsidRPr="001B1C6A" w:rsidRDefault="001B1C6A" w:rsidP="001B1C6A">
      <w:pPr>
        <w:pStyle w:val="Normalwebb"/>
        <w:spacing w:before="0" w:beforeAutospacing="0" w:after="0" w:afterAutospacing="0" w:line="324" w:lineRule="atLeast"/>
        <w:rPr>
          <w:rFonts w:ascii="Helvetica" w:hAnsi="Helvetica"/>
          <w:color w:val="2F5496" w:themeColor="accent1" w:themeShade="BF"/>
          <w:sz w:val="22"/>
          <w:szCs w:val="22"/>
        </w:rPr>
      </w:pPr>
      <w:r w:rsidRPr="001B1C6A">
        <w:rPr>
          <w:color w:val="2F5496" w:themeColor="accent1" w:themeShade="BF"/>
          <w:sz w:val="22"/>
          <w:szCs w:val="22"/>
        </w:rPr>
        <w:t>Styrelsen består sedan förra året av 5 ledamöter</w:t>
      </w:r>
      <w:r w:rsidRPr="001B1C6A">
        <w:rPr>
          <w:color w:val="2F5496" w:themeColor="accent1" w:themeShade="BF"/>
          <w:sz w:val="22"/>
          <w:szCs w:val="22"/>
        </w:rPr>
        <w:t xml:space="preserve"> med</w:t>
      </w:r>
      <w:r w:rsidRPr="001B1C6A">
        <w:rPr>
          <w:color w:val="2F5496" w:themeColor="accent1" w:themeShade="BF"/>
          <w:sz w:val="22"/>
          <w:szCs w:val="22"/>
        </w:rPr>
        <w:t xml:space="preserve"> två suppleanter. Detta var en ändring som berodde på otillräckligt antal kandidater och den gjordes i enlighet med föreningens stadgar.</w:t>
      </w:r>
      <w:r w:rsidRPr="001B1C6A">
        <w:rPr>
          <w:color w:val="2F5496" w:themeColor="accent1" w:themeShade="BF"/>
          <w:sz w:val="22"/>
          <w:szCs w:val="22"/>
        </w:rPr>
        <w:t xml:space="preserve"> </w:t>
      </w:r>
      <w:r w:rsidRPr="001B1C6A">
        <w:rPr>
          <w:rStyle w:val="bumpedfont15"/>
          <w:color w:val="2F5496" w:themeColor="accent1" w:themeShade="BF"/>
          <w:sz w:val="22"/>
          <w:szCs w:val="22"/>
        </w:rPr>
        <w:t xml:space="preserve">Valberedningens arbete med att hitta lämpliga kandidater har </w:t>
      </w:r>
      <w:r w:rsidRPr="001B1C6A">
        <w:rPr>
          <w:rStyle w:val="bumpedfont15"/>
          <w:color w:val="2F5496" w:themeColor="accent1" w:themeShade="BF"/>
          <w:sz w:val="22"/>
          <w:szCs w:val="22"/>
        </w:rPr>
        <w:t xml:space="preserve">gått bra detta år. Emellertid är det fortsatt </w:t>
      </w:r>
      <w:r w:rsidRPr="001B1C6A">
        <w:rPr>
          <w:rStyle w:val="bumpedfont15"/>
          <w:color w:val="2F5496" w:themeColor="accent1" w:themeShade="BF"/>
          <w:sz w:val="22"/>
          <w:szCs w:val="22"/>
        </w:rPr>
        <w:t>inte något stort engagemang bland föreningens medlemmar</w:t>
      </w:r>
      <w:r w:rsidRPr="001B1C6A">
        <w:rPr>
          <w:rStyle w:val="bumpedfont15"/>
          <w:color w:val="2F5496" w:themeColor="accent1" w:themeShade="BF"/>
          <w:sz w:val="22"/>
          <w:szCs w:val="22"/>
        </w:rPr>
        <w:t xml:space="preserve"> för att arbeta i styrelsen.</w:t>
      </w:r>
      <w:r w:rsidRPr="001B1C6A">
        <w:rPr>
          <w:rStyle w:val="bumpedfont15"/>
          <w:color w:val="2F5496" w:themeColor="accent1" w:themeShade="BF"/>
          <w:sz w:val="22"/>
          <w:szCs w:val="22"/>
        </w:rPr>
        <w:t xml:space="preserve"> Två utskick har gått ut från valberedningen men ingen medlem har anmält sig självmant. Vi har dock tillfrågat medlemmar och vi är glada att en av dem, Anna Lindén</w:t>
      </w:r>
      <w:r>
        <w:rPr>
          <w:rStyle w:val="bumpedfont15"/>
          <w:color w:val="2F5496" w:themeColor="accent1" w:themeShade="BF"/>
          <w:sz w:val="22"/>
          <w:szCs w:val="22"/>
        </w:rPr>
        <w:t xml:space="preserve"> *</w:t>
      </w:r>
      <w:r w:rsidRPr="001B1C6A">
        <w:rPr>
          <w:rStyle w:val="bumpedfont15"/>
          <w:color w:val="2F5496" w:themeColor="accent1" w:themeShade="BF"/>
          <w:sz w:val="22"/>
          <w:szCs w:val="22"/>
        </w:rPr>
        <w:t>, har tackat ja till uppdraget som suppleant. </w:t>
      </w:r>
    </w:p>
    <w:p w14:paraId="4D23EC88" w14:textId="77777777" w:rsidR="001B1C6A" w:rsidRPr="001B1C6A" w:rsidRDefault="001B1C6A" w:rsidP="001B1C6A">
      <w:pPr>
        <w:pStyle w:val="Normalwebb"/>
        <w:spacing w:before="0" w:beforeAutospacing="0" w:after="0" w:afterAutospacing="0" w:line="324" w:lineRule="atLeast"/>
        <w:rPr>
          <w:rFonts w:ascii="Helvetica" w:hAnsi="Helvetica"/>
          <w:color w:val="2F5496" w:themeColor="accent1" w:themeShade="BF"/>
          <w:sz w:val="22"/>
          <w:szCs w:val="22"/>
        </w:rPr>
      </w:pPr>
    </w:p>
    <w:p w14:paraId="1E0B1D2A" w14:textId="372829F8" w:rsidR="001B1C6A" w:rsidRPr="001B1C6A" w:rsidRDefault="001B1C6A" w:rsidP="001B1C6A">
      <w:pPr>
        <w:pStyle w:val="Normalwebb"/>
        <w:spacing w:before="0" w:beforeAutospacing="0" w:after="0" w:afterAutospacing="0" w:line="324" w:lineRule="atLeast"/>
        <w:rPr>
          <w:rFonts w:ascii="Helvetica" w:hAnsi="Helvetica"/>
          <w:color w:val="2F5496" w:themeColor="accent1" w:themeShade="BF"/>
          <w:sz w:val="22"/>
          <w:szCs w:val="22"/>
        </w:rPr>
      </w:pPr>
      <w:r w:rsidRPr="001B1C6A">
        <w:rPr>
          <w:rStyle w:val="bumpedfont15"/>
          <w:color w:val="2F5496" w:themeColor="accent1" w:themeShade="BF"/>
          <w:sz w:val="22"/>
          <w:szCs w:val="22"/>
        </w:rPr>
        <w:t xml:space="preserve">Valberedningen föreslår att arvode till styrelsemedlemmar, förtroendevald revisor </w:t>
      </w:r>
      <w:r>
        <w:rPr>
          <w:rStyle w:val="bumpedfont15"/>
          <w:color w:val="2F5496" w:themeColor="accent1" w:themeShade="BF"/>
          <w:sz w:val="22"/>
          <w:szCs w:val="22"/>
        </w:rPr>
        <w:t xml:space="preserve">och </w:t>
      </w:r>
      <w:r w:rsidRPr="001B1C6A">
        <w:rPr>
          <w:rStyle w:val="bumpedfont15"/>
          <w:color w:val="2F5496" w:themeColor="accent1" w:themeShade="BF"/>
          <w:sz w:val="22"/>
          <w:szCs w:val="22"/>
        </w:rPr>
        <w:t>valberedning blir oförändrat.</w:t>
      </w:r>
    </w:p>
    <w:p w14:paraId="699CCC71" w14:textId="77777777" w:rsidR="001B1C6A" w:rsidRPr="001B1C6A" w:rsidRDefault="00D67D2A" w:rsidP="00D67D2A">
      <w:pPr>
        <w:rPr>
          <w:rFonts w:ascii="Times New Roman" w:hAnsi="Times New Roman" w:cs="Times New Roman"/>
          <w:b/>
          <w:bCs/>
          <w:color w:val="2F5496" w:themeColor="accent1" w:themeShade="BF"/>
          <w:sz w:val="22"/>
          <w:szCs w:val="22"/>
        </w:rPr>
      </w:pPr>
      <w:r>
        <w:rPr>
          <w:rFonts w:ascii="Times New Roman" w:hAnsi="Times New Roman" w:cs="Times New Roman"/>
        </w:rPr>
        <w:br/>
      </w:r>
      <w:r w:rsidR="00865821" w:rsidRPr="001B1C6A">
        <w:rPr>
          <w:rFonts w:ascii="Times New Roman" w:hAnsi="Times New Roman" w:cs="Times New Roman"/>
          <w:b/>
          <w:bCs/>
          <w:color w:val="2F5496" w:themeColor="accent1" w:themeShade="BF"/>
          <w:sz w:val="22"/>
          <w:szCs w:val="22"/>
        </w:rPr>
        <w:t>Personval vid brf Jordabalkens föreningsstämma 202</w:t>
      </w:r>
      <w:r w:rsidR="00B470A3" w:rsidRPr="001B1C6A">
        <w:rPr>
          <w:rFonts w:ascii="Times New Roman" w:hAnsi="Times New Roman" w:cs="Times New Roman"/>
          <w:b/>
          <w:bCs/>
          <w:color w:val="2F5496" w:themeColor="accent1" w:themeShade="BF"/>
          <w:sz w:val="22"/>
          <w:szCs w:val="22"/>
        </w:rPr>
        <w:t>4</w:t>
      </w:r>
      <w:r w:rsidR="00865821" w:rsidRPr="001B1C6A">
        <w:rPr>
          <w:rFonts w:ascii="Times New Roman" w:hAnsi="Times New Roman" w:cs="Times New Roman"/>
          <w:b/>
          <w:bCs/>
          <w:color w:val="2F5496" w:themeColor="accent1" w:themeShade="BF"/>
          <w:sz w:val="22"/>
          <w:szCs w:val="22"/>
        </w:rPr>
        <w:br/>
      </w:r>
    </w:p>
    <w:p w14:paraId="03A62AB0" w14:textId="77777777" w:rsidR="00D67D2A" w:rsidRDefault="00D67D2A" w:rsidP="00865821">
      <w:pPr>
        <w:rPr>
          <w:rFonts w:ascii="Times New Roman" w:hAnsi="Times New Roman" w:cs="Times New Roman"/>
          <w:b/>
          <w:bCs/>
          <w:color w:val="2F5496" w:themeColor="accent1" w:themeShade="BF"/>
        </w:rPr>
      </w:pPr>
    </w:p>
    <w:p w14:paraId="16EB4003" w14:textId="4C16040C" w:rsidR="00865821" w:rsidRPr="0096244F" w:rsidRDefault="00865821" w:rsidP="00865821">
      <w:pPr>
        <w:rPr>
          <w:rFonts w:ascii="Times New Roman" w:hAnsi="Times New Roman" w:cs="Times New Roman"/>
          <w:b/>
          <w:bCs/>
          <w:color w:val="2F5496" w:themeColor="accent1" w:themeShade="BF"/>
        </w:rPr>
      </w:pPr>
      <w:r w:rsidRPr="0096244F">
        <w:rPr>
          <w:rFonts w:ascii="Times New Roman" w:hAnsi="Times New Roman" w:cs="Times New Roman"/>
          <w:b/>
          <w:bCs/>
          <w:color w:val="2F5496" w:themeColor="accent1" w:themeShade="BF"/>
        </w:rPr>
        <w:t>Valberedningens förslag</w:t>
      </w:r>
      <w:r>
        <w:rPr>
          <w:rFonts w:ascii="Times New Roman" w:hAnsi="Times New Roman" w:cs="Times New Roman"/>
          <w:b/>
          <w:bCs/>
          <w:color w:val="2F5496" w:themeColor="accent1" w:themeShade="BF"/>
        </w:rPr>
        <w:t>:</w:t>
      </w:r>
    </w:p>
    <w:tbl>
      <w:tblPr>
        <w:tblStyle w:val="Tabellrutnt"/>
        <w:tblW w:w="5000" w:type="pct"/>
        <w:tblLook w:val="04A0" w:firstRow="1" w:lastRow="0" w:firstColumn="1" w:lastColumn="0" w:noHBand="0" w:noVBand="1"/>
      </w:tblPr>
      <w:tblGrid>
        <w:gridCol w:w="1738"/>
        <w:gridCol w:w="2369"/>
        <w:gridCol w:w="3259"/>
        <w:gridCol w:w="1696"/>
      </w:tblGrid>
      <w:tr w:rsidR="00FC629F" w:rsidRPr="00BC3449" w14:paraId="001CF403" w14:textId="77777777" w:rsidTr="00FC629F">
        <w:tc>
          <w:tcPr>
            <w:tcW w:w="959" w:type="pct"/>
          </w:tcPr>
          <w:p w14:paraId="5EC9B87D" w14:textId="77777777" w:rsidR="00865821" w:rsidRPr="00BC3449" w:rsidRDefault="00865821" w:rsidP="00006FEB">
            <w:pPr>
              <w:rPr>
                <w:rFonts w:ascii="Times New Roman" w:hAnsi="Times New Roman" w:cs="Times New Roman"/>
                <w:b/>
                <w:color w:val="2F5496" w:themeColor="accent1" w:themeShade="BF"/>
                <w:sz w:val="20"/>
                <w:szCs w:val="20"/>
              </w:rPr>
            </w:pPr>
            <w:r w:rsidRPr="00BC3449">
              <w:rPr>
                <w:rFonts w:ascii="Times New Roman" w:hAnsi="Times New Roman" w:cs="Times New Roman"/>
                <w:b/>
                <w:color w:val="2F5496" w:themeColor="accent1" w:themeShade="BF"/>
                <w:sz w:val="20"/>
                <w:szCs w:val="20"/>
              </w:rPr>
              <w:t>Funktion</w:t>
            </w:r>
          </w:p>
        </w:tc>
        <w:tc>
          <w:tcPr>
            <w:tcW w:w="1307" w:type="pct"/>
          </w:tcPr>
          <w:p w14:paraId="7BB76F92" w14:textId="77777777" w:rsidR="00865821" w:rsidRPr="00BC3449" w:rsidRDefault="00865821" w:rsidP="00006FEB">
            <w:pPr>
              <w:rPr>
                <w:rFonts w:ascii="Times New Roman" w:hAnsi="Times New Roman" w:cs="Times New Roman"/>
                <w:b/>
                <w:color w:val="2F5496" w:themeColor="accent1" w:themeShade="BF"/>
                <w:sz w:val="20"/>
                <w:szCs w:val="20"/>
              </w:rPr>
            </w:pPr>
            <w:r w:rsidRPr="00BC3449">
              <w:rPr>
                <w:rFonts w:ascii="Times New Roman" w:hAnsi="Times New Roman" w:cs="Times New Roman"/>
                <w:b/>
                <w:color w:val="2F5496" w:themeColor="accent1" w:themeShade="BF"/>
                <w:sz w:val="20"/>
                <w:szCs w:val="20"/>
              </w:rPr>
              <w:t xml:space="preserve">Avgående </w:t>
            </w:r>
          </w:p>
        </w:tc>
        <w:tc>
          <w:tcPr>
            <w:tcW w:w="1798" w:type="pct"/>
          </w:tcPr>
          <w:p w14:paraId="47401DEA" w14:textId="77777777" w:rsidR="00865821" w:rsidRPr="00BC3449" w:rsidRDefault="00865821" w:rsidP="00006FEB">
            <w:pPr>
              <w:rPr>
                <w:rFonts w:ascii="Times New Roman" w:hAnsi="Times New Roman" w:cs="Times New Roman"/>
                <w:b/>
                <w:color w:val="FF0000"/>
                <w:sz w:val="20"/>
                <w:szCs w:val="20"/>
              </w:rPr>
            </w:pPr>
            <w:r w:rsidRPr="00BC3449">
              <w:rPr>
                <w:rFonts w:ascii="Times New Roman" w:hAnsi="Times New Roman" w:cs="Times New Roman"/>
                <w:b/>
                <w:color w:val="FF0000"/>
                <w:sz w:val="20"/>
                <w:szCs w:val="20"/>
              </w:rPr>
              <w:t>Valberedningens förslag</w:t>
            </w:r>
          </w:p>
        </w:tc>
        <w:tc>
          <w:tcPr>
            <w:tcW w:w="936" w:type="pct"/>
          </w:tcPr>
          <w:p w14:paraId="01C866D0" w14:textId="77777777" w:rsidR="00865821" w:rsidRPr="00BC3449" w:rsidRDefault="00865821" w:rsidP="00006FEB">
            <w:pPr>
              <w:rPr>
                <w:rFonts w:ascii="Times New Roman" w:hAnsi="Times New Roman" w:cs="Times New Roman"/>
                <w:b/>
                <w:color w:val="2F5496" w:themeColor="accent1" w:themeShade="BF"/>
                <w:sz w:val="20"/>
                <w:szCs w:val="20"/>
              </w:rPr>
            </w:pPr>
            <w:r w:rsidRPr="00BC3449">
              <w:rPr>
                <w:rFonts w:ascii="Times New Roman" w:hAnsi="Times New Roman" w:cs="Times New Roman"/>
                <w:b/>
                <w:color w:val="2F5496" w:themeColor="accent1" w:themeShade="BF"/>
                <w:sz w:val="20"/>
                <w:szCs w:val="20"/>
              </w:rPr>
              <w:t>Mandatperiod</w:t>
            </w:r>
          </w:p>
        </w:tc>
      </w:tr>
      <w:tr w:rsidR="00FC629F" w:rsidRPr="00BC3449" w14:paraId="74B6854C" w14:textId="77777777" w:rsidTr="00FC629F">
        <w:tc>
          <w:tcPr>
            <w:tcW w:w="959" w:type="pct"/>
          </w:tcPr>
          <w:p w14:paraId="71C9BE47"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Styrelseledamot</w:t>
            </w:r>
          </w:p>
        </w:tc>
        <w:tc>
          <w:tcPr>
            <w:tcW w:w="1307" w:type="pct"/>
          </w:tcPr>
          <w:p w14:paraId="63959A8D" w14:textId="4C8CD867" w:rsidR="00865821" w:rsidRPr="00BC3449" w:rsidRDefault="00FC629F"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Susanne Brokop</w:t>
            </w:r>
          </w:p>
        </w:tc>
        <w:tc>
          <w:tcPr>
            <w:tcW w:w="1798" w:type="pct"/>
          </w:tcPr>
          <w:p w14:paraId="7D571179" w14:textId="0698136B" w:rsidR="00865821" w:rsidRPr="00D72C47" w:rsidRDefault="00FC629F" w:rsidP="00006FEB">
            <w:pPr>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omval Susanne Brokop</w:t>
            </w:r>
          </w:p>
        </w:tc>
        <w:tc>
          <w:tcPr>
            <w:tcW w:w="936" w:type="pct"/>
          </w:tcPr>
          <w:p w14:paraId="104651A3" w14:textId="21353425" w:rsidR="00865821" w:rsidRPr="00BC3449" w:rsidRDefault="00FC629F"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t</w:t>
            </w:r>
            <w:r w:rsidR="00865821" w:rsidRPr="00BC3449">
              <w:rPr>
                <w:rFonts w:ascii="Times New Roman" w:hAnsi="Times New Roman" w:cs="Times New Roman"/>
                <w:color w:val="2F5496" w:themeColor="accent1" w:themeShade="BF"/>
                <w:sz w:val="20"/>
                <w:szCs w:val="20"/>
              </w:rPr>
              <w:t>ill stämman 202</w:t>
            </w:r>
            <w:r w:rsidR="00472208">
              <w:rPr>
                <w:rFonts w:ascii="Times New Roman" w:hAnsi="Times New Roman" w:cs="Times New Roman"/>
                <w:color w:val="2F5496" w:themeColor="accent1" w:themeShade="BF"/>
                <w:sz w:val="20"/>
                <w:szCs w:val="20"/>
              </w:rPr>
              <w:t>6</w:t>
            </w:r>
          </w:p>
        </w:tc>
      </w:tr>
      <w:tr w:rsidR="00FC629F" w:rsidRPr="00BC3449" w14:paraId="139478C1" w14:textId="77777777" w:rsidTr="00FC629F">
        <w:tc>
          <w:tcPr>
            <w:tcW w:w="959" w:type="pct"/>
          </w:tcPr>
          <w:p w14:paraId="19249F76"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Styrelseledamot</w:t>
            </w:r>
          </w:p>
        </w:tc>
        <w:tc>
          <w:tcPr>
            <w:tcW w:w="1307" w:type="pct"/>
          </w:tcPr>
          <w:p w14:paraId="2D06263E" w14:textId="3D58CC12" w:rsidR="00865821" w:rsidRPr="00BC3449" w:rsidRDefault="00472208"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Jari Markkanen</w:t>
            </w:r>
            <w:r w:rsidR="00865821" w:rsidRPr="00BC3449">
              <w:rPr>
                <w:rFonts w:ascii="Times New Roman" w:hAnsi="Times New Roman" w:cs="Times New Roman"/>
                <w:color w:val="2F5496" w:themeColor="accent1" w:themeShade="BF"/>
                <w:sz w:val="20"/>
                <w:szCs w:val="20"/>
              </w:rPr>
              <w:t xml:space="preserve"> </w:t>
            </w:r>
          </w:p>
        </w:tc>
        <w:tc>
          <w:tcPr>
            <w:tcW w:w="1798" w:type="pct"/>
          </w:tcPr>
          <w:p w14:paraId="5FF5F116" w14:textId="005435DB" w:rsidR="00865821" w:rsidRPr="00D72C47" w:rsidRDefault="00472208" w:rsidP="00006FEB">
            <w:pPr>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omval av Jari Markkanen</w:t>
            </w:r>
          </w:p>
        </w:tc>
        <w:tc>
          <w:tcPr>
            <w:tcW w:w="936" w:type="pct"/>
          </w:tcPr>
          <w:p w14:paraId="792ECDA7" w14:textId="34B5E1AB" w:rsidR="00865821" w:rsidRPr="00BC3449" w:rsidRDefault="00FC629F"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t</w:t>
            </w:r>
            <w:r w:rsidR="00865821" w:rsidRPr="00BC3449">
              <w:rPr>
                <w:rFonts w:ascii="Times New Roman" w:hAnsi="Times New Roman" w:cs="Times New Roman"/>
                <w:color w:val="2F5496" w:themeColor="accent1" w:themeShade="BF"/>
                <w:sz w:val="20"/>
                <w:szCs w:val="20"/>
              </w:rPr>
              <w:t>ill stämman 202</w:t>
            </w:r>
            <w:r w:rsidR="001B1C6A">
              <w:rPr>
                <w:rFonts w:ascii="Times New Roman" w:hAnsi="Times New Roman" w:cs="Times New Roman"/>
                <w:color w:val="2F5496" w:themeColor="accent1" w:themeShade="BF"/>
                <w:sz w:val="20"/>
                <w:szCs w:val="20"/>
              </w:rPr>
              <w:t>6</w:t>
            </w:r>
          </w:p>
        </w:tc>
      </w:tr>
      <w:tr w:rsidR="00FC629F" w:rsidRPr="00BC3449" w14:paraId="365D4658" w14:textId="77777777" w:rsidTr="00FC629F">
        <w:tc>
          <w:tcPr>
            <w:tcW w:w="959" w:type="pct"/>
            <w:shd w:val="clear" w:color="auto" w:fill="E7E6E6" w:themeFill="background2"/>
          </w:tcPr>
          <w:p w14:paraId="41E94BF8" w14:textId="77777777" w:rsidR="00865821" w:rsidRPr="00BC3449" w:rsidRDefault="00865821" w:rsidP="00006FEB">
            <w:pPr>
              <w:rPr>
                <w:rFonts w:ascii="Times New Roman" w:hAnsi="Times New Roman" w:cs="Times New Roman"/>
                <w:color w:val="2F5496" w:themeColor="accent1" w:themeShade="BF"/>
                <w:sz w:val="20"/>
                <w:szCs w:val="20"/>
              </w:rPr>
            </w:pPr>
          </w:p>
        </w:tc>
        <w:tc>
          <w:tcPr>
            <w:tcW w:w="1307" w:type="pct"/>
            <w:shd w:val="clear" w:color="auto" w:fill="E7E6E6" w:themeFill="background2"/>
          </w:tcPr>
          <w:p w14:paraId="2E144A5A" w14:textId="77777777" w:rsidR="00865821" w:rsidRPr="00BC3449" w:rsidRDefault="00865821" w:rsidP="00006FEB">
            <w:pPr>
              <w:rPr>
                <w:rFonts w:ascii="Times New Roman" w:hAnsi="Times New Roman" w:cs="Times New Roman"/>
                <w:color w:val="2F5496" w:themeColor="accent1" w:themeShade="BF"/>
                <w:sz w:val="20"/>
                <w:szCs w:val="20"/>
              </w:rPr>
            </w:pPr>
          </w:p>
        </w:tc>
        <w:tc>
          <w:tcPr>
            <w:tcW w:w="1798" w:type="pct"/>
            <w:shd w:val="clear" w:color="auto" w:fill="E7E6E6" w:themeFill="background2"/>
          </w:tcPr>
          <w:p w14:paraId="5B752FB1" w14:textId="77777777" w:rsidR="00865821" w:rsidRPr="00D72C47" w:rsidRDefault="00865821" w:rsidP="00006FEB">
            <w:pPr>
              <w:rPr>
                <w:rFonts w:ascii="Times New Roman" w:hAnsi="Times New Roman" w:cs="Times New Roman"/>
                <w:color w:val="4472C4" w:themeColor="accent1"/>
                <w:sz w:val="20"/>
                <w:szCs w:val="20"/>
              </w:rPr>
            </w:pPr>
          </w:p>
        </w:tc>
        <w:tc>
          <w:tcPr>
            <w:tcW w:w="936" w:type="pct"/>
            <w:shd w:val="clear" w:color="auto" w:fill="E7E6E6" w:themeFill="background2"/>
          </w:tcPr>
          <w:p w14:paraId="39B380B4" w14:textId="77777777" w:rsidR="00865821" w:rsidRPr="00BC3449" w:rsidRDefault="00865821" w:rsidP="00006FEB">
            <w:pPr>
              <w:rPr>
                <w:rFonts w:ascii="Times New Roman" w:hAnsi="Times New Roman" w:cs="Times New Roman"/>
                <w:color w:val="2F5496" w:themeColor="accent1" w:themeShade="BF"/>
                <w:sz w:val="20"/>
                <w:szCs w:val="20"/>
              </w:rPr>
            </w:pPr>
          </w:p>
        </w:tc>
      </w:tr>
      <w:tr w:rsidR="00FC629F" w:rsidRPr="00BC3449" w14:paraId="234662CC" w14:textId="77777777" w:rsidTr="00FC629F">
        <w:tc>
          <w:tcPr>
            <w:tcW w:w="959" w:type="pct"/>
          </w:tcPr>
          <w:p w14:paraId="3360665A"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Styrelseordförande</w:t>
            </w:r>
          </w:p>
        </w:tc>
        <w:tc>
          <w:tcPr>
            <w:tcW w:w="1307" w:type="pct"/>
          </w:tcPr>
          <w:p w14:paraId="14435002" w14:textId="4D529DFB" w:rsidR="00865821" w:rsidRPr="00BC3449" w:rsidRDefault="00472208"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Helena Ullman</w:t>
            </w:r>
          </w:p>
        </w:tc>
        <w:tc>
          <w:tcPr>
            <w:tcW w:w="1798" w:type="pct"/>
          </w:tcPr>
          <w:p w14:paraId="756110E0" w14:textId="77777777" w:rsidR="00865821" w:rsidRPr="00D72C47" w:rsidRDefault="00865821" w:rsidP="00006FEB">
            <w:pPr>
              <w:rPr>
                <w:rFonts w:ascii="Times New Roman" w:hAnsi="Times New Roman" w:cs="Times New Roman"/>
                <w:color w:val="4472C4" w:themeColor="accent1"/>
                <w:sz w:val="20"/>
                <w:szCs w:val="20"/>
              </w:rPr>
            </w:pPr>
            <w:r w:rsidRPr="00D72C47">
              <w:rPr>
                <w:rFonts w:ascii="Times New Roman" w:hAnsi="Times New Roman" w:cs="Times New Roman"/>
                <w:color w:val="4472C4" w:themeColor="accent1"/>
                <w:sz w:val="20"/>
                <w:szCs w:val="20"/>
              </w:rPr>
              <w:t>Helena Ullman</w:t>
            </w:r>
          </w:p>
        </w:tc>
        <w:tc>
          <w:tcPr>
            <w:tcW w:w="936" w:type="pct"/>
          </w:tcPr>
          <w:p w14:paraId="27D14B66" w14:textId="46BFB8E2"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472208">
              <w:rPr>
                <w:rFonts w:ascii="Times New Roman" w:hAnsi="Times New Roman" w:cs="Times New Roman"/>
                <w:color w:val="2F5496" w:themeColor="accent1" w:themeShade="BF"/>
                <w:sz w:val="20"/>
                <w:szCs w:val="20"/>
              </w:rPr>
              <w:t>5</w:t>
            </w:r>
          </w:p>
        </w:tc>
      </w:tr>
      <w:tr w:rsidR="00FC629F" w:rsidRPr="00BC3449" w14:paraId="48D9E4E3" w14:textId="77777777" w:rsidTr="00FC629F">
        <w:tc>
          <w:tcPr>
            <w:tcW w:w="959" w:type="pct"/>
            <w:shd w:val="clear" w:color="auto" w:fill="E7E6E6" w:themeFill="background2"/>
          </w:tcPr>
          <w:p w14:paraId="5E48DE4F" w14:textId="77777777" w:rsidR="00865821" w:rsidRPr="00BC3449" w:rsidRDefault="00865821" w:rsidP="00006FEB">
            <w:pPr>
              <w:rPr>
                <w:rFonts w:ascii="Times New Roman" w:hAnsi="Times New Roman" w:cs="Times New Roman"/>
                <w:color w:val="2F5496" w:themeColor="accent1" w:themeShade="BF"/>
                <w:sz w:val="20"/>
                <w:szCs w:val="20"/>
              </w:rPr>
            </w:pPr>
          </w:p>
        </w:tc>
        <w:tc>
          <w:tcPr>
            <w:tcW w:w="1307" w:type="pct"/>
            <w:shd w:val="clear" w:color="auto" w:fill="E7E6E6" w:themeFill="background2"/>
          </w:tcPr>
          <w:p w14:paraId="2C85715D" w14:textId="77777777" w:rsidR="00865821" w:rsidRPr="00BC3449" w:rsidRDefault="00865821" w:rsidP="00006FEB">
            <w:pPr>
              <w:rPr>
                <w:rFonts w:ascii="Times New Roman" w:hAnsi="Times New Roman" w:cs="Times New Roman"/>
                <w:color w:val="2F5496" w:themeColor="accent1" w:themeShade="BF"/>
                <w:sz w:val="20"/>
                <w:szCs w:val="20"/>
              </w:rPr>
            </w:pPr>
          </w:p>
        </w:tc>
        <w:tc>
          <w:tcPr>
            <w:tcW w:w="1798" w:type="pct"/>
            <w:shd w:val="clear" w:color="auto" w:fill="E7E6E6" w:themeFill="background2"/>
          </w:tcPr>
          <w:p w14:paraId="165ACF82" w14:textId="77777777" w:rsidR="00865821" w:rsidRPr="00D72C47" w:rsidRDefault="00865821" w:rsidP="00006FEB">
            <w:pPr>
              <w:rPr>
                <w:rFonts w:ascii="Times New Roman" w:hAnsi="Times New Roman" w:cs="Times New Roman"/>
                <w:color w:val="4472C4" w:themeColor="accent1"/>
                <w:sz w:val="20"/>
                <w:szCs w:val="20"/>
              </w:rPr>
            </w:pPr>
          </w:p>
        </w:tc>
        <w:tc>
          <w:tcPr>
            <w:tcW w:w="936" w:type="pct"/>
            <w:shd w:val="clear" w:color="auto" w:fill="E7E6E6" w:themeFill="background2"/>
          </w:tcPr>
          <w:p w14:paraId="34D77615" w14:textId="77777777" w:rsidR="00865821" w:rsidRPr="00BC3449" w:rsidRDefault="00865821" w:rsidP="00006FEB">
            <w:pPr>
              <w:rPr>
                <w:rFonts w:ascii="Times New Roman" w:hAnsi="Times New Roman" w:cs="Times New Roman"/>
                <w:color w:val="2F5496" w:themeColor="accent1" w:themeShade="BF"/>
                <w:sz w:val="20"/>
                <w:szCs w:val="20"/>
              </w:rPr>
            </w:pPr>
          </w:p>
        </w:tc>
      </w:tr>
      <w:tr w:rsidR="00FC629F" w:rsidRPr="00BC3449" w14:paraId="4CCDFCD6" w14:textId="77777777" w:rsidTr="00FC629F">
        <w:tc>
          <w:tcPr>
            <w:tcW w:w="959" w:type="pct"/>
          </w:tcPr>
          <w:p w14:paraId="6A2EA976"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Styrelsesuppleant</w:t>
            </w:r>
          </w:p>
        </w:tc>
        <w:tc>
          <w:tcPr>
            <w:tcW w:w="1307" w:type="pct"/>
          </w:tcPr>
          <w:p w14:paraId="1B27FB45" w14:textId="1026D94F" w:rsidR="00865821" w:rsidRPr="00BC3449" w:rsidRDefault="001B1C6A"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Mailinda Forsberg</w:t>
            </w:r>
          </w:p>
        </w:tc>
        <w:tc>
          <w:tcPr>
            <w:tcW w:w="1798" w:type="pct"/>
          </w:tcPr>
          <w:p w14:paraId="67DF5304" w14:textId="45C8C0FC" w:rsidR="00865821" w:rsidRPr="00D72C47" w:rsidRDefault="001B1C6A" w:rsidP="00006FEB">
            <w:pPr>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Anna Lindén *</w:t>
            </w:r>
          </w:p>
        </w:tc>
        <w:tc>
          <w:tcPr>
            <w:tcW w:w="936" w:type="pct"/>
          </w:tcPr>
          <w:p w14:paraId="7D80AF32" w14:textId="3FE673BE"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1B1C6A">
              <w:rPr>
                <w:rFonts w:ascii="Times New Roman" w:hAnsi="Times New Roman" w:cs="Times New Roman"/>
                <w:color w:val="2F5496" w:themeColor="accent1" w:themeShade="BF"/>
                <w:sz w:val="20"/>
                <w:szCs w:val="20"/>
              </w:rPr>
              <w:t>6</w:t>
            </w:r>
          </w:p>
        </w:tc>
      </w:tr>
      <w:tr w:rsidR="00FC629F" w:rsidRPr="00BC3449" w14:paraId="779B8F4C" w14:textId="77777777" w:rsidTr="00FC629F">
        <w:tc>
          <w:tcPr>
            <w:tcW w:w="959" w:type="pct"/>
            <w:shd w:val="clear" w:color="auto" w:fill="E7E6E6" w:themeFill="background2"/>
          </w:tcPr>
          <w:p w14:paraId="141B72C1" w14:textId="77777777" w:rsidR="00865821" w:rsidRPr="00BC3449" w:rsidRDefault="00865821" w:rsidP="00006FEB">
            <w:pPr>
              <w:rPr>
                <w:rFonts w:ascii="Times New Roman" w:hAnsi="Times New Roman" w:cs="Times New Roman"/>
                <w:color w:val="2F5496" w:themeColor="accent1" w:themeShade="BF"/>
                <w:sz w:val="20"/>
                <w:szCs w:val="20"/>
              </w:rPr>
            </w:pPr>
          </w:p>
        </w:tc>
        <w:tc>
          <w:tcPr>
            <w:tcW w:w="1307" w:type="pct"/>
            <w:shd w:val="clear" w:color="auto" w:fill="E7E6E6" w:themeFill="background2"/>
          </w:tcPr>
          <w:p w14:paraId="7C0E1B1F" w14:textId="77777777" w:rsidR="00865821" w:rsidRPr="00BC3449" w:rsidRDefault="00865821" w:rsidP="00006FEB">
            <w:pPr>
              <w:rPr>
                <w:rFonts w:ascii="Times New Roman" w:hAnsi="Times New Roman" w:cs="Times New Roman"/>
                <w:color w:val="2F5496" w:themeColor="accent1" w:themeShade="BF"/>
                <w:sz w:val="20"/>
                <w:szCs w:val="20"/>
              </w:rPr>
            </w:pPr>
          </w:p>
        </w:tc>
        <w:tc>
          <w:tcPr>
            <w:tcW w:w="1798" w:type="pct"/>
            <w:shd w:val="clear" w:color="auto" w:fill="E7E6E6" w:themeFill="background2"/>
          </w:tcPr>
          <w:p w14:paraId="44337045" w14:textId="77777777" w:rsidR="00865821" w:rsidRPr="00D72C47" w:rsidRDefault="00865821" w:rsidP="00006FEB">
            <w:pPr>
              <w:rPr>
                <w:rFonts w:ascii="Times New Roman" w:hAnsi="Times New Roman" w:cs="Times New Roman"/>
                <w:color w:val="4472C4" w:themeColor="accent1"/>
                <w:sz w:val="20"/>
                <w:szCs w:val="20"/>
              </w:rPr>
            </w:pPr>
          </w:p>
        </w:tc>
        <w:tc>
          <w:tcPr>
            <w:tcW w:w="936" w:type="pct"/>
            <w:shd w:val="clear" w:color="auto" w:fill="E7E6E6" w:themeFill="background2"/>
          </w:tcPr>
          <w:p w14:paraId="0466D239" w14:textId="77777777" w:rsidR="00865821" w:rsidRPr="00BC3449" w:rsidRDefault="00865821" w:rsidP="00006FEB">
            <w:pPr>
              <w:rPr>
                <w:rFonts w:ascii="Times New Roman" w:hAnsi="Times New Roman" w:cs="Times New Roman"/>
                <w:color w:val="2F5496" w:themeColor="accent1" w:themeShade="BF"/>
                <w:sz w:val="20"/>
                <w:szCs w:val="20"/>
              </w:rPr>
            </w:pPr>
          </w:p>
        </w:tc>
      </w:tr>
      <w:tr w:rsidR="00FC629F" w:rsidRPr="00BC3449" w14:paraId="308CB0D5" w14:textId="77777777" w:rsidTr="00FC629F">
        <w:tc>
          <w:tcPr>
            <w:tcW w:w="959" w:type="pct"/>
          </w:tcPr>
          <w:p w14:paraId="25D55876"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Revisor</w:t>
            </w:r>
          </w:p>
        </w:tc>
        <w:tc>
          <w:tcPr>
            <w:tcW w:w="1307" w:type="pct"/>
          </w:tcPr>
          <w:p w14:paraId="04AF7878"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Kristin Hyltegren</w:t>
            </w:r>
          </w:p>
        </w:tc>
        <w:tc>
          <w:tcPr>
            <w:tcW w:w="1798" w:type="pct"/>
          </w:tcPr>
          <w:p w14:paraId="5AAD3FA6" w14:textId="10272278" w:rsidR="00865821" w:rsidRPr="00D72C47" w:rsidRDefault="00865821" w:rsidP="00006FEB">
            <w:pPr>
              <w:rPr>
                <w:rFonts w:ascii="Times New Roman" w:hAnsi="Times New Roman" w:cs="Times New Roman"/>
                <w:color w:val="4472C4" w:themeColor="accent1"/>
                <w:sz w:val="20"/>
                <w:szCs w:val="20"/>
              </w:rPr>
            </w:pPr>
            <w:r w:rsidRPr="00D72C47">
              <w:rPr>
                <w:rFonts w:ascii="Times New Roman" w:hAnsi="Times New Roman" w:cs="Times New Roman"/>
                <w:color w:val="4472C4" w:themeColor="accent1"/>
                <w:sz w:val="20"/>
                <w:szCs w:val="20"/>
              </w:rPr>
              <w:t xml:space="preserve">omval </w:t>
            </w:r>
            <w:r w:rsidR="00D72C47">
              <w:rPr>
                <w:rFonts w:ascii="Times New Roman" w:hAnsi="Times New Roman" w:cs="Times New Roman"/>
                <w:color w:val="4472C4" w:themeColor="accent1"/>
                <w:sz w:val="20"/>
                <w:szCs w:val="20"/>
              </w:rPr>
              <w:t xml:space="preserve">av </w:t>
            </w:r>
            <w:r w:rsidRPr="00D72C47">
              <w:rPr>
                <w:rFonts w:ascii="Times New Roman" w:hAnsi="Times New Roman" w:cs="Times New Roman"/>
                <w:color w:val="4472C4" w:themeColor="accent1"/>
                <w:sz w:val="20"/>
                <w:szCs w:val="20"/>
              </w:rPr>
              <w:t>Kristin Hyltegren</w:t>
            </w:r>
          </w:p>
        </w:tc>
        <w:tc>
          <w:tcPr>
            <w:tcW w:w="936" w:type="pct"/>
          </w:tcPr>
          <w:p w14:paraId="436FBC04" w14:textId="454BB300"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472208">
              <w:rPr>
                <w:rFonts w:ascii="Times New Roman" w:hAnsi="Times New Roman" w:cs="Times New Roman"/>
                <w:color w:val="2F5496" w:themeColor="accent1" w:themeShade="BF"/>
                <w:sz w:val="20"/>
                <w:szCs w:val="20"/>
              </w:rPr>
              <w:t>5</w:t>
            </w:r>
          </w:p>
        </w:tc>
      </w:tr>
      <w:tr w:rsidR="00FC629F" w:rsidRPr="00BC3449" w14:paraId="2705B0A6" w14:textId="77777777" w:rsidTr="00FC629F">
        <w:tc>
          <w:tcPr>
            <w:tcW w:w="959" w:type="pct"/>
          </w:tcPr>
          <w:p w14:paraId="2068AAE1"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Revisorssuppleant</w:t>
            </w:r>
          </w:p>
        </w:tc>
        <w:tc>
          <w:tcPr>
            <w:tcW w:w="1307" w:type="pct"/>
          </w:tcPr>
          <w:p w14:paraId="6A7048DC" w14:textId="0D728320" w:rsidR="00865821" w:rsidRPr="00BC3449" w:rsidRDefault="00FC629F"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Per-Åke Malmquist</w:t>
            </w:r>
          </w:p>
        </w:tc>
        <w:tc>
          <w:tcPr>
            <w:tcW w:w="1798" w:type="pct"/>
          </w:tcPr>
          <w:p w14:paraId="70A818EE" w14:textId="54DF3D38" w:rsidR="00865821" w:rsidRPr="00D72C47" w:rsidRDefault="00FC629F" w:rsidP="00006FEB">
            <w:pPr>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omval</w:t>
            </w:r>
            <w:r w:rsidR="00865821" w:rsidRPr="00D72C47">
              <w:rPr>
                <w:rFonts w:ascii="Times New Roman" w:hAnsi="Times New Roman" w:cs="Times New Roman"/>
                <w:color w:val="4472C4" w:themeColor="accent1"/>
                <w:sz w:val="20"/>
                <w:szCs w:val="20"/>
              </w:rPr>
              <w:t xml:space="preserve"> </w:t>
            </w:r>
            <w:r w:rsidR="00D72C47">
              <w:rPr>
                <w:rFonts w:ascii="Times New Roman" w:hAnsi="Times New Roman" w:cs="Times New Roman"/>
                <w:color w:val="4472C4" w:themeColor="accent1"/>
                <w:sz w:val="20"/>
                <w:szCs w:val="20"/>
              </w:rPr>
              <w:t xml:space="preserve">av </w:t>
            </w:r>
            <w:r w:rsidR="00865821" w:rsidRPr="00D72C47">
              <w:rPr>
                <w:rFonts w:ascii="Times New Roman" w:hAnsi="Times New Roman" w:cs="Times New Roman"/>
                <w:color w:val="4472C4" w:themeColor="accent1"/>
                <w:sz w:val="20"/>
                <w:szCs w:val="20"/>
              </w:rPr>
              <w:t>Per-Åke Malmquist</w:t>
            </w:r>
          </w:p>
        </w:tc>
        <w:tc>
          <w:tcPr>
            <w:tcW w:w="936" w:type="pct"/>
          </w:tcPr>
          <w:p w14:paraId="7BD149B5" w14:textId="318D13CB"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472208">
              <w:rPr>
                <w:rFonts w:ascii="Times New Roman" w:hAnsi="Times New Roman" w:cs="Times New Roman"/>
                <w:color w:val="2F5496" w:themeColor="accent1" w:themeShade="BF"/>
                <w:sz w:val="20"/>
                <w:szCs w:val="20"/>
              </w:rPr>
              <w:t>5</w:t>
            </w:r>
          </w:p>
        </w:tc>
      </w:tr>
      <w:tr w:rsidR="00FC629F" w:rsidRPr="00BC3449" w14:paraId="1B313499" w14:textId="77777777" w:rsidTr="00FC629F">
        <w:tc>
          <w:tcPr>
            <w:tcW w:w="959" w:type="pct"/>
            <w:shd w:val="clear" w:color="auto" w:fill="E7E6E6" w:themeFill="background2"/>
          </w:tcPr>
          <w:p w14:paraId="20568894" w14:textId="77777777" w:rsidR="00865821" w:rsidRPr="00BC3449" w:rsidRDefault="00865821" w:rsidP="00006FEB">
            <w:pPr>
              <w:rPr>
                <w:rFonts w:ascii="Times New Roman" w:hAnsi="Times New Roman" w:cs="Times New Roman"/>
                <w:color w:val="2F5496" w:themeColor="accent1" w:themeShade="BF"/>
                <w:sz w:val="20"/>
                <w:szCs w:val="20"/>
              </w:rPr>
            </w:pPr>
          </w:p>
        </w:tc>
        <w:tc>
          <w:tcPr>
            <w:tcW w:w="1307" w:type="pct"/>
            <w:shd w:val="clear" w:color="auto" w:fill="E7E6E6" w:themeFill="background2"/>
          </w:tcPr>
          <w:p w14:paraId="32C2590D" w14:textId="77777777" w:rsidR="00865821" w:rsidRPr="00BC3449" w:rsidRDefault="00865821" w:rsidP="00006FEB">
            <w:pPr>
              <w:rPr>
                <w:rFonts w:ascii="Times New Roman" w:hAnsi="Times New Roman" w:cs="Times New Roman"/>
                <w:color w:val="2F5496" w:themeColor="accent1" w:themeShade="BF"/>
                <w:sz w:val="20"/>
                <w:szCs w:val="20"/>
              </w:rPr>
            </w:pPr>
          </w:p>
        </w:tc>
        <w:tc>
          <w:tcPr>
            <w:tcW w:w="1798" w:type="pct"/>
            <w:shd w:val="clear" w:color="auto" w:fill="E7E6E6" w:themeFill="background2"/>
          </w:tcPr>
          <w:p w14:paraId="64DF25E8" w14:textId="77777777" w:rsidR="00865821" w:rsidRPr="00D72C47" w:rsidRDefault="00865821" w:rsidP="00006FEB">
            <w:pPr>
              <w:rPr>
                <w:rFonts w:ascii="Times New Roman" w:hAnsi="Times New Roman" w:cs="Times New Roman"/>
                <w:color w:val="4472C4" w:themeColor="accent1"/>
                <w:sz w:val="20"/>
                <w:szCs w:val="20"/>
              </w:rPr>
            </w:pPr>
          </w:p>
        </w:tc>
        <w:tc>
          <w:tcPr>
            <w:tcW w:w="936" w:type="pct"/>
            <w:shd w:val="clear" w:color="auto" w:fill="E7E6E6" w:themeFill="background2"/>
          </w:tcPr>
          <w:p w14:paraId="5FBE1B7B" w14:textId="77777777" w:rsidR="00865821" w:rsidRPr="00BC3449" w:rsidRDefault="00865821" w:rsidP="00006FEB">
            <w:pPr>
              <w:rPr>
                <w:rFonts w:ascii="Times New Roman" w:hAnsi="Times New Roman" w:cs="Times New Roman"/>
                <w:color w:val="2F5496" w:themeColor="accent1" w:themeShade="BF"/>
                <w:sz w:val="20"/>
                <w:szCs w:val="20"/>
              </w:rPr>
            </w:pPr>
          </w:p>
        </w:tc>
      </w:tr>
      <w:tr w:rsidR="00FC629F" w:rsidRPr="00BC3449" w14:paraId="55268BC2" w14:textId="77777777" w:rsidTr="00FC629F">
        <w:tc>
          <w:tcPr>
            <w:tcW w:w="959" w:type="pct"/>
          </w:tcPr>
          <w:p w14:paraId="49BB8F2C"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Valberedning</w:t>
            </w:r>
          </w:p>
        </w:tc>
        <w:tc>
          <w:tcPr>
            <w:tcW w:w="1307" w:type="pct"/>
          </w:tcPr>
          <w:p w14:paraId="3B7070AA"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Katja Sandmark</w:t>
            </w:r>
          </w:p>
        </w:tc>
        <w:tc>
          <w:tcPr>
            <w:tcW w:w="1798" w:type="pct"/>
          </w:tcPr>
          <w:p w14:paraId="639EEFE4" w14:textId="365003B4" w:rsidR="00865821" w:rsidRPr="00D72C47" w:rsidRDefault="00865821" w:rsidP="00006FEB">
            <w:pPr>
              <w:rPr>
                <w:rFonts w:ascii="Times New Roman" w:hAnsi="Times New Roman" w:cs="Times New Roman"/>
                <w:color w:val="4472C4" w:themeColor="accent1"/>
                <w:sz w:val="20"/>
                <w:szCs w:val="20"/>
              </w:rPr>
            </w:pPr>
            <w:r w:rsidRPr="00D72C47">
              <w:rPr>
                <w:rFonts w:ascii="Times New Roman" w:hAnsi="Times New Roman" w:cs="Times New Roman"/>
                <w:color w:val="4472C4" w:themeColor="accent1"/>
                <w:sz w:val="20"/>
                <w:szCs w:val="20"/>
              </w:rPr>
              <w:t>Katja Sandmark</w:t>
            </w:r>
            <w:r w:rsidR="001B1C6A">
              <w:rPr>
                <w:rFonts w:ascii="Times New Roman" w:hAnsi="Times New Roman" w:cs="Times New Roman"/>
                <w:color w:val="4472C4" w:themeColor="accent1"/>
                <w:sz w:val="20"/>
                <w:szCs w:val="20"/>
              </w:rPr>
              <w:t xml:space="preserve"> till förfogande</w:t>
            </w:r>
          </w:p>
        </w:tc>
        <w:tc>
          <w:tcPr>
            <w:tcW w:w="936" w:type="pct"/>
          </w:tcPr>
          <w:p w14:paraId="6365D844" w14:textId="2051DA46"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472208">
              <w:rPr>
                <w:rFonts w:ascii="Times New Roman" w:hAnsi="Times New Roman" w:cs="Times New Roman"/>
                <w:color w:val="2F5496" w:themeColor="accent1" w:themeShade="BF"/>
                <w:sz w:val="20"/>
                <w:szCs w:val="20"/>
              </w:rPr>
              <w:t>5</w:t>
            </w:r>
          </w:p>
        </w:tc>
      </w:tr>
      <w:tr w:rsidR="00FC629F" w:rsidRPr="00BC3449" w14:paraId="487D092E" w14:textId="77777777" w:rsidTr="00FC629F">
        <w:tc>
          <w:tcPr>
            <w:tcW w:w="959" w:type="pct"/>
          </w:tcPr>
          <w:p w14:paraId="42CC7043"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Valberedning</w:t>
            </w:r>
          </w:p>
        </w:tc>
        <w:tc>
          <w:tcPr>
            <w:tcW w:w="1307" w:type="pct"/>
          </w:tcPr>
          <w:p w14:paraId="37FB8B90" w14:textId="41F1B39C" w:rsidR="00865821" w:rsidRPr="00BC3449" w:rsidRDefault="001B1C6A" w:rsidP="00006FEB">
            <w:pPr>
              <w:rPr>
                <w:rFonts w:ascii="Times New Roman" w:hAnsi="Times New Roman" w:cs="Times New Roman"/>
                <w:color w:val="2F5496" w:themeColor="accent1" w:themeShade="BF"/>
                <w:sz w:val="20"/>
                <w:szCs w:val="20"/>
              </w:rPr>
            </w:pPr>
            <w:proofErr w:type="spellStart"/>
            <w:r w:rsidRPr="00FC629F">
              <w:rPr>
                <w:rFonts w:ascii="Times New Roman" w:hAnsi="Times New Roman" w:cs="Times New Roman"/>
                <w:color w:val="2F5496" w:themeColor="accent1" w:themeShade="BF"/>
                <w:sz w:val="20"/>
                <w:szCs w:val="20"/>
              </w:rPr>
              <w:t>Marisol</w:t>
            </w:r>
            <w:proofErr w:type="spellEnd"/>
            <w:r w:rsidRPr="00FC629F">
              <w:rPr>
                <w:rFonts w:ascii="Times New Roman" w:hAnsi="Times New Roman" w:cs="Times New Roman"/>
                <w:color w:val="2F5496" w:themeColor="accent1" w:themeShade="BF"/>
                <w:sz w:val="20"/>
                <w:szCs w:val="20"/>
              </w:rPr>
              <w:t xml:space="preserve"> </w:t>
            </w:r>
            <w:proofErr w:type="spellStart"/>
            <w:r w:rsidRPr="00FC629F">
              <w:rPr>
                <w:rFonts w:ascii="Times New Roman" w:hAnsi="Times New Roman" w:cs="Times New Roman"/>
                <w:color w:val="2F5496" w:themeColor="accent1" w:themeShade="BF"/>
                <w:sz w:val="20"/>
                <w:szCs w:val="20"/>
              </w:rPr>
              <w:t>Cespedes</w:t>
            </w:r>
            <w:proofErr w:type="spellEnd"/>
            <w:r w:rsidRPr="00FC629F">
              <w:rPr>
                <w:rFonts w:ascii="Times New Roman" w:hAnsi="Times New Roman" w:cs="Times New Roman"/>
                <w:color w:val="2F5496" w:themeColor="accent1" w:themeShade="BF"/>
                <w:sz w:val="20"/>
                <w:szCs w:val="20"/>
              </w:rPr>
              <w:t xml:space="preserve"> Sanchez</w:t>
            </w:r>
          </w:p>
        </w:tc>
        <w:tc>
          <w:tcPr>
            <w:tcW w:w="1798" w:type="pct"/>
          </w:tcPr>
          <w:p w14:paraId="4825E941" w14:textId="34B07386" w:rsidR="00865821" w:rsidRPr="00D72C47" w:rsidRDefault="001B1C6A" w:rsidP="00006FEB">
            <w:pPr>
              <w:rPr>
                <w:rFonts w:ascii="Times New Roman" w:hAnsi="Times New Roman" w:cs="Times New Roman"/>
                <w:color w:val="4472C4" w:themeColor="accent1"/>
                <w:sz w:val="20"/>
                <w:szCs w:val="20"/>
              </w:rPr>
            </w:pPr>
            <w:proofErr w:type="spellStart"/>
            <w:r w:rsidRPr="00D72C47">
              <w:rPr>
                <w:rFonts w:ascii="Times New Roman" w:hAnsi="Times New Roman" w:cs="Times New Roman"/>
                <w:color w:val="4472C4" w:themeColor="accent1"/>
                <w:sz w:val="20"/>
                <w:szCs w:val="20"/>
              </w:rPr>
              <w:t>Marisol</w:t>
            </w:r>
            <w:proofErr w:type="spellEnd"/>
            <w:r w:rsidRPr="00D72C47">
              <w:rPr>
                <w:rFonts w:ascii="Times New Roman" w:hAnsi="Times New Roman" w:cs="Times New Roman"/>
                <w:color w:val="4472C4" w:themeColor="accent1"/>
                <w:sz w:val="20"/>
                <w:szCs w:val="20"/>
              </w:rPr>
              <w:t xml:space="preserve"> </w:t>
            </w:r>
            <w:proofErr w:type="spellStart"/>
            <w:r w:rsidRPr="00D72C47">
              <w:rPr>
                <w:rFonts w:ascii="Times New Roman" w:hAnsi="Times New Roman" w:cs="Times New Roman"/>
                <w:color w:val="4472C4" w:themeColor="accent1"/>
                <w:sz w:val="20"/>
                <w:szCs w:val="20"/>
              </w:rPr>
              <w:t>Cespedes</w:t>
            </w:r>
            <w:proofErr w:type="spellEnd"/>
            <w:r>
              <w:rPr>
                <w:rFonts w:ascii="Times New Roman" w:hAnsi="Times New Roman" w:cs="Times New Roman"/>
                <w:color w:val="4472C4" w:themeColor="accent1"/>
                <w:sz w:val="20"/>
                <w:szCs w:val="20"/>
              </w:rPr>
              <w:t xml:space="preserve"> </w:t>
            </w:r>
            <w:r w:rsidRPr="00D72C47">
              <w:rPr>
                <w:rFonts w:ascii="Times New Roman" w:hAnsi="Times New Roman" w:cs="Times New Roman"/>
                <w:color w:val="4472C4" w:themeColor="accent1"/>
                <w:sz w:val="20"/>
                <w:szCs w:val="20"/>
              </w:rPr>
              <w:t>Sanchez</w:t>
            </w:r>
            <w:r>
              <w:rPr>
                <w:rFonts w:ascii="Times New Roman" w:hAnsi="Times New Roman" w:cs="Times New Roman"/>
                <w:color w:val="4472C4" w:themeColor="accent1"/>
                <w:sz w:val="20"/>
                <w:szCs w:val="20"/>
              </w:rPr>
              <w:t xml:space="preserve"> till förfogande</w:t>
            </w:r>
          </w:p>
        </w:tc>
        <w:tc>
          <w:tcPr>
            <w:tcW w:w="936" w:type="pct"/>
          </w:tcPr>
          <w:p w14:paraId="71724990" w14:textId="791FBDD5" w:rsidR="00865821" w:rsidRPr="00BC3449" w:rsidRDefault="00FC629F"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t</w:t>
            </w:r>
            <w:r w:rsidR="00865821" w:rsidRPr="00BC3449">
              <w:rPr>
                <w:rFonts w:ascii="Times New Roman" w:hAnsi="Times New Roman" w:cs="Times New Roman"/>
                <w:color w:val="2F5496" w:themeColor="accent1" w:themeShade="BF"/>
                <w:sz w:val="20"/>
                <w:szCs w:val="20"/>
              </w:rPr>
              <w:t>ill stämman 202</w:t>
            </w:r>
            <w:r>
              <w:rPr>
                <w:rFonts w:ascii="Times New Roman" w:hAnsi="Times New Roman" w:cs="Times New Roman"/>
                <w:color w:val="2F5496" w:themeColor="accent1" w:themeShade="BF"/>
                <w:sz w:val="20"/>
                <w:szCs w:val="20"/>
              </w:rPr>
              <w:t>5</w:t>
            </w:r>
          </w:p>
        </w:tc>
      </w:tr>
      <w:tr w:rsidR="00FC629F" w:rsidRPr="00BC3449" w14:paraId="132D61FA" w14:textId="77777777" w:rsidTr="00FC629F">
        <w:tc>
          <w:tcPr>
            <w:tcW w:w="959" w:type="pct"/>
          </w:tcPr>
          <w:p w14:paraId="7FD60AE4"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Valberedning</w:t>
            </w:r>
          </w:p>
        </w:tc>
        <w:tc>
          <w:tcPr>
            <w:tcW w:w="1307" w:type="pct"/>
          </w:tcPr>
          <w:p w14:paraId="516CBD38" w14:textId="393F71DF" w:rsidR="00865821" w:rsidRPr="00BC3449" w:rsidRDefault="001B1C6A" w:rsidP="00006FEB">
            <w:pP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Jesper Nordh</w:t>
            </w:r>
          </w:p>
        </w:tc>
        <w:tc>
          <w:tcPr>
            <w:tcW w:w="1798" w:type="pct"/>
          </w:tcPr>
          <w:p w14:paraId="53A3F8DD" w14:textId="4D421427" w:rsidR="00865821" w:rsidRPr="00D72C47" w:rsidRDefault="001B1C6A" w:rsidP="00006FEB">
            <w:pPr>
              <w:rPr>
                <w:rFonts w:ascii="Times New Roman" w:hAnsi="Times New Roman" w:cs="Times New Roman"/>
                <w:color w:val="4472C4" w:themeColor="accent1"/>
                <w:sz w:val="20"/>
                <w:szCs w:val="20"/>
              </w:rPr>
            </w:pPr>
            <w:r w:rsidRPr="001B1C6A">
              <w:rPr>
                <w:rFonts w:ascii="Times New Roman" w:hAnsi="Times New Roman" w:cs="Times New Roman"/>
                <w:b/>
                <w:bCs/>
                <w:color w:val="4472C4" w:themeColor="accent1"/>
                <w:sz w:val="20"/>
                <w:szCs w:val="20"/>
              </w:rPr>
              <w:t xml:space="preserve">ej </w:t>
            </w:r>
            <w:r>
              <w:rPr>
                <w:rFonts w:ascii="Times New Roman" w:hAnsi="Times New Roman" w:cs="Times New Roman"/>
                <w:color w:val="4472C4" w:themeColor="accent1"/>
                <w:sz w:val="20"/>
                <w:szCs w:val="20"/>
              </w:rPr>
              <w:t>till förfogande</w:t>
            </w:r>
          </w:p>
        </w:tc>
        <w:tc>
          <w:tcPr>
            <w:tcW w:w="936" w:type="pct"/>
          </w:tcPr>
          <w:p w14:paraId="548F2939" w14:textId="00248E7B"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472208">
              <w:rPr>
                <w:rFonts w:ascii="Times New Roman" w:hAnsi="Times New Roman" w:cs="Times New Roman"/>
                <w:color w:val="2F5496" w:themeColor="accent1" w:themeShade="BF"/>
                <w:sz w:val="20"/>
                <w:szCs w:val="20"/>
              </w:rPr>
              <w:t>5</w:t>
            </w:r>
          </w:p>
        </w:tc>
      </w:tr>
      <w:tr w:rsidR="00FC629F" w:rsidRPr="00BC3449" w14:paraId="1BAD0F31" w14:textId="77777777" w:rsidTr="00FC629F">
        <w:tc>
          <w:tcPr>
            <w:tcW w:w="959" w:type="pct"/>
            <w:shd w:val="clear" w:color="auto" w:fill="E7E6E6" w:themeFill="background2"/>
          </w:tcPr>
          <w:p w14:paraId="4F14675F" w14:textId="77777777" w:rsidR="00865821" w:rsidRPr="00BC3449" w:rsidRDefault="00865821" w:rsidP="00006FEB">
            <w:pPr>
              <w:rPr>
                <w:rFonts w:ascii="Times New Roman" w:hAnsi="Times New Roman" w:cs="Times New Roman"/>
                <w:color w:val="2F5496" w:themeColor="accent1" w:themeShade="BF"/>
                <w:sz w:val="20"/>
                <w:szCs w:val="20"/>
              </w:rPr>
            </w:pPr>
          </w:p>
        </w:tc>
        <w:tc>
          <w:tcPr>
            <w:tcW w:w="1307" w:type="pct"/>
            <w:shd w:val="clear" w:color="auto" w:fill="E7E6E6" w:themeFill="background2"/>
          </w:tcPr>
          <w:p w14:paraId="5CCE8027" w14:textId="77777777" w:rsidR="00865821" w:rsidRPr="00BC3449" w:rsidRDefault="00865821" w:rsidP="00006FEB">
            <w:pPr>
              <w:rPr>
                <w:rFonts w:ascii="Times New Roman" w:hAnsi="Times New Roman" w:cs="Times New Roman"/>
                <w:color w:val="2F5496" w:themeColor="accent1" w:themeShade="BF"/>
                <w:sz w:val="20"/>
                <w:szCs w:val="20"/>
              </w:rPr>
            </w:pPr>
          </w:p>
        </w:tc>
        <w:tc>
          <w:tcPr>
            <w:tcW w:w="1798" w:type="pct"/>
            <w:shd w:val="clear" w:color="auto" w:fill="E7E6E6" w:themeFill="background2"/>
          </w:tcPr>
          <w:p w14:paraId="79172D6F" w14:textId="77777777" w:rsidR="00865821" w:rsidRPr="00D72C47" w:rsidRDefault="00865821" w:rsidP="00006FEB">
            <w:pPr>
              <w:rPr>
                <w:rFonts w:ascii="Times New Roman" w:hAnsi="Times New Roman" w:cs="Times New Roman"/>
                <w:color w:val="4472C4" w:themeColor="accent1"/>
                <w:sz w:val="20"/>
                <w:szCs w:val="20"/>
              </w:rPr>
            </w:pPr>
          </w:p>
        </w:tc>
        <w:tc>
          <w:tcPr>
            <w:tcW w:w="936" w:type="pct"/>
            <w:shd w:val="clear" w:color="auto" w:fill="E7E6E6" w:themeFill="background2"/>
          </w:tcPr>
          <w:p w14:paraId="0936F04A" w14:textId="77777777" w:rsidR="00865821" w:rsidRPr="00BC3449" w:rsidRDefault="00865821" w:rsidP="00006FEB">
            <w:pPr>
              <w:rPr>
                <w:rFonts w:ascii="Times New Roman" w:hAnsi="Times New Roman" w:cs="Times New Roman"/>
                <w:color w:val="2F5496" w:themeColor="accent1" w:themeShade="BF"/>
                <w:sz w:val="20"/>
                <w:szCs w:val="20"/>
              </w:rPr>
            </w:pPr>
          </w:p>
        </w:tc>
      </w:tr>
      <w:tr w:rsidR="00FC629F" w:rsidRPr="00BC3449" w14:paraId="29EFF42B" w14:textId="77777777" w:rsidTr="00FC629F">
        <w:tc>
          <w:tcPr>
            <w:tcW w:w="959" w:type="pct"/>
          </w:tcPr>
          <w:p w14:paraId="592C8924" w14:textId="7739C7BB"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 xml:space="preserve">Valberedning </w:t>
            </w:r>
            <w:proofErr w:type="spellStart"/>
            <w:r w:rsidRPr="00BC3449">
              <w:rPr>
                <w:rFonts w:ascii="Times New Roman" w:hAnsi="Times New Roman" w:cs="Times New Roman"/>
                <w:color w:val="2F5496" w:themeColor="accent1" w:themeShade="BF"/>
                <w:sz w:val="20"/>
                <w:szCs w:val="20"/>
              </w:rPr>
              <w:t>ordf</w:t>
            </w:r>
            <w:proofErr w:type="spellEnd"/>
          </w:p>
        </w:tc>
        <w:tc>
          <w:tcPr>
            <w:tcW w:w="1307" w:type="pct"/>
          </w:tcPr>
          <w:p w14:paraId="1C9608B7" w14:textId="77777777"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Katja Sandmark</w:t>
            </w:r>
          </w:p>
        </w:tc>
        <w:tc>
          <w:tcPr>
            <w:tcW w:w="1798" w:type="pct"/>
          </w:tcPr>
          <w:p w14:paraId="42D917C4" w14:textId="27B03EAD" w:rsidR="00865821" w:rsidRPr="00D72C47" w:rsidRDefault="001B1C6A" w:rsidP="00006FEB">
            <w:pPr>
              <w:rPr>
                <w:rFonts w:ascii="Times New Roman" w:hAnsi="Times New Roman" w:cs="Times New Roman"/>
                <w:color w:val="4472C4" w:themeColor="accent1"/>
                <w:sz w:val="20"/>
                <w:szCs w:val="20"/>
              </w:rPr>
            </w:pPr>
            <w:r>
              <w:rPr>
                <w:rFonts w:ascii="Times New Roman" w:hAnsi="Times New Roman" w:cs="Times New Roman"/>
                <w:color w:val="4472C4" w:themeColor="accent1"/>
                <w:sz w:val="20"/>
                <w:szCs w:val="20"/>
              </w:rPr>
              <w:t>Katja Sandmark till förfogande</w:t>
            </w:r>
          </w:p>
        </w:tc>
        <w:tc>
          <w:tcPr>
            <w:tcW w:w="936" w:type="pct"/>
          </w:tcPr>
          <w:p w14:paraId="1D719864" w14:textId="1F34575D" w:rsidR="00865821" w:rsidRPr="00BC3449" w:rsidRDefault="00865821" w:rsidP="00006FEB">
            <w:pPr>
              <w:rPr>
                <w:rFonts w:ascii="Times New Roman" w:hAnsi="Times New Roman" w:cs="Times New Roman"/>
                <w:color w:val="2F5496" w:themeColor="accent1" w:themeShade="BF"/>
                <w:sz w:val="20"/>
                <w:szCs w:val="20"/>
              </w:rPr>
            </w:pPr>
            <w:r w:rsidRPr="00BC3449">
              <w:rPr>
                <w:rFonts w:ascii="Times New Roman" w:hAnsi="Times New Roman" w:cs="Times New Roman"/>
                <w:color w:val="2F5496" w:themeColor="accent1" w:themeShade="BF"/>
                <w:sz w:val="20"/>
                <w:szCs w:val="20"/>
              </w:rPr>
              <w:t>till stämman 202</w:t>
            </w:r>
            <w:r w:rsidR="00472208">
              <w:rPr>
                <w:rFonts w:ascii="Times New Roman" w:hAnsi="Times New Roman" w:cs="Times New Roman"/>
                <w:color w:val="2F5496" w:themeColor="accent1" w:themeShade="BF"/>
                <w:sz w:val="20"/>
                <w:szCs w:val="20"/>
              </w:rPr>
              <w:t>5</w:t>
            </w:r>
          </w:p>
        </w:tc>
      </w:tr>
    </w:tbl>
    <w:p w14:paraId="08D0DC0C" w14:textId="77777777" w:rsidR="001B1C6A" w:rsidRPr="001B1C6A" w:rsidRDefault="00865821" w:rsidP="001B1C6A">
      <w:pPr>
        <w:pStyle w:val="Normalwebb"/>
        <w:spacing w:before="0" w:beforeAutospacing="0" w:after="0" w:afterAutospacing="0" w:line="324" w:lineRule="atLeast"/>
        <w:rPr>
          <w:rFonts w:ascii="Helvetica" w:hAnsi="Helvetica"/>
          <w:color w:val="2F5496" w:themeColor="accent1" w:themeShade="BF"/>
          <w:sz w:val="22"/>
          <w:szCs w:val="22"/>
        </w:rPr>
      </w:pPr>
      <w:r>
        <w:rPr>
          <w:b/>
          <w:bCs/>
        </w:rPr>
        <w:br/>
      </w:r>
      <w:r w:rsidR="001B1C6A" w:rsidRPr="001B1C6A">
        <w:rPr>
          <w:color w:val="2F5496" w:themeColor="accent1" w:themeShade="BF"/>
          <w:sz w:val="22"/>
          <w:szCs w:val="22"/>
        </w:rPr>
        <w:t xml:space="preserve">*  </w:t>
      </w:r>
      <w:r w:rsidR="001B1C6A" w:rsidRPr="001B1C6A">
        <w:rPr>
          <w:rStyle w:val="bumpedfont15"/>
          <w:color w:val="2F5496" w:themeColor="accent1" w:themeShade="BF"/>
          <w:sz w:val="22"/>
          <w:szCs w:val="22"/>
        </w:rPr>
        <w:t>Anna Lindén är 45 år och bor på Jordabalksvägen 54. Hon är distriktsläkare med erfarenhet bland annat som verksamhetschef och regional vaccinsamordnare. Hon arbetar nu huvudsakligen som strateg för Region Skåne. Fritiden ägnas åt familjen, träning, friluftsliv och koloniodling. </w:t>
      </w:r>
    </w:p>
    <w:p w14:paraId="4296FB1A" w14:textId="6C331635" w:rsidR="00D563D2" w:rsidRPr="005A30E7" w:rsidRDefault="00D72C47" w:rsidP="00D72C47">
      <w:pPr>
        <w:rPr>
          <w:rFonts w:ascii="Helvetica" w:eastAsia="Times New Roman" w:hAnsi="Helvetica" w:cs="Times New Roman"/>
          <w:color w:val="2F5496" w:themeColor="accent1" w:themeShade="BF"/>
          <w:sz w:val="21"/>
          <w:szCs w:val="21"/>
          <w:lang w:eastAsia="sv-SE"/>
        </w:rPr>
      </w:pPr>
      <w:r>
        <w:rPr>
          <w:rFonts w:ascii="Times New Roman" w:eastAsia="Times New Roman" w:hAnsi="Times New Roman" w:cs="Times New Roman"/>
          <w:color w:val="000000"/>
          <w:sz w:val="22"/>
          <w:szCs w:val="22"/>
          <w:lang w:eastAsia="sv-SE"/>
        </w:rPr>
        <w:br/>
      </w:r>
      <w:r w:rsidR="00865821" w:rsidRPr="001B1C6A">
        <w:rPr>
          <w:rFonts w:ascii="Times New Roman" w:eastAsia="Times New Roman" w:hAnsi="Times New Roman" w:cs="Times New Roman"/>
          <w:color w:val="2F5496" w:themeColor="accent1" w:themeShade="BF"/>
          <w:sz w:val="22"/>
          <w:szCs w:val="22"/>
          <w:lang w:eastAsia="sv-SE"/>
        </w:rPr>
        <w:t>Med vänlig</w:t>
      </w:r>
      <w:r w:rsidR="00865821" w:rsidRPr="001B1C6A">
        <w:rPr>
          <w:rFonts w:ascii="Times New Roman" w:eastAsia="Times New Roman" w:hAnsi="Times New Roman" w:cs="Times New Roman"/>
          <w:color w:val="2F5496" w:themeColor="accent1" w:themeShade="BF"/>
          <w:lang w:eastAsia="sv-SE"/>
        </w:rPr>
        <w:t>a</w:t>
      </w:r>
      <w:r w:rsidR="00865821" w:rsidRPr="001B1C6A">
        <w:rPr>
          <w:rFonts w:ascii="Times New Roman" w:eastAsia="Times New Roman" w:hAnsi="Times New Roman" w:cs="Times New Roman"/>
          <w:color w:val="2F5496" w:themeColor="accent1" w:themeShade="BF"/>
          <w:sz w:val="22"/>
          <w:szCs w:val="22"/>
          <w:lang w:eastAsia="sv-SE"/>
        </w:rPr>
        <w:t xml:space="preserve"> hälsning</w:t>
      </w:r>
      <w:r w:rsidR="00865821" w:rsidRPr="001B1C6A">
        <w:rPr>
          <w:rFonts w:ascii="Times New Roman" w:eastAsia="Times New Roman" w:hAnsi="Times New Roman" w:cs="Times New Roman"/>
          <w:color w:val="2F5496" w:themeColor="accent1" w:themeShade="BF"/>
          <w:lang w:eastAsia="sv-SE"/>
        </w:rPr>
        <w:t xml:space="preserve">ar </w:t>
      </w:r>
      <w:r w:rsidR="001B1C6A">
        <w:rPr>
          <w:rFonts w:ascii="Times New Roman" w:eastAsia="Times New Roman" w:hAnsi="Times New Roman" w:cs="Times New Roman"/>
          <w:color w:val="2F5496" w:themeColor="accent1" w:themeShade="BF"/>
          <w:lang w:eastAsia="sv-SE"/>
        </w:rPr>
        <w:br/>
      </w:r>
      <w:r w:rsidR="00865821" w:rsidRPr="001B1C6A">
        <w:rPr>
          <w:rFonts w:ascii="Times New Roman" w:eastAsia="Times New Roman" w:hAnsi="Times New Roman" w:cs="Times New Roman"/>
          <w:color w:val="2F5496" w:themeColor="accent1" w:themeShade="BF"/>
          <w:sz w:val="22"/>
          <w:szCs w:val="22"/>
          <w:lang w:eastAsia="sv-SE"/>
        </w:rPr>
        <w:t xml:space="preserve">Katja Sandmark </w:t>
      </w:r>
      <w:proofErr w:type="spellStart"/>
      <w:r w:rsidR="00865821" w:rsidRPr="001B1C6A">
        <w:rPr>
          <w:rFonts w:ascii="Times New Roman" w:eastAsia="Times New Roman" w:hAnsi="Times New Roman" w:cs="Times New Roman"/>
          <w:color w:val="2F5496" w:themeColor="accent1" w:themeShade="BF"/>
          <w:sz w:val="22"/>
          <w:szCs w:val="22"/>
          <w:lang w:eastAsia="sv-SE"/>
        </w:rPr>
        <w:t>Bredin</w:t>
      </w:r>
      <w:proofErr w:type="spellEnd"/>
      <w:r w:rsidR="00FC629F" w:rsidRPr="001B1C6A">
        <w:rPr>
          <w:rFonts w:ascii="Times New Roman" w:eastAsia="Times New Roman" w:hAnsi="Times New Roman" w:cs="Times New Roman"/>
          <w:color w:val="2F5496" w:themeColor="accent1" w:themeShade="BF"/>
          <w:sz w:val="22"/>
          <w:szCs w:val="22"/>
          <w:lang w:eastAsia="sv-SE"/>
        </w:rPr>
        <w:t xml:space="preserve">, </w:t>
      </w:r>
      <w:proofErr w:type="spellStart"/>
      <w:r w:rsidR="00FC629F" w:rsidRPr="001B1C6A">
        <w:rPr>
          <w:rFonts w:ascii="Times New Roman" w:eastAsia="Times New Roman" w:hAnsi="Times New Roman" w:cs="Times New Roman"/>
          <w:color w:val="2F5496" w:themeColor="accent1" w:themeShade="BF"/>
          <w:sz w:val="22"/>
          <w:szCs w:val="22"/>
          <w:lang w:eastAsia="sv-SE"/>
        </w:rPr>
        <w:t>Marisol</w:t>
      </w:r>
      <w:proofErr w:type="spellEnd"/>
      <w:r w:rsidR="00FC629F" w:rsidRPr="001B1C6A">
        <w:rPr>
          <w:rFonts w:ascii="Times New Roman" w:eastAsia="Times New Roman" w:hAnsi="Times New Roman" w:cs="Times New Roman"/>
          <w:color w:val="2F5496" w:themeColor="accent1" w:themeShade="BF"/>
          <w:sz w:val="22"/>
          <w:szCs w:val="22"/>
          <w:lang w:eastAsia="sv-SE"/>
        </w:rPr>
        <w:t xml:space="preserve"> </w:t>
      </w:r>
      <w:proofErr w:type="spellStart"/>
      <w:r w:rsidR="00FC629F" w:rsidRPr="001B1C6A">
        <w:rPr>
          <w:rFonts w:ascii="Times New Roman" w:eastAsia="Times New Roman" w:hAnsi="Times New Roman" w:cs="Times New Roman"/>
          <w:color w:val="2F5496" w:themeColor="accent1" w:themeShade="BF"/>
          <w:sz w:val="22"/>
          <w:szCs w:val="22"/>
          <w:lang w:eastAsia="sv-SE"/>
        </w:rPr>
        <w:t>Cespedes</w:t>
      </w:r>
      <w:proofErr w:type="spellEnd"/>
      <w:r w:rsidR="00FC629F" w:rsidRPr="001B1C6A">
        <w:rPr>
          <w:rFonts w:ascii="Times New Roman" w:eastAsia="Times New Roman" w:hAnsi="Times New Roman" w:cs="Times New Roman"/>
          <w:color w:val="2F5496" w:themeColor="accent1" w:themeShade="BF"/>
          <w:sz w:val="22"/>
          <w:szCs w:val="22"/>
          <w:lang w:eastAsia="sv-SE"/>
        </w:rPr>
        <w:t xml:space="preserve"> Sanchez</w:t>
      </w:r>
      <w:r w:rsidR="00865821" w:rsidRPr="001B1C6A">
        <w:rPr>
          <w:rFonts w:ascii="Times New Roman" w:eastAsia="Times New Roman" w:hAnsi="Times New Roman" w:cs="Times New Roman"/>
          <w:color w:val="2F5496" w:themeColor="accent1" w:themeShade="BF"/>
          <w:sz w:val="22"/>
          <w:szCs w:val="22"/>
          <w:lang w:eastAsia="sv-SE"/>
        </w:rPr>
        <w:t xml:space="preserve"> och Jesper Nord</w:t>
      </w:r>
      <w:r w:rsidR="00865821" w:rsidRPr="001B1C6A">
        <w:rPr>
          <w:rFonts w:ascii="Times New Roman" w:eastAsia="Times New Roman" w:hAnsi="Times New Roman" w:cs="Times New Roman"/>
          <w:color w:val="2F5496" w:themeColor="accent1" w:themeShade="BF"/>
          <w:sz w:val="22"/>
          <w:szCs w:val="22"/>
          <w:lang w:eastAsia="sv-SE"/>
        </w:rPr>
        <w:br/>
      </w:r>
    </w:p>
    <w:p w14:paraId="352BEAC4" w14:textId="434EAF09" w:rsidR="00D563D2" w:rsidRPr="005A30E7" w:rsidRDefault="00D563D2" w:rsidP="00D563D2">
      <w:pPr>
        <w:rPr>
          <w:rFonts w:ascii="Helvetica" w:eastAsia="Times New Roman" w:hAnsi="Helvetica" w:cs="Times New Roman"/>
          <w:color w:val="2F5496" w:themeColor="accent1" w:themeShade="BF"/>
          <w:sz w:val="22"/>
          <w:szCs w:val="22"/>
          <w:lang w:eastAsia="sv-SE"/>
        </w:rPr>
      </w:pPr>
    </w:p>
    <w:p w14:paraId="2F2E163E" w14:textId="77777777" w:rsidR="00D563D2" w:rsidRPr="005A30E7" w:rsidRDefault="00D563D2">
      <w:pPr>
        <w:rPr>
          <w:rFonts w:ascii="Helvetica" w:hAnsi="Helvetica"/>
          <w:sz w:val="22"/>
          <w:szCs w:val="22"/>
        </w:rPr>
      </w:pPr>
    </w:p>
    <w:sectPr w:rsidR="00D563D2" w:rsidRPr="005A30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897"/>
    <w:multiLevelType w:val="hybridMultilevel"/>
    <w:tmpl w:val="A76096A8"/>
    <w:lvl w:ilvl="0" w:tplc="AA34F8CE">
      <w:start w:val="2"/>
      <w:numFmt w:val="bullet"/>
      <w:lvlText w:val=""/>
      <w:lvlJc w:val="left"/>
      <w:pPr>
        <w:ind w:left="720" w:hanging="360"/>
      </w:pPr>
      <w:rPr>
        <w:rFonts w:ascii="Symbol" w:eastAsiaTheme="minorHAnsi" w:hAnsi="Symbol"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F10833"/>
    <w:multiLevelType w:val="multilevel"/>
    <w:tmpl w:val="88E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42D6C"/>
    <w:multiLevelType w:val="multilevel"/>
    <w:tmpl w:val="7CAA25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A0668A"/>
    <w:multiLevelType w:val="hybridMultilevel"/>
    <w:tmpl w:val="E912FF66"/>
    <w:lvl w:ilvl="0" w:tplc="E5384900">
      <w:start w:val="2"/>
      <w:numFmt w:val="bullet"/>
      <w:lvlText w:val=""/>
      <w:lvlJc w:val="left"/>
      <w:pPr>
        <w:ind w:left="720" w:hanging="360"/>
      </w:pPr>
      <w:rPr>
        <w:rFonts w:ascii="Symbol" w:eastAsiaTheme="minorHAnsi" w:hAnsi="Symbol"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CE946A2"/>
    <w:multiLevelType w:val="multilevel"/>
    <w:tmpl w:val="F65019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005289"/>
    <w:multiLevelType w:val="hybridMultilevel"/>
    <w:tmpl w:val="EC226BF6"/>
    <w:lvl w:ilvl="0" w:tplc="9BD827D2">
      <w:start w:val="2"/>
      <w:numFmt w:val="bullet"/>
      <w:lvlText w:val=""/>
      <w:lvlJc w:val="left"/>
      <w:pPr>
        <w:ind w:left="720" w:hanging="360"/>
      </w:pPr>
      <w:rPr>
        <w:rFonts w:ascii="Symbol" w:eastAsiaTheme="minorHAnsi" w:hAnsi="Symbol" w:cs="Times New Roman" w:hint="default"/>
        <w:b/>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43233B"/>
    <w:multiLevelType w:val="hybridMultilevel"/>
    <w:tmpl w:val="6F3A8130"/>
    <w:lvl w:ilvl="0" w:tplc="3F7E1052">
      <w:start w:val="2"/>
      <w:numFmt w:val="bullet"/>
      <w:lvlText w:val=""/>
      <w:lvlJc w:val="left"/>
      <w:pPr>
        <w:ind w:left="720" w:hanging="360"/>
      </w:pPr>
      <w:rPr>
        <w:rFonts w:ascii="Symbol" w:eastAsiaTheme="minorHAnsi" w:hAnsi="Symbol"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63524EB"/>
    <w:multiLevelType w:val="multilevel"/>
    <w:tmpl w:val="F43C31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07079B"/>
    <w:multiLevelType w:val="multilevel"/>
    <w:tmpl w:val="CF989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632161">
    <w:abstractNumId w:val="1"/>
  </w:num>
  <w:num w:numId="2" w16cid:durableId="1433627471">
    <w:abstractNumId w:val="8"/>
  </w:num>
  <w:num w:numId="3" w16cid:durableId="830606533">
    <w:abstractNumId w:val="2"/>
  </w:num>
  <w:num w:numId="4" w16cid:durableId="1184326053">
    <w:abstractNumId w:val="7"/>
  </w:num>
  <w:num w:numId="5" w16cid:durableId="53703058">
    <w:abstractNumId w:val="4"/>
  </w:num>
  <w:num w:numId="6" w16cid:durableId="1997951303">
    <w:abstractNumId w:val="5"/>
  </w:num>
  <w:num w:numId="7" w16cid:durableId="744185252">
    <w:abstractNumId w:val="6"/>
  </w:num>
  <w:num w:numId="8" w16cid:durableId="1448084431">
    <w:abstractNumId w:val="0"/>
  </w:num>
  <w:num w:numId="9" w16cid:durableId="166024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D2"/>
    <w:rsid w:val="0000140D"/>
    <w:rsid w:val="0006707A"/>
    <w:rsid w:val="001B1C6A"/>
    <w:rsid w:val="003D4012"/>
    <w:rsid w:val="0041567E"/>
    <w:rsid w:val="00472208"/>
    <w:rsid w:val="005772DF"/>
    <w:rsid w:val="005A30E7"/>
    <w:rsid w:val="005E72BD"/>
    <w:rsid w:val="00603524"/>
    <w:rsid w:val="006D5304"/>
    <w:rsid w:val="0070161C"/>
    <w:rsid w:val="00776022"/>
    <w:rsid w:val="007C7FEA"/>
    <w:rsid w:val="00865821"/>
    <w:rsid w:val="008F1CC5"/>
    <w:rsid w:val="00966D0E"/>
    <w:rsid w:val="00B470A3"/>
    <w:rsid w:val="00C60FED"/>
    <w:rsid w:val="00CC6914"/>
    <w:rsid w:val="00D563D2"/>
    <w:rsid w:val="00D67D2A"/>
    <w:rsid w:val="00D72C47"/>
    <w:rsid w:val="00DC2C2A"/>
    <w:rsid w:val="00FC6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4A12"/>
  <w15:chartTrackingRefBased/>
  <w15:docId w15:val="{9DD4E0E9-220E-FB4E-94AD-61CC919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563D2"/>
    <w:pPr>
      <w:spacing w:before="100" w:beforeAutospacing="1" w:after="100" w:afterAutospacing="1"/>
    </w:pPr>
    <w:rPr>
      <w:rFonts w:ascii="Times New Roman" w:eastAsia="Times New Roman" w:hAnsi="Times New Roman" w:cs="Times New Roman"/>
      <w:lang w:eastAsia="sv-SE"/>
    </w:rPr>
  </w:style>
  <w:style w:type="paragraph" w:styleId="Liststycke">
    <w:name w:val="List Paragraph"/>
    <w:basedOn w:val="Normal"/>
    <w:uiPriority w:val="34"/>
    <w:qFormat/>
    <w:rsid w:val="00603524"/>
    <w:pPr>
      <w:ind w:left="720"/>
      <w:contextualSpacing/>
    </w:pPr>
  </w:style>
  <w:style w:type="table" w:styleId="Tabellrutnt">
    <w:name w:val="Table Grid"/>
    <w:basedOn w:val="Normaltabell"/>
    <w:uiPriority w:val="39"/>
    <w:rsid w:val="00865821"/>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basedOn w:val="Standardstycketeckensnitt"/>
    <w:rsid w:val="001B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21369">
      <w:bodyDiv w:val="1"/>
      <w:marLeft w:val="0"/>
      <w:marRight w:val="0"/>
      <w:marTop w:val="0"/>
      <w:marBottom w:val="0"/>
      <w:divBdr>
        <w:top w:val="none" w:sz="0" w:space="0" w:color="auto"/>
        <w:left w:val="none" w:sz="0" w:space="0" w:color="auto"/>
        <w:bottom w:val="none" w:sz="0" w:space="0" w:color="auto"/>
        <w:right w:val="none" w:sz="0" w:space="0" w:color="auto"/>
      </w:divBdr>
    </w:div>
    <w:div w:id="2054767841">
      <w:bodyDiv w:val="1"/>
      <w:marLeft w:val="0"/>
      <w:marRight w:val="0"/>
      <w:marTop w:val="0"/>
      <w:marBottom w:val="0"/>
      <w:divBdr>
        <w:top w:val="none" w:sz="0" w:space="0" w:color="auto"/>
        <w:left w:val="none" w:sz="0" w:space="0" w:color="auto"/>
        <w:bottom w:val="none" w:sz="0" w:space="0" w:color="auto"/>
        <w:right w:val="none" w:sz="0" w:space="0" w:color="auto"/>
      </w:divBdr>
      <w:divsChild>
        <w:div w:id="1367563727">
          <w:marLeft w:val="0"/>
          <w:marRight w:val="0"/>
          <w:marTop w:val="0"/>
          <w:marBottom w:val="0"/>
          <w:divBdr>
            <w:top w:val="none" w:sz="0" w:space="0" w:color="auto"/>
            <w:left w:val="none" w:sz="0" w:space="0" w:color="auto"/>
            <w:bottom w:val="none" w:sz="0" w:space="0" w:color="auto"/>
            <w:right w:val="none" w:sz="0" w:space="0" w:color="auto"/>
          </w:divBdr>
          <w:divsChild>
            <w:div w:id="306253339">
              <w:marLeft w:val="0"/>
              <w:marRight w:val="0"/>
              <w:marTop w:val="0"/>
              <w:marBottom w:val="0"/>
              <w:divBdr>
                <w:top w:val="none" w:sz="0" w:space="0" w:color="auto"/>
                <w:left w:val="none" w:sz="0" w:space="0" w:color="auto"/>
                <w:bottom w:val="none" w:sz="0" w:space="0" w:color="auto"/>
                <w:right w:val="none" w:sz="0" w:space="0" w:color="auto"/>
              </w:divBdr>
              <w:divsChild>
                <w:div w:id="620498435">
                  <w:marLeft w:val="0"/>
                  <w:marRight w:val="0"/>
                  <w:marTop w:val="0"/>
                  <w:marBottom w:val="0"/>
                  <w:divBdr>
                    <w:top w:val="none" w:sz="0" w:space="0" w:color="auto"/>
                    <w:left w:val="none" w:sz="0" w:space="0" w:color="auto"/>
                    <w:bottom w:val="none" w:sz="0" w:space="0" w:color="auto"/>
                    <w:right w:val="none" w:sz="0" w:space="0" w:color="auto"/>
                  </w:divBdr>
                </w:div>
              </w:divsChild>
            </w:div>
            <w:div w:id="80489038">
              <w:marLeft w:val="0"/>
              <w:marRight w:val="0"/>
              <w:marTop w:val="0"/>
              <w:marBottom w:val="0"/>
              <w:divBdr>
                <w:top w:val="none" w:sz="0" w:space="0" w:color="auto"/>
                <w:left w:val="none" w:sz="0" w:space="0" w:color="auto"/>
                <w:bottom w:val="none" w:sz="0" w:space="0" w:color="auto"/>
                <w:right w:val="none" w:sz="0" w:space="0" w:color="auto"/>
              </w:divBdr>
              <w:divsChild>
                <w:div w:id="1773432379">
                  <w:marLeft w:val="0"/>
                  <w:marRight w:val="0"/>
                  <w:marTop w:val="0"/>
                  <w:marBottom w:val="0"/>
                  <w:divBdr>
                    <w:top w:val="none" w:sz="0" w:space="0" w:color="auto"/>
                    <w:left w:val="none" w:sz="0" w:space="0" w:color="auto"/>
                    <w:bottom w:val="none" w:sz="0" w:space="0" w:color="auto"/>
                    <w:right w:val="none" w:sz="0" w:space="0" w:color="auto"/>
                  </w:divBdr>
                  <w:divsChild>
                    <w:div w:id="6130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458">
              <w:marLeft w:val="0"/>
              <w:marRight w:val="0"/>
              <w:marTop w:val="0"/>
              <w:marBottom w:val="0"/>
              <w:divBdr>
                <w:top w:val="none" w:sz="0" w:space="0" w:color="auto"/>
                <w:left w:val="none" w:sz="0" w:space="0" w:color="auto"/>
                <w:bottom w:val="none" w:sz="0" w:space="0" w:color="auto"/>
                <w:right w:val="none" w:sz="0" w:space="0" w:color="auto"/>
              </w:divBdr>
              <w:divsChild>
                <w:div w:id="104202867">
                  <w:marLeft w:val="0"/>
                  <w:marRight w:val="0"/>
                  <w:marTop w:val="0"/>
                  <w:marBottom w:val="0"/>
                  <w:divBdr>
                    <w:top w:val="none" w:sz="0" w:space="0" w:color="auto"/>
                    <w:left w:val="none" w:sz="0" w:space="0" w:color="auto"/>
                    <w:bottom w:val="none" w:sz="0" w:space="0" w:color="auto"/>
                    <w:right w:val="none" w:sz="0" w:space="0" w:color="auto"/>
                  </w:divBdr>
                </w:div>
              </w:divsChild>
            </w:div>
            <w:div w:id="968780422">
              <w:marLeft w:val="0"/>
              <w:marRight w:val="0"/>
              <w:marTop w:val="0"/>
              <w:marBottom w:val="0"/>
              <w:divBdr>
                <w:top w:val="none" w:sz="0" w:space="0" w:color="auto"/>
                <w:left w:val="none" w:sz="0" w:space="0" w:color="auto"/>
                <w:bottom w:val="none" w:sz="0" w:space="0" w:color="auto"/>
                <w:right w:val="none" w:sz="0" w:space="0" w:color="auto"/>
              </w:divBdr>
              <w:divsChild>
                <w:div w:id="262345413">
                  <w:marLeft w:val="0"/>
                  <w:marRight w:val="0"/>
                  <w:marTop w:val="0"/>
                  <w:marBottom w:val="0"/>
                  <w:divBdr>
                    <w:top w:val="none" w:sz="0" w:space="0" w:color="auto"/>
                    <w:left w:val="none" w:sz="0" w:space="0" w:color="auto"/>
                    <w:bottom w:val="none" w:sz="0" w:space="0" w:color="auto"/>
                    <w:right w:val="none" w:sz="0" w:space="0" w:color="auto"/>
                  </w:divBdr>
                  <w:divsChild>
                    <w:div w:id="84963076">
                      <w:marLeft w:val="0"/>
                      <w:marRight w:val="0"/>
                      <w:marTop w:val="0"/>
                      <w:marBottom w:val="0"/>
                      <w:divBdr>
                        <w:top w:val="none" w:sz="0" w:space="0" w:color="auto"/>
                        <w:left w:val="none" w:sz="0" w:space="0" w:color="auto"/>
                        <w:bottom w:val="none" w:sz="0" w:space="0" w:color="auto"/>
                        <w:right w:val="none" w:sz="0" w:space="0" w:color="auto"/>
                      </w:divBdr>
                      <w:divsChild>
                        <w:div w:id="64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6679">
                  <w:marLeft w:val="0"/>
                  <w:marRight w:val="0"/>
                  <w:marTop w:val="0"/>
                  <w:marBottom w:val="0"/>
                  <w:divBdr>
                    <w:top w:val="none" w:sz="0" w:space="0" w:color="auto"/>
                    <w:left w:val="none" w:sz="0" w:space="0" w:color="auto"/>
                    <w:bottom w:val="none" w:sz="0" w:space="0" w:color="auto"/>
                    <w:right w:val="none" w:sz="0" w:space="0" w:color="auto"/>
                  </w:divBdr>
                  <w:divsChild>
                    <w:div w:id="391083119">
                      <w:marLeft w:val="0"/>
                      <w:marRight w:val="0"/>
                      <w:marTop w:val="0"/>
                      <w:marBottom w:val="0"/>
                      <w:divBdr>
                        <w:top w:val="none" w:sz="0" w:space="0" w:color="auto"/>
                        <w:left w:val="none" w:sz="0" w:space="0" w:color="auto"/>
                        <w:bottom w:val="none" w:sz="0" w:space="0" w:color="auto"/>
                        <w:right w:val="none" w:sz="0" w:space="0" w:color="auto"/>
                      </w:divBdr>
                      <w:divsChild>
                        <w:div w:id="17712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6978">
          <w:marLeft w:val="0"/>
          <w:marRight w:val="0"/>
          <w:marTop w:val="0"/>
          <w:marBottom w:val="0"/>
          <w:divBdr>
            <w:top w:val="none" w:sz="0" w:space="0" w:color="auto"/>
            <w:left w:val="none" w:sz="0" w:space="0" w:color="auto"/>
            <w:bottom w:val="none" w:sz="0" w:space="0" w:color="auto"/>
            <w:right w:val="none" w:sz="0" w:space="0" w:color="auto"/>
          </w:divBdr>
          <w:divsChild>
            <w:div w:id="1136795640">
              <w:marLeft w:val="0"/>
              <w:marRight w:val="0"/>
              <w:marTop w:val="0"/>
              <w:marBottom w:val="0"/>
              <w:divBdr>
                <w:top w:val="none" w:sz="0" w:space="0" w:color="auto"/>
                <w:left w:val="none" w:sz="0" w:space="0" w:color="auto"/>
                <w:bottom w:val="none" w:sz="0" w:space="0" w:color="auto"/>
                <w:right w:val="none" w:sz="0" w:space="0" w:color="auto"/>
              </w:divBdr>
              <w:divsChild>
                <w:div w:id="1636906800">
                  <w:marLeft w:val="0"/>
                  <w:marRight w:val="0"/>
                  <w:marTop w:val="0"/>
                  <w:marBottom w:val="0"/>
                  <w:divBdr>
                    <w:top w:val="none" w:sz="0" w:space="0" w:color="auto"/>
                    <w:left w:val="none" w:sz="0" w:space="0" w:color="auto"/>
                    <w:bottom w:val="none" w:sz="0" w:space="0" w:color="auto"/>
                    <w:right w:val="none" w:sz="0" w:space="0" w:color="auto"/>
                  </w:divBdr>
                </w:div>
              </w:divsChild>
            </w:div>
            <w:div w:id="1457289177">
              <w:marLeft w:val="0"/>
              <w:marRight w:val="0"/>
              <w:marTop w:val="0"/>
              <w:marBottom w:val="0"/>
              <w:divBdr>
                <w:top w:val="none" w:sz="0" w:space="0" w:color="auto"/>
                <w:left w:val="none" w:sz="0" w:space="0" w:color="auto"/>
                <w:bottom w:val="none" w:sz="0" w:space="0" w:color="auto"/>
                <w:right w:val="none" w:sz="0" w:space="0" w:color="auto"/>
              </w:divBdr>
              <w:divsChild>
                <w:div w:id="267810237">
                  <w:marLeft w:val="0"/>
                  <w:marRight w:val="0"/>
                  <w:marTop w:val="0"/>
                  <w:marBottom w:val="0"/>
                  <w:divBdr>
                    <w:top w:val="none" w:sz="0" w:space="0" w:color="auto"/>
                    <w:left w:val="none" w:sz="0" w:space="0" w:color="auto"/>
                    <w:bottom w:val="none" w:sz="0" w:space="0" w:color="auto"/>
                    <w:right w:val="none" w:sz="0" w:space="0" w:color="auto"/>
                  </w:divBdr>
                </w:div>
                <w:div w:id="148787348">
                  <w:marLeft w:val="0"/>
                  <w:marRight w:val="0"/>
                  <w:marTop w:val="0"/>
                  <w:marBottom w:val="0"/>
                  <w:divBdr>
                    <w:top w:val="none" w:sz="0" w:space="0" w:color="auto"/>
                    <w:left w:val="none" w:sz="0" w:space="0" w:color="auto"/>
                    <w:bottom w:val="none" w:sz="0" w:space="0" w:color="auto"/>
                    <w:right w:val="none" w:sz="0" w:space="0" w:color="auto"/>
                  </w:divBdr>
                </w:div>
              </w:divsChild>
            </w:div>
            <w:div w:id="1411853107">
              <w:marLeft w:val="0"/>
              <w:marRight w:val="0"/>
              <w:marTop w:val="0"/>
              <w:marBottom w:val="0"/>
              <w:divBdr>
                <w:top w:val="none" w:sz="0" w:space="0" w:color="auto"/>
                <w:left w:val="none" w:sz="0" w:space="0" w:color="auto"/>
                <w:bottom w:val="none" w:sz="0" w:space="0" w:color="auto"/>
                <w:right w:val="none" w:sz="0" w:space="0" w:color="auto"/>
              </w:divBdr>
              <w:divsChild>
                <w:div w:id="611127266">
                  <w:marLeft w:val="0"/>
                  <w:marRight w:val="0"/>
                  <w:marTop w:val="0"/>
                  <w:marBottom w:val="0"/>
                  <w:divBdr>
                    <w:top w:val="none" w:sz="0" w:space="0" w:color="auto"/>
                    <w:left w:val="none" w:sz="0" w:space="0" w:color="auto"/>
                    <w:bottom w:val="none" w:sz="0" w:space="0" w:color="auto"/>
                    <w:right w:val="none" w:sz="0" w:space="0" w:color="auto"/>
                  </w:divBdr>
                </w:div>
              </w:divsChild>
            </w:div>
            <w:div w:id="74594976">
              <w:marLeft w:val="0"/>
              <w:marRight w:val="0"/>
              <w:marTop w:val="0"/>
              <w:marBottom w:val="0"/>
              <w:divBdr>
                <w:top w:val="none" w:sz="0" w:space="0" w:color="auto"/>
                <w:left w:val="none" w:sz="0" w:space="0" w:color="auto"/>
                <w:bottom w:val="none" w:sz="0" w:space="0" w:color="auto"/>
                <w:right w:val="none" w:sz="0" w:space="0" w:color="auto"/>
              </w:divBdr>
              <w:divsChild>
                <w:div w:id="258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725</Words>
  <Characters>3845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Susanne Brokop</cp:lastModifiedBy>
  <cp:revision>4</cp:revision>
  <cp:lastPrinted>2022-04-22T13:48:00Z</cp:lastPrinted>
  <dcterms:created xsi:type="dcterms:W3CDTF">2024-04-17T20:29:00Z</dcterms:created>
  <dcterms:modified xsi:type="dcterms:W3CDTF">2024-04-23T17:44:00Z</dcterms:modified>
</cp:coreProperties>
</file>