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el"/>
        <w:bidi w:val="0"/>
        <w:spacing w:before="240" w:after="120"/>
        <w:rPr/>
      </w:pPr>
      <w:r>
        <w:rPr/>
        <w:t>FULLMAKT</w:t>
      </w:r>
    </w:p>
    <w:p>
      <w:pPr>
        <w:pStyle w:val="Brdtext"/>
        <w:bidi w:val="0"/>
        <w:jc w:val="left"/>
        <w:rPr/>
      </w:pPr>
      <w:r>
        <w:rPr/>
      </w:r>
    </w:p>
    <w:p>
      <w:pPr>
        <w:pStyle w:val="Brdtext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En fullmakt används då en medlem inte själv kan närvara vid föreningsstämman, medlemmen kan då skicka ett ombud istället.</w:t>
        <w:br/>
        <w:br/>
        <w:t>OMBUD</w:t>
        <w:br/>
        <w:t>Ombudet ska ha en skriftlig, daterad fullmaktshandling i original som ska lämnas in på föreningsstämman. Fullmakten gäller i ett år från det att den blivit underskriven, om den inte återkallas tidigare. Fullmakten behöver inte vara bevittnad. Ett ombud får endast företräda en medlem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För _________________________________________ att vid föreningsstämman i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HSB bostadsrättsförening _________________________________________ </w:t>
        <w:br/>
        <w:t>den _____/_____20___ föra min talan och utöva min rösträtt.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Ort datum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Underskrift fullmaktsgivare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Namnförtydligande</w:t>
        <w:b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Lägenhetsnummer (Ej lantmäterinummer)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Bevittnas av två personer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Rubri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sv-S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sv-SE" w:eastAsia="zh-CN" w:bidi="hi-IN"/>
    </w:rPr>
  </w:style>
  <w:style w:type="paragraph" w:styleId="Rubrik1">
    <w:name w:val="Heading 1"/>
    <w:basedOn w:val="Rubrik"/>
    <w:next w:val="Brd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Raminnehll">
    <w:name w:val="Raminnehåll"/>
    <w:basedOn w:val="Normal"/>
    <w:qFormat/>
    <w:pPr/>
    <w:rPr/>
  </w:style>
  <w:style w:type="paragraph" w:styleId="Titel">
    <w:name w:val="Title"/>
    <w:basedOn w:val="Rubrik"/>
    <w:next w:val="Brd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LibreOffice/6.4.3.2$Windows_X86_64 LibreOffice_project/747b5d0ebf89f41c860ec2a39efd7cb15b54f2d8</Application>
  <Pages>1</Pages>
  <Words>99</Words>
  <Characters>852</Characters>
  <CharactersWithSpaces>940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2022-05-04T19:31:32Z</dcterms:created>
  <dc:creator/>
  <dc:description/>
  <dc:language>sv-SE</dc:language>
  <cp:lastModifiedBy/>
  <dcterms:modified xsi:type="dcterms:W3CDTF">2022-05-04T19:33:32Z</dcterms:modified>
  <cp:revision>1</cp:revision>
  <dc:subject/>
  <dc:title/>
</cp:coreProperties>
</file>