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25FDC" w14:textId="546C78DE" w:rsidR="004100B3" w:rsidRDefault="007F0278">
      <w:pPr>
        <w:widowControl w:val="0"/>
        <w:autoSpaceDE w:val="0"/>
        <w:autoSpaceDN w:val="0"/>
        <w:adjustRightInd w:val="0"/>
        <w:spacing w:after="200" w:line="240" w:lineRule="auto"/>
        <w:ind w:left="720" w:right="-1"/>
        <w:rPr>
          <w:rFonts w:ascii="Helvetica" w:hAnsi="Helvetica" w:cs="Helvetica"/>
          <w:sz w:val="24"/>
          <w:szCs w:val="24"/>
        </w:rPr>
      </w:pPr>
      <w:r>
        <w:rPr>
          <w:rFonts w:ascii="Helvetica" w:hAnsi="Helvetica" w:cs="Helvetica"/>
          <w:color w:val="0070C0"/>
          <w:sz w:val="32"/>
          <w:szCs w:val="32"/>
        </w:rPr>
        <w:t xml:space="preserve">Hej och varmt välkommen till HSB Brf Hakefjorden Södra! </w:t>
      </w:r>
    </w:p>
    <w:p w14:paraId="2BE45669" w14:textId="60B4AFED" w:rsidR="004100B3" w:rsidRDefault="007F0278">
      <w:pPr>
        <w:widowControl w:val="0"/>
        <w:autoSpaceDE w:val="0"/>
        <w:autoSpaceDN w:val="0"/>
        <w:adjustRightInd w:val="0"/>
        <w:spacing w:after="200" w:line="240" w:lineRule="auto"/>
        <w:ind w:left="720" w:right="-1"/>
        <w:rPr>
          <w:rFonts w:ascii="Helvetica" w:hAnsi="Helvetica" w:cs="Helvetica"/>
          <w:sz w:val="24"/>
          <w:szCs w:val="24"/>
        </w:rPr>
      </w:pPr>
      <w:r>
        <w:rPr>
          <w:rFonts w:ascii="Helvetica" w:hAnsi="Helvetica" w:cs="Helvetica"/>
          <w:sz w:val="24"/>
          <w:szCs w:val="24"/>
        </w:rPr>
        <w:t xml:space="preserve">Vi är en liten bostadsrättsförening bestående av 25 hushåll, som strävar efter att alla ska trivas och känna sig som en del i en gemenskap. Föreningen grundades 2009 och arbetar ständigt med att förbättra vårt boende här i </w:t>
      </w:r>
      <w:proofErr w:type="spellStart"/>
      <w:r>
        <w:rPr>
          <w:rFonts w:ascii="Helvetica" w:hAnsi="Helvetica" w:cs="Helvetica"/>
          <w:sz w:val="24"/>
          <w:szCs w:val="24"/>
        </w:rPr>
        <w:t>Strandnorum</w:t>
      </w:r>
      <w:proofErr w:type="spellEnd"/>
      <w:r>
        <w:rPr>
          <w:rFonts w:ascii="Helvetica" w:hAnsi="Helvetica" w:cs="Helvetica"/>
          <w:sz w:val="24"/>
          <w:szCs w:val="24"/>
        </w:rPr>
        <w:t>.</w:t>
      </w:r>
      <w:r w:rsidR="00F209ED">
        <w:rPr>
          <w:rFonts w:ascii="Helvetica" w:hAnsi="Helvetica" w:cs="Helvetica"/>
          <w:sz w:val="24"/>
          <w:szCs w:val="24"/>
        </w:rPr>
        <w:t xml:space="preserve"> </w:t>
      </w:r>
      <w:r w:rsidR="00AE3D89">
        <w:rPr>
          <w:rFonts w:ascii="Helvetica" w:hAnsi="Helvetica" w:cs="Helvetica"/>
          <w:sz w:val="24"/>
          <w:szCs w:val="24"/>
        </w:rPr>
        <w:t>För att hålla nere våra kostnader är vi måna om att göra en del arbete själva</w:t>
      </w:r>
      <w:r w:rsidR="007816EC">
        <w:rPr>
          <w:rFonts w:ascii="Helvetica" w:hAnsi="Helvetica" w:cs="Helvetica"/>
          <w:sz w:val="24"/>
          <w:szCs w:val="24"/>
        </w:rPr>
        <w:t xml:space="preserve"> om vi kan</w:t>
      </w:r>
      <w:r w:rsidR="00253A6A">
        <w:rPr>
          <w:rFonts w:ascii="Helvetica" w:hAnsi="Helvetica" w:cs="Helvetica"/>
          <w:sz w:val="24"/>
          <w:szCs w:val="24"/>
        </w:rPr>
        <w:t>, så har du kunskaper som kan hjälpa oss, så tveka inte att höra av dig</w:t>
      </w:r>
      <w:r w:rsidR="007816EC">
        <w:rPr>
          <w:rFonts w:ascii="Helvetica" w:hAnsi="Helvetica" w:cs="Helvetica"/>
          <w:sz w:val="24"/>
          <w:szCs w:val="24"/>
        </w:rPr>
        <w:t xml:space="preserve"> till styrelsen</w:t>
      </w:r>
      <w:r w:rsidR="00253A6A">
        <w:rPr>
          <w:rFonts w:ascii="Helvetica" w:hAnsi="Helvetica" w:cs="Helvetica"/>
          <w:sz w:val="24"/>
          <w:szCs w:val="24"/>
        </w:rPr>
        <w:t>.</w:t>
      </w:r>
    </w:p>
    <w:p w14:paraId="71D3CBAA" w14:textId="6065AE9E" w:rsidR="004100B3" w:rsidRDefault="007F0278">
      <w:pPr>
        <w:widowControl w:val="0"/>
        <w:autoSpaceDE w:val="0"/>
        <w:autoSpaceDN w:val="0"/>
        <w:adjustRightInd w:val="0"/>
        <w:spacing w:after="200" w:line="240" w:lineRule="auto"/>
        <w:ind w:left="720" w:right="-1"/>
        <w:rPr>
          <w:rFonts w:ascii="Helvetica" w:hAnsi="Helvetica" w:cs="Helvetica"/>
          <w:sz w:val="24"/>
          <w:szCs w:val="24"/>
        </w:rPr>
      </w:pPr>
      <w:r>
        <w:rPr>
          <w:rFonts w:ascii="Helvetica" w:hAnsi="Helvetica" w:cs="Helvetica"/>
          <w:sz w:val="24"/>
          <w:szCs w:val="24"/>
        </w:rPr>
        <w:t xml:space="preserve">Vi som sitter i styrelsen är alltid tillgängliga för frågor och funderingar och det vi inte kan svara på direkt på, tar vi reda på. Våra kontaktuppgifter finns angivet på vår hemsida.  </w:t>
      </w:r>
    </w:p>
    <w:p w14:paraId="5D231FF1" w14:textId="573F11A0" w:rsidR="004100B3" w:rsidRPr="006F0B9A" w:rsidRDefault="007F0278" w:rsidP="006F0B9A">
      <w:pPr>
        <w:widowControl w:val="0"/>
        <w:autoSpaceDE w:val="0"/>
        <w:autoSpaceDN w:val="0"/>
        <w:adjustRightInd w:val="0"/>
        <w:spacing w:after="200" w:line="240" w:lineRule="auto"/>
        <w:ind w:left="720" w:right="-1"/>
        <w:rPr>
          <w:rFonts w:ascii="Helvetica" w:hAnsi="Helvetica" w:cs="Helvetica"/>
          <w:sz w:val="24"/>
          <w:szCs w:val="24"/>
        </w:rPr>
      </w:pPr>
      <w:r>
        <w:rPr>
          <w:rFonts w:ascii="Helvetica" w:hAnsi="Helvetica" w:cs="Helvetica"/>
          <w:sz w:val="24"/>
          <w:szCs w:val="24"/>
        </w:rPr>
        <w:t xml:space="preserve">Styrelsen försöker löpande informera medlemmarna om pågående styrelsearbete, samt inbokade evenemang såsom städdagar, ev. </w:t>
      </w:r>
      <w:r w:rsidR="008F3D3F">
        <w:rPr>
          <w:rFonts w:ascii="Helvetica" w:hAnsi="Helvetica" w:cs="Helvetica"/>
          <w:sz w:val="24"/>
          <w:szCs w:val="24"/>
        </w:rPr>
        <w:t>fester</w:t>
      </w:r>
      <w:r>
        <w:rPr>
          <w:rFonts w:ascii="Helvetica" w:hAnsi="Helvetica" w:cs="Helvetica"/>
          <w:sz w:val="24"/>
          <w:szCs w:val="24"/>
        </w:rPr>
        <w:t xml:space="preserve"> </w:t>
      </w:r>
      <w:proofErr w:type="gramStart"/>
      <w:r>
        <w:rPr>
          <w:rFonts w:ascii="Helvetica" w:hAnsi="Helvetica" w:cs="Helvetica"/>
          <w:sz w:val="24"/>
          <w:szCs w:val="24"/>
        </w:rPr>
        <w:t>etc.</w:t>
      </w:r>
      <w:proofErr w:type="gramEnd"/>
    </w:p>
    <w:p w14:paraId="6191216C" w14:textId="77777777" w:rsidR="006F0B9A" w:rsidRDefault="007F0278">
      <w:pPr>
        <w:widowControl w:val="0"/>
        <w:autoSpaceDE w:val="0"/>
        <w:autoSpaceDN w:val="0"/>
        <w:adjustRightInd w:val="0"/>
        <w:spacing w:after="200" w:line="240" w:lineRule="auto"/>
        <w:ind w:left="720" w:right="-1"/>
        <w:rPr>
          <w:rFonts w:ascii="Tahoma" w:hAnsi="Tahoma" w:cs="Tahoma"/>
          <w:sz w:val="24"/>
          <w:szCs w:val="24"/>
        </w:rPr>
      </w:pPr>
      <w:r>
        <w:rPr>
          <w:rFonts w:ascii="Helvetica-Bold" w:hAnsi="Helvetica-Bold" w:cs="Helvetica-Bold"/>
          <w:b/>
          <w:bCs/>
          <w:color w:val="0070C0"/>
          <w:sz w:val="24"/>
          <w:szCs w:val="24"/>
        </w:rPr>
        <w:t>Hemsidan:</w:t>
      </w:r>
    </w:p>
    <w:p w14:paraId="278D58E3" w14:textId="7CF797A2" w:rsidR="004100B3" w:rsidRDefault="007F0278">
      <w:pPr>
        <w:widowControl w:val="0"/>
        <w:autoSpaceDE w:val="0"/>
        <w:autoSpaceDN w:val="0"/>
        <w:adjustRightInd w:val="0"/>
        <w:spacing w:after="200" w:line="240" w:lineRule="auto"/>
        <w:ind w:left="720" w:right="-1"/>
        <w:rPr>
          <w:rFonts w:ascii="Helvetica-Bold" w:hAnsi="Helvetica-Bold" w:cs="Helvetica-Bold"/>
          <w:b/>
          <w:bCs/>
          <w:color w:val="0070C0"/>
          <w:sz w:val="24"/>
          <w:szCs w:val="24"/>
        </w:rPr>
      </w:pPr>
      <w:r>
        <w:rPr>
          <w:rFonts w:ascii="Helvetica" w:hAnsi="Helvetica" w:cs="Helvetica"/>
          <w:sz w:val="24"/>
          <w:szCs w:val="24"/>
        </w:rPr>
        <w:t xml:space="preserve">Vi har även en hemsida </w:t>
      </w:r>
      <w:r>
        <w:rPr>
          <w:rFonts w:ascii="Helvetica" w:hAnsi="Helvetica" w:cs="Helvetica"/>
          <w:color w:val="0070C0"/>
          <w:sz w:val="24"/>
          <w:szCs w:val="24"/>
        </w:rPr>
        <w:t>www.hsb.se/goteborg/brf/hakefjorden-sodra/</w:t>
      </w:r>
      <w:r>
        <w:rPr>
          <w:rFonts w:ascii="Helvetica" w:hAnsi="Helvetica" w:cs="Helvetica"/>
          <w:sz w:val="24"/>
          <w:szCs w:val="24"/>
        </w:rPr>
        <w:t xml:space="preserve"> där du kan hitta information om bostadsrättsföreningen. Det kan vara trivselregler, viktiga datum som till exempel när vi har styrelsemöten, årsstämma, eller något annat trevligt. Ni är välkomna att komma med förslag på vad vi kan göra som är trevligt för oss medlemmar.</w:t>
      </w:r>
    </w:p>
    <w:p w14:paraId="04707CC6" w14:textId="77777777" w:rsidR="006F0B9A" w:rsidRDefault="007F0278">
      <w:pPr>
        <w:widowControl w:val="0"/>
        <w:autoSpaceDE w:val="0"/>
        <w:autoSpaceDN w:val="0"/>
        <w:adjustRightInd w:val="0"/>
        <w:spacing w:after="200" w:line="240" w:lineRule="auto"/>
        <w:ind w:left="720" w:right="-1"/>
        <w:rPr>
          <w:rFonts w:ascii="Tahoma" w:hAnsi="Tahoma" w:cs="Tahoma"/>
          <w:sz w:val="24"/>
          <w:szCs w:val="24"/>
        </w:rPr>
      </w:pPr>
      <w:r>
        <w:rPr>
          <w:rFonts w:ascii="Helvetica-Bold" w:hAnsi="Helvetica-Bold" w:cs="Helvetica-Bold"/>
          <w:b/>
          <w:bCs/>
          <w:color w:val="0070C0"/>
          <w:sz w:val="24"/>
          <w:szCs w:val="24"/>
        </w:rPr>
        <w:t>Förändringar av bostadsrätten</w:t>
      </w:r>
    </w:p>
    <w:p w14:paraId="7497CB5D" w14:textId="4C42CADC" w:rsidR="004100B3" w:rsidRDefault="007F0278">
      <w:pPr>
        <w:widowControl w:val="0"/>
        <w:autoSpaceDE w:val="0"/>
        <w:autoSpaceDN w:val="0"/>
        <w:adjustRightInd w:val="0"/>
        <w:spacing w:after="200" w:line="240" w:lineRule="auto"/>
        <w:ind w:left="720" w:right="-1"/>
        <w:rPr>
          <w:rFonts w:ascii="Helvetica-Bold" w:hAnsi="Helvetica-Bold" w:cs="Helvetica-Bold"/>
          <w:b/>
          <w:bCs/>
          <w:color w:val="0070C0"/>
          <w:sz w:val="24"/>
          <w:szCs w:val="24"/>
        </w:rPr>
      </w:pPr>
      <w:r>
        <w:rPr>
          <w:rFonts w:ascii="Helvetica" w:hAnsi="Helvetica" w:cs="Helvetica"/>
          <w:sz w:val="24"/>
          <w:szCs w:val="24"/>
        </w:rPr>
        <w:t>Ni kan också hitta ansökan/avtal ”Förändring bostadsrätt” på hemsidan om du ska göra någon förändring på din bostadsrätt. Det kan till exempel handla om att bygga en altan eller sätta upp en markis. Medlemmen skriver under ansökan/avtalet och styrelsen godkänner innan du/ni börjar göra något. Ibland kan det vara att du måste ha grannens godkännande och även bygglov. Bygglov söks först efter att styrelsen godkänt din förändring.</w:t>
      </w:r>
      <w:r w:rsidR="00CF26C7">
        <w:rPr>
          <w:rFonts w:ascii="Helvetica" w:hAnsi="Helvetica" w:cs="Helvetica"/>
          <w:sz w:val="24"/>
          <w:szCs w:val="24"/>
        </w:rPr>
        <w:t xml:space="preserve"> Ansvar</w:t>
      </w:r>
      <w:r w:rsidR="00BC36E3">
        <w:rPr>
          <w:rFonts w:ascii="Helvetica" w:hAnsi="Helvetica" w:cs="Helvetica"/>
          <w:sz w:val="24"/>
          <w:szCs w:val="24"/>
        </w:rPr>
        <w:t>ig</w:t>
      </w:r>
      <w:r w:rsidR="00CF26C7">
        <w:rPr>
          <w:rFonts w:ascii="Helvetica" w:hAnsi="Helvetica" w:cs="Helvetica"/>
          <w:sz w:val="24"/>
          <w:szCs w:val="24"/>
        </w:rPr>
        <w:t xml:space="preserve"> för bygglov är alltid den sökande</w:t>
      </w:r>
      <w:r w:rsidR="00BC36E3">
        <w:rPr>
          <w:rFonts w:ascii="Helvetica" w:hAnsi="Helvetica" w:cs="Helvetica"/>
          <w:sz w:val="24"/>
          <w:szCs w:val="24"/>
        </w:rPr>
        <w:t xml:space="preserve">. </w:t>
      </w:r>
      <w:r>
        <w:rPr>
          <w:rFonts w:ascii="Helvetica" w:hAnsi="Helvetica" w:cs="Helvetica"/>
          <w:sz w:val="24"/>
          <w:szCs w:val="24"/>
        </w:rPr>
        <w:t xml:space="preserve">När förändringen är klar, besiktigar styrelsen denna och skriver under avtalet igen. </w:t>
      </w:r>
      <w:r>
        <w:rPr>
          <w:rFonts w:ascii="Tahoma" w:hAnsi="Tahoma" w:cs="Tahoma"/>
          <w:sz w:val="24"/>
          <w:szCs w:val="24"/>
        </w:rPr>
        <w:t> </w:t>
      </w:r>
    </w:p>
    <w:p w14:paraId="7DD7F65D" w14:textId="77777777" w:rsidR="006F0B9A" w:rsidRDefault="007F0278">
      <w:pPr>
        <w:widowControl w:val="0"/>
        <w:autoSpaceDE w:val="0"/>
        <w:autoSpaceDN w:val="0"/>
        <w:adjustRightInd w:val="0"/>
        <w:spacing w:after="200" w:line="240" w:lineRule="auto"/>
        <w:ind w:left="720" w:right="-1"/>
        <w:rPr>
          <w:rFonts w:ascii="Tahoma" w:hAnsi="Tahoma" w:cs="Tahoma"/>
          <w:sz w:val="24"/>
          <w:szCs w:val="24"/>
        </w:rPr>
      </w:pPr>
      <w:r>
        <w:rPr>
          <w:rFonts w:ascii="Helvetica-Bold" w:hAnsi="Helvetica-Bold" w:cs="Helvetica-Bold"/>
          <w:b/>
          <w:bCs/>
          <w:color w:val="0070C0"/>
          <w:sz w:val="24"/>
          <w:szCs w:val="24"/>
        </w:rPr>
        <w:t>Facebook</w:t>
      </w:r>
    </w:p>
    <w:p w14:paraId="004D0215" w14:textId="3DC047EE" w:rsidR="004100B3" w:rsidRDefault="007F0278">
      <w:pPr>
        <w:widowControl w:val="0"/>
        <w:autoSpaceDE w:val="0"/>
        <w:autoSpaceDN w:val="0"/>
        <w:adjustRightInd w:val="0"/>
        <w:spacing w:after="200" w:line="240" w:lineRule="auto"/>
        <w:ind w:left="720" w:right="-1"/>
        <w:rPr>
          <w:rFonts w:ascii="Helvetica" w:hAnsi="Helvetica" w:cs="Helvetica"/>
          <w:sz w:val="24"/>
          <w:szCs w:val="24"/>
        </w:rPr>
      </w:pPr>
      <w:r>
        <w:rPr>
          <w:rFonts w:ascii="Helvetica" w:hAnsi="Helvetica" w:cs="Helvetica"/>
          <w:sz w:val="24"/>
          <w:szCs w:val="24"/>
        </w:rPr>
        <w:t xml:space="preserve">Används ofta av både styrelsen som övriga medlemmar till att informera varandra om stort och smått. Styrelsen rekommenderar därför att medlemmarna går med i vår </w:t>
      </w:r>
      <w:proofErr w:type="spellStart"/>
      <w:r>
        <w:rPr>
          <w:rFonts w:ascii="Helvetica" w:hAnsi="Helvetica" w:cs="Helvetica"/>
          <w:color w:val="0070C0"/>
          <w:sz w:val="24"/>
          <w:szCs w:val="24"/>
        </w:rPr>
        <w:t>facebookgrupp</w:t>
      </w:r>
      <w:proofErr w:type="spellEnd"/>
      <w:r>
        <w:rPr>
          <w:rFonts w:ascii="Helvetica" w:hAnsi="Helvetica" w:cs="Helvetica"/>
          <w:color w:val="0070C0"/>
          <w:sz w:val="24"/>
          <w:szCs w:val="24"/>
        </w:rPr>
        <w:t xml:space="preserve"> Hakefjorden Södra</w:t>
      </w:r>
      <w:r>
        <w:rPr>
          <w:rFonts w:ascii="Helvetica" w:hAnsi="Helvetica" w:cs="Helvetica"/>
          <w:sz w:val="24"/>
          <w:szCs w:val="24"/>
        </w:rPr>
        <w:t>. Gruppen är sluten och kräver godkännande av i föreningen utsedd administratör för deltagande www.facebook.com/</w:t>
      </w:r>
      <w:proofErr w:type="spellStart"/>
      <w:r>
        <w:rPr>
          <w:rFonts w:ascii="Helvetica" w:hAnsi="Helvetica" w:cs="Helvetica"/>
          <w:sz w:val="24"/>
          <w:szCs w:val="24"/>
        </w:rPr>
        <w:t>groups</w:t>
      </w:r>
      <w:proofErr w:type="spellEnd"/>
      <w:r>
        <w:rPr>
          <w:rFonts w:ascii="Helvetica" w:hAnsi="Helvetica" w:cs="Helvetica"/>
          <w:sz w:val="24"/>
          <w:szCs w:val="24"/>
        </w:rPr>
        <w:t>/115793618446737/.</w:t>
      </w:r>
    </w:p>
    <w:p w14:paraId="608BB260" w14:textId="7C1B8B12" w:rsidR="004100B3" w:rsidRDefault="00C10EDE">
      <w:pPr>
        <w:widowControl w:val="0"/>
        <w:autoSpaceDE w:val="0"/>
        <w:autoSpaceDN w:val="0"/>
        <w:adjustRightInd w:val="0"/>
        <w:spacing w:after="200" w:line="240" w:lineRule="auto"/>
        <w:ind w:left="720" w:right="-1"/>
        <w:rPr>
          <w:rFonts w:ascii="Helvetica-Bold" w:hAnsi="Helvetica-Bold" w:cs="Helvetica-Bold"/>
          <w:b/>
          <w:bCs/>
          <w:color w:val="0070C0"/>
          <w:sz w:val="24"/>
          <w:szCs w:val="24"/>
        </w:rPr>
      </w:pPr>
      <w:r>
        <w:rPr>
          <w:rFonts w:ascii="Helvetica-Bold" w:hAnsi="Helvetica-Bold" w:cs="Helvetica-Bold"/>
          <w:b/>
          <w:bCs/>
          <w:color w:val="0070C0"/>
          <w:sz w:val="24"/>
          <w:szCs w:val="24"/>
        </w:rPr>
        <w:t>Bredband och TV</w:t>
      </w:r>
    </w:p>
    <w:p w14:paraId="5E0D4F2D" w14:textId="7CCFD61F" w:rsidR="00442158" w:rsidRDefault="00C10EDE">
      <w:pPr>
        <w:widowControl w:val="0"/>
        <w:autoSpaceDE w:val="0"/>
        <w:autoSpaceDN w:val="0"/>
        <w:adjustRightInd w:val="0"/>
        <w:spacing w:after="200" w:line="240" w:lineRule="auto"/>
        <w:ind w:left="720" w:right="-1"/>
        <w:rPr>
          <w:rFonts w:ascii="Helvetica" w:hAnsi="Helvetica" w:cs="Helvetica"/>
          <w:color w:val="000000"/>
          <w:sz w:val="24"/>
          <w:szCs w:val="24"/>
        </w:rPr>
      </w:pPr>
      <w:r>
        <w:rPr>
          <w:rFonts w:ascii="Helvetica" w:hAnsi="Helvetica" w:cs="Helvetica"/>
          <w:color w:val="000000"/>
          <w:sz w:val="24"/>
          <w:szCs w:val="24"/>
        </w:rPr>
        <w:t>Föreningen har ett kollektivt avtal för bredband och T</w:t>
      </w:r>
      <w:r w:rsidR="00442158">
        <w:rPr>
          <w:rFonts w:ascii="Helvetica" w:hAnsi="Helvetica" w:cs="Helvetica"/>
          <w:color w:val="000000"/>
          <w:sz w:val="24"/>
          <w:szCs w:val="24"/>
        </w:rPr>
        <w:t>v</w:t>
      </w:r>
      <w:r>
        <w:rPr>
          <w:rFonts w:ascii="Helvetica" w:hAnsi="Helvetica" w:cs="Helvetica"/>
          <w:color w:val="000000"/>
          <w:sz w:val="24"/>
          <w:szCs w:val="24"/>
        </w:rPr>
        <w:t xml:space="preserve"> hos Telia</w:t>
      </w:r>
      <w:r w:rsidR="00E45B90">
        <w:rPr>
          <w:rFonts w:ascii="Helvetica" w:hAnsi="Helvetica" w:cs="Helvetica"/>
          <w:color w:val="000000"/>
          <w:sz w:val="24"/>
          <w:szCs w:val="24"/>
        </w:rPr>
        <w:t>, och är inget som innehavare kan välja bort</w:t>
      </w:r>
      <w:r>
        <w:rPr>
          <w:rFonts w:ascii="Helvetica" w:hAnsi="Helvetica" w:cs="Helvetica"/>
          <w:color w:val="000000"/>
          <w:sz w:val="24"/>
          <w:szCs w:val="24"/>
        </w:rPr>
        <w:t xml:space="preserve">. </w:t>
      </w:r>
      <w:r w:rsidR="001F0165">
        <w:rPr>
          <w:rFonts w:ascii="Helvetica" w:hAnsi="Helvetica" w:cs="Helvetica"/>
          <w:color w:val="000000"/>
          <w:sz w:val="24"/>
          <w:szCs w:val="24"/>
        </w:rPr>
        <w:t xml:space="preserve">Kostnad för detta kommer </w:t>
      </w:r>
      <w:r>
        <w:rPr>
          <w:rFonts w:ascii="Helvetica" w:hAnsi="Helvetica" w:cs="Helvetica"/>
          <w:color w:val="000000"/>
          <w:sz w:val="24"/>
          <w:szCs w:val="24"/>
        </w:rPr>
        <w:t xml:space="preserve">som en separat post på hyresavin. Bredband </w:t>
      </w:r>
      <w:r w:rsidR="00442158">
        <w:rPr>
          <w:rFonts w:ascii="Helvetica" w:hAnsi="Helvetica" w:cs="Helvetica"/>
          <w:color w:val="000000"/>
          <w:sz w:val="24"/>
          <w:szCs w:val="24"/>
        </w:rPr>
        <w:t>1</w:t>
      </w:r>
      <w:r>
        <w:rPr>
          <w:rFonts w:ascii="Helvetica" w:hAnsi="Helvetica" w:cs="Helvetica"/>
          <w:color w:val="000000"/>
          <w:sz w:val="24"/>
          <w:szCs w:val="24"/>
        </w:rPr>
        <w:t>00/10Mbit och Tv</w:t>
      </w:r>
      <w:r w:rsidR="00442158">
        <w:rPr>
          <w:rFonts w:ascii="Helvetica" w:hAnsi="Helvetica" w:cs="Helvetica"/>
          <w:color w:val="000000"/>
          <w:sz w:val="24"/>
          <w:szCs w:val="24"/>
        </w:rPr>
        <w:t xml:space="preserve"> och Streaming Lagom är det som ingår. Vi har även tvillingabonnemang på Tv vilket innebär att vi kan ha två Tv boxar utan extra abonnemangskostnad.</w:t>
      </w:r>
    </w:p>
    <w:p w14:paraId="012834F9" w14:textId="5F7804A8" w:rsidR="00442158" w:rsidRDefault="00442158">
      <w:pPr>
        <w:widowControl w:val="0"/>
        <w:autoSpaceDE w:val="0"/>
        <w:autoSpaceDN w:val="0"/>
        <w:adjustRightInd w:val="0"/>
        <w:spacing w:after="200" w:line="240" w:lineRule="auto"/>
        <w:ind w:left="720" w:right="-1"/>
        <w:rPr>
          <w:rFonts w:ascii="Helvetica" w:hAnsi="Helvetica" w:cs="Helvetica"/>
          <w:color w:val="000000"/>
          <w:sz w:val="24"/>
          <w:szCs w:val="24"/>
        </w:rPr>
      </w:pPr>
      <w:r>
        <w:rPr>
          <w:rFonts w:ascii="Helvetica" w:hAnsi="Helvetica" w:cs="Helvetica"/>
          <w:color w:val="000000"/>
          <w:sz w:val="24"/>
          <w:szCs w:val="24"/>
        </w:rPr>
        <w:t xml:space="preserve">Hårdvara som router och Tv boxar är innehavarnas ansvar. För att få support på detta </w:t>
      </w:r>
      <w:r w:rsidR="00F56C35">
        <w:rPr>
          <w:rFonts w:ascii="Helvetica" w:hAnsi="Helvetica" w:cs="Helvetica"/>
          <w:color w:val="000000"/>
          <w:sz w:val="24"/>
          <w:szCs w:val="24"/>
        </w:rPr>
        <w:t xml:space="preserve">av Telia så </w:t>
      </w:r>
      <w:r>
        <w:rPr>
          <w:rFonts w:ascii="Helvetica" w:hAnsi="Helvetica" w:cs="Helvetica"/>
          <w:color w:val="000000"/>
          <w:sz w:val="24"/>
          <w:szCs w:val="24"/>
        </w:rPr>
        <w:t>måste Telias hårdvara användas.</w:t>
      </w:r>
      <w:r w:rsidR="00866301">
        <w:rPr>
          <w:rFonts w:ascii="Helvetica" w:hAnsi="Helvetica" w:cs="Helvetica"/>
          <w:color w:val="000000"/>
          <w:sz w:val="24"/>
          <w:szCs w:val="24"/>
        </w:rPr>
        <w:t xml:space="preserve"> I många fall kan det finnas kvar hårdvara från tidigare ägare som kan tas över eller köpas.</w:t>
      </w:r>
    </w:p>
    <w:p w14:paraId="3EEAF6AF" w14:textId="67E6279F" w:rsidR="007F0278" w:rsidRDefault="00866301" w:rsidP="006F0B9A">
      <w:pPr>
        <w:widowControl w:val="0"/>
        <w:autoSpaceDE w:val="0"/>
        <w:autoSpaceDN w:val="0"/>
        <w:adjustRightInd w:val="0"/>
        <w:spacing w:after="200" w:line="240" w:lineRule="auto"/>
        <w:ind w:left="720" w:right="-1"/>
        <w:rPr>
          <w:rFonts w:ascii="Helvetica" w:hAnsi="Helvetica" w:cs="Helvetica"/>
          <w:color w:val="000000"/>
          <w:sz w:val="24"/>
          <w:szCs w:val="24"/>
        </w:rPr>
      </w:pPr>
      <w:r>
        <w:rPr>
          <w:rFonts w:ascii="Helvetica" w:hAnsi="Helvetica" w:cs="Helvetica"/>
          <w:color w:val="000000"/>
          <w:sz w:val="24"/>
          <w:szCs w:val="24"/>
        </w:rPr>
        <w:t>Vill man utöka abonnemangen med högre hastig</w:t>
      </w:r>
      <w:r w:rsidR="006F0B9A">
        <w:rPr>
          <w:rFonts w:ascii="Helvetica" w:hAnsi="Helvetica" w:cs="Helvetica"/>
          <w:color w:val="000000"/>
          <w:sz w:val="24"/>
          <w:szCs w:val="24"/>
        </w:rPr>
        <w:t>h</w:t>
      </w:r>
      <w:r>
        <w:rPr>
          <w:rFonts w:ascii="Helvetica" w:hAnsi="Helvetica" w:cs="Helvetica"/>
          <w:color w:val="000000"/>
          <w:sz w:val="24"/>
          <w:szCs w:val="24"/>
        </w:rPr>
        <w:t>et eller fler kanaler så kan man göra d</w:t>
      </w:r>
      <w:r w:rsidR="00F56C35">
        <w:rPr>
          <w:rFonts w:ascii="Helvetica" w:hAnsi="Helvetica" w:cs="Helvetica"/>
          <w:color w:val="000000"/>
          <w:sz w:val="24"/>
          <w:szCs w:val="24"/>
        </w:rPr>
        <w:t>e</w:t>
      </w:r>
      <w:r>
        <w:rPr>
          <w:rFonts w:ascii="Helvetica" w:hAnsi="Helvetica" w:cs="Helvetica"/>
          <w:color w:val="000000"/>
          <w:sz w:val="24"/>
          <w:szCs w:val="24"/>
        </w:rPr>
        <w:t>t på mitt Telia.</w:t>
      </w:r>
    </w:p>
    <w:p w14:paraId="11B5F25B" w14:textId="45D92171" w:rsidR="004100B3" w:rsidRDefault="007F0278">
      <w:pPr>
        <w:widowControl w:val="0"/>
        <w:autoSpaceDE w:val="0"/>
        <w:autoSpaceDN w:val="0"/>
        <w:adjustRightInd w:val="0"/>
        <w:spacing w:after="200" w:line="240" w:lineRule="auto"/>
        <w:ind w:left="720" w:right="-1"/>
        <w:rPr>
          <w:rFonts w:ascii="Helvetica-Bold" w:hAnsi="Helvetica-Bold" w:cs="Helvetica-Bold"/>
          <w:b/>
          <w:bCs/>
          <w:color w:val="0070C0"/>
          <w:sz w:val="24"/>
          <w:szCs w:val="24"/>
        </w:rPr>
      </w:pPr>
      <w:r>
        <w:rPr>
          <w:rFonts w:ascii="Helvetica" w:hAnsi="Helvetica" w:cs="Helvetica"/>
          <w:color w:val="000000"/>
          <w:sz w:val="24"/>
          <w:szCs w:val="24"/>
        </w:rPr>
        <w:br w:type="page"/>
      </w:r>
      <w:r>
        <w:rPr>
          <w:rFonts w:ascii="Helvetica-Bold" w:hAnsi="Helvetica-Bold" w:cs="Helvetica-Bold"/>
          <w:b/>
          <w:bCs/>
          <w:color w:val="0070C0"/>
          <w:sz w:val="24"/>
          <w:szCs w:val="24"/>
        </w:rPr>
        <w:lastRenderedPageBreak/>
        <w:t>Gemensamhetslokalen ”Utsikten”</w:t>
      </w:r>
    </w:p>
    <w:p w14:paraId="0C1F52E5" w14:textId="6082C7EB" w:rsidR="004100B3" w:rsidRDefault="007F0278">
      <w:pPr>
        <w:widowControl w:val="0"/>
        <w:autoSpaceDE w:val="0"/>
        <w:autoSpaceDN w:val="0"/>
        <w:adjustRightInd w:val="0"/>
        <w:spacing w:after="200" w:line="240" w:lineRule="auto"/>
        <w:ind w:left="720" w:right="-1"/>
        <w:rPr>
          <w:rFonts w:ascii="Helvetica" w:hAnsi="Helvetica" w:cs="Helvetica"/>
          <w:sz w:val="24"/>
          <w:szCs w:val="24"/>
        </w:rPr>
      </w:pPr>
      <w:r>
        <w:rPr>
          <w:rFonts w:ascii="Helvetica" w:hAnsi="Helvetica" w:cs="Helvetica"/>
          <w:sz w:val="24"/>
          <w:szCs w:val="24"/>
        </w:rPr>
        <w:t xml:space="preserve">I vår förening finns gemensamhetslokalen </w:t>
      </w:r>
      <w:r>
        <w:rPr>
          <w:rFonts w:ascii="Helvetica" w:hAnsi="Helvetica" w:cs="Helvetica"/>
          <w:color w:val="0070C0"/>
          <w:sz w:val="24"/>
          <w:szCs w:val="24"/>
        </w:rPr>
        <w:t>Utsikten,</w:t>
      </w:r>
      <w:r>
        <w:rPr>
          <w:rFonts w:ascii="Helvetica" w:hAnsi="Helvetica" w:cs="Helvetica"/>
          <w:sz w:val="24"/>
          <w:szCs w:val="24"/>
        </w:rPr>
        <w:t xml:space="preserve"> som vi delar med HSB Hakefjorden Norra. Den ligger på </w:t>
      </w:r>
      <w:proofErr w:type="spellStart"/>
      <w:r>
        <w:rPr>
          <w:rFonts w:ascii="Helvetica" w:hAnsi="Helvetica" w:cs="Helvetica"/>
          <w:sz w:val="24"/>
          <w:szCs w:val="24"/>
        </w:rPr>
        <w:t>Kåkenäsvägen</w:t>
      </w:r>
      <w:proofErr w:type="spellEnd"/>
      <w:r>
        <w:rPr>
          <w:rFonts w:ascii="Helvetica" w:hAnsi="Helvetica" w:cs="Helvetica"/>
          <w:sz w:val="24"/>
          <w:szCs w:val="24"/>
        </w:rPr>
        <w:t xml:space="preserve"> 7 på väg upp till Hakefjorden Norra och har en fantastisk utsikt över Hakefjorden och Tjörnbroarna. Lokalen är tillgänglig i huvudsak endast för de som bor i dessa två föreningar och lämpar sig utmärkt att hyra för till exempel kalas och andra högtider. I Utsikten finns det dessutom en övernattningslägenhet med fyra bäddar som kan hyras till gäster som vill sover över. Där har man också tillgång till kök och WC/dusch. Allt ansvar för städning och inventarier ligger på den som hyr och om detta inte följs så vidtas nödvändiga åtgärder.</w:t>
      </w:r>
      <w:r w:rsidR="001A3C94">
        <w:rPr>
          <w:rFonts w:ascii="Helvetica" w:hAnsi="Helvetica" w:cs="Helvetica"/>
          <w:sz w:val="24"/>
          <w:szCs w:val="24"/>
        </w:rPr>
        <w:t xml:space="preserve"> </w:t>
      </w:r>
      <w:r>
        <w:rPr>
          <w:rFonts w:ascii="Helvetica" w:hAnsi="Helvetica" w:cs="Helvetica"/>
          <w:sz w:val="24"/>
          <w:szCs w:val="24"/>
          <w:u w:val="single"/>
        </w:rPr>
        <w:t>Alla medlemmar som ska hyra Utsikten ska därför skriva på ett hyresavtal för att få hyra</w:t>
      </w:r>
      <w:r>
        <w:rPr>
          <w:rFonts w:ascii="Helvetica" w:hAnsi="Helvetica" w:cs="Helvetica"/>
          <w:sz w:val="24"/>
          <w:szCs w:val="24"/>
        </w:rPr>
        <w:t xml:space="preserve">. Hyran är </w:t>
      </w:r>
      <w:r w:rsidR="009977B6">
        <w:rPr>
          <w:rFonts w:ascii="Helvetica" w:hAnsi="Helvetica" w:cs="Helvetica"/>
          <w:sz w:val="24"/>
          <w:szCs w:val="24"/>
        </w:rPr>
        <w:t>5</w:t>
      </w:r>
      <w:r>
        <w:rPr>
          <w:rFonts w:ascii="Helvetica" w:hAnsi="Helvetica" w:cs="Helvetica"/>
          <w:sz w:val="24"/>
          <w:szCs w:val="24"/>
        </w:rPr>
        <w:t>00 kr/dygn</w:t>
      </w:r>
      <w:r w:rsidR="009977B6">
        <w:rPr>
          <w:rFonts w:ascii="Helvetica" w:hAnsi="Helvetica" w:cs="Helvetica"/>
          <w:sz w:val="24"/>
          <w:szCs w:val="24"/>
        </w:rPr>
        <w:t xml:space="preserve"> från och med 1 januari 2025</w:t>
      </w:r>
      <w:r>
        <w:rPr>
          <w:rFonts w:ascii="Helvetica" w:hAnsi="Helvetica" w:cs="Helvetica"/>
          <w:sz w:val="24"/>
          <w:szCs w:val="24"/>
        </w:rPr>
        <w:t>.</w:t>
      </w:r>
    </w:p>
    <w:p w14:paraId="28BBD9C2" w14:textId="0E990292" w:rsidR="004100B3" w:rsidRDefault="007F0278">
      <w:pPr>
        <w:widowControl w:val="0"/>
        <w:autoSpaceDE w:val="0"/>
        <w:autoSpaceDN w:val="0"/>
        <w:adjustRightInd w:val="0"/>
        <w:spacing w:after="200" w:line="240" w:lineRule="auto"/>
        <w:ind w:left="720" w:right="-1"/>
        <w:rPr>
          <w:rFonts w:ascii="Helvetica" w:hAnsi="Helvetica" w:cs="Helvetica"/>
          <w:sz w:val="24"/>
          <w:szCs w:val="24"/>
        </w:rPr>
      </w:pPr>
      <w:r>
        <w:rPr>
          <w:rFonts w:ascii="Helvetica" w:hAnsi="Helvetica" w:cs="Helvetica"/>
          <w:sz w:val="24"/>
          <w:szCs w:val="24"/>
        </w:rPr>
        <w:t xml:space="preserve">Hyresavtalet finns att ladda ner under fliken ”Bokning av Utsikten samt kalender”. En kalender finns på både Norras och Södras hemsidor. På den kommer du se när Utsikten är uppbokad. </w:t>
      </w:r>
    </w:p>
    <w:p w14:paraId="499DB4A7" w14:textId="5B459A4F" w:rsidR="004100B3" w:rsidRDefault="007F0278">
      <w:pPr>
        <w:widowControl w:val="0"/>
        <w:autoSpaceDE w:val="0"/>
        <w:autoSpaceDN w:val="0"/>
        <w:adjustRightInd w:val="0"/>
        <w:spacing w:after="200" w:line="240" w:lineRule="auto"/>
        <w:ind w:left="720" w:right="-1"/>
        <w:rPr>
          <w:rFonts w:ascii="Helvetica" w:hAnsi="Helvetica" w:cs="Helvetica"/>
          <w:sz w:val="24"/>
          <w:szCs w:val="24"/>
          <w:u w:color="0000FF"/>
        </w:rPr>
      </w:pPr>
      <w:r>
        <w:rPr>
          <w:rFonts w:ascii="Helvetica" w:hAnsi="Helvetica" w:cs="Helvetica"/>
          <w:sz w:val="24"/>
          <w:szCs w:val="24"/>
        </w:rPr>
        <w:t xml:space="preserve">Bokningar kan inte göras på kalendern utan du </w:t>
      </w:r>
      <w:proofErr w:type="gramStart"/>
      <w:r>
        <w:rPr>
          <w:rFonts w:ascii="Helvetica" w:hAnsi="Helvetica" w:cs="Helvetica"/>
          <w:sz w:val="24"/>
          <w:szCs w:val="24"/>
        </w:rPr>
        <w:t>mailar</w:t>
      </w:r>
      <w:proofErr w:type="gramEnd"/>
      <w:r>
        <w:rPr>
          <w:rFonts w:ascii="Helvetica" w:hAnsi="Helvetica" w:cs="Helvetica"/>
          <w:sz w:val="24"/>
          <w:szCs w:val="24"/>
        </w:rPr>
        <w:t xml:space="preserve"> ditt önskemål om att hyra lokalen till </w:t>
      </w:r>
      <w:hyperlink r:id="rId8" w:history="1">
        <w:r w:rsidR="00547F4E" w:rsidRPr="00CD2C1B">
          <w:rPr>
            <w:rStyle w:val="Hyperlnk"/>
            <w:rFonts w:ascii="Helvetica" w:hAnsi="Helvetica" w:cs="Helvetica"/>
            <w:sz w:val="24"/>
            <w:szCs w:val="24"/>
          </w:rPr>
          <w:t>boka.utsikten@gmail.com</w:t>
        </w:r>
      </w:hyperlink>
      <w:r w:rsidR="00547F4E">
        <w:rPr>
          <w:rFonts w:ascii="Tahoma" w:hAnsi="Tahoma" w:cs="Tahoma"/>
          <w:color w:val="0070C0"/>
          <w:sz w:val="24"/>
          <w:szCs w:val="24"/>
          <w:u w:color="0000FF"/>
        </w:rPr>
        <w:t xml:space="preserve"> </w:t>
      </w:r>
      <w:r>
        <w:rPr>
          <w:rFonts w:ascii="Helvetica" w:hAnsi="Helvetica" w:cs="Helvetica"/>
          <w:sz w:val="24"/>
          <w:szCs w:val="24"/>
          <w:u w:color="0000FF"/>
        </w:rPr>
        <w:t xml:space="preserve">Ansvarig från och med september 2023 är Birgitta Berg och Åsa </w:t>
      </w:r>
      <w:proofErr w:type="spellStart"/>
      <w:r>
        <w:rPr>
          <w:rFonts w:ascii="Helvetica" w:hAnsi="Helvetica" w:cs="Helvetica"/>
          <w:sz w:val="24"/>
          <w:szCs w:val="24"/>
          <w:u w:color="0000FF"/>
        </w:rPr>
        <w:t>Brantebäck</w:t>
      </w:r>
      <w:proofErr w:type="spellEnd"/>
      <w:r w:rsidR="00084369">
        <w:rPr>
          <w:rFonts w:ascii="Tahoma" w:hAnsi="Tahoma" w:cs="Tahoma"/>
          <w:sz w:val="24"/>
          <w:szCs w:val="24"/>
          <w:u w:color="0000FF"/>
        </w:rPr>
        <w:t xml:space="preserve"> i våran förening.</w:t>
      </w:r>
    </w:p>
    <w:p w14:paraId="48F24101" w14:textId="5CB91487" w:rsidR="00DF4856" w:rsidRDefault="00DF4856" w:rsidP="00DF4856">
      <w:pPr>
        <w:widowControl w:val="0"/>
        <w:autoSpaceDE w:val="0"/>
        <w:autoSpaceDN w:val="0"/>
        <w:adjustRightInd w:val="0"/>
        <w:spacing w:after="200" w:line="240" w:lineRule="auto"/>
        <w:ind w:left="720" w:right="-1"/>
        <w:rPr>
          <w:rFonts w:ascii="Helvetica-Bold" w:hAnsi="Helvetica-Bold" w:cs="Helvetica-Bold"/>
          <w:b/>
          <w:bCs/>
          <w:color w:val="0070C0"/>
          <w:sz w:val="24"/>
          <w:szCs w:val="24"/>
        </w:rPr>
      </w:pPr>
      <w:r>
        <w:rPr>
          <w:rFonts w:ascii="Helvetica-Bold" w:hAnsi="Helvetica-Bold" w:cs="Helvetica-Bold"/>
          <w:b/>
          <w:bCs/>
          <w:color w:val="0070C0"/>
          <w:sz w:val="24"/>
          <w:szCs w:val="24"/>
        </w:rPr>
        <w:t>Sop</w:t>
      </w:r>
      <w:r w:rsidR="00D95527">
        <w:rPr>
          <w:rFonts w:ascii="Helvetica-Bold" w:hAnsi="Helvetica-Bold" w:cs="Helvetica-Bold"/>
          <w:b/>
          <w:bCs/>
          <w:color w:val="0070C0"/>
          <w:sz w:val="24"/>
          <w:szCs w:val="24"/>
        </w:rPr>
        <w:t>hantering / Förpackningsåtervinning</w:t>
      </w:r>
    </w:p>
    <w:p w14:paraId="5C870873" w14:textId="735A1F9D" w:rsidR="00BF2080" w:rsidRDefault="00D95527" w:rsidP="00BF2080">
      <w:pPr>
        <w:widowControl w:val="0"/>
        <w:autoSpaceDE w:val="0"/>
        <w:autoSpaceDN w:val="0"/>
        <w:adjustRightInd w:val="0"/>
        <w:spacing w:after="200" w:line="240" w:lineRule="auto"/>
        <w:ind w:left="720" w:right="-1"/>
        <w:rPr>
          <w:rFonts w:ascii="Helvetica" w:hAnsi="Helvetica" w:cs="Helvetica"/>
          <w:color w:val="000000"/>
          <w:sz w:val="24"/>
          <w:szCs w:val="24"/>
        </w:rPr>
      </w:pPr>
      <w:r>
        <w:rPr>
          <w:rFonts w:ascii="Helvetica" w:hAnsi="Helvetica" w:cs="Helvetica"/>
          <w:color w:val="000000"/>
          <w:sz w:val="24"/>
          <w:szCs w:val="24"/>
        </w:rPr>
        <w:t>I det gemensamma soprummet finns det tunnor för alla typer av förpackningar</w:t>
      </w:r>
      <w:r w:rsidR="00344E2A">
        <w:rPr>
          <w:rFonts w:ascii="Helvetica" w:hAnsi="Helvetica" w:cs="Helvetica"/>
          <w:color w:val="000000"/>
          <w:sz w:val="24"/>
          <w:szCs w:val="24"/>
        </w:rPr>
        <w:t xml:space="preserve">, papp/papper, plast, metall, ofärgat glas och färgat glas. Det finns </w:t>
      </w:r>
      <w:r w:rsidR="00CA6102">
        <w:rPr>
          <w:rFonts w:ascii="Helvetica" w:hAnsi="Helvetica" w:cs="Helvetica"/>
          <w:color w:val="000000"/>
          <w:sz w:val="24"/>
          <w:szCs w:val="24"/>
        </w:rPr>
        <w:t>dessutom en tunna för tidningar/kontorspapper.</w:t>
      </w:r>
      <w:r w:rsidR="007B581A">
        <w:rPr>
          <w:rFonts w:ascii="Helvetica" w:hAnsi="Helvetica" w:cs="Helvetica"/>
          <w:color w:val="000000"/>
          <w:sz w:val="24"/>
          <w:szCs w:val="24"/>
        </w:rPr>
        <w:t xml:space="preserve"> All</w:t>
      </w:r>
      <w:r w:rsidR="00B3308C">
        <w:rPr>
          <w:rFonts w:ascii="Helvetica" w:hAnsi="Helvetica" w:cs="Helvetica"/>
          <w:color w:val="000000"/>
          <w:sz w:val="24"/>
          <w:szCs w:val="24"/>
        </w:rPr>
        <w:t>t</w:t>
      </w:r>
      <w:r w:rsidR="007B581A">
        <w:rPr>
          <w:rFonts w:ascii="Helvetica" w:hAnsi="Helvetica" w:cs="Helvetica"/>
          <w:color w:val="000000"/>
          <w:sz w:val="24"/>
          <w:szCs w:val="24"/>
        </w:rPr>
        <w:t xml:space="preserve"> ska sorteras och slängas i avsedd tunna</w:t>
      </w:r>
      <w:r w:rsidR="00BF2080">
        <w:rPr>
          <w:rFonts w:ascii="Helvetica" w:hAnsi="Helvetica" w:cs="Helvetica"/>
          <w:color w:val="000000"/>
          <w:sz w:val="24"/>
          <w:szCs w:val="24"/>
        </w:rPr>
        <w:t>. Sköter vi inte detta får vi straffavgift från kommunen.</w:t>
      </w:r>
    </w:p>
    <w:p w14:paraId="0B5B452A" w14:textId="59A59BBA" w:rsidR="00BF2080" w:rsidRDefault="009847E3" w:rsidP="00BF2080">
      <w:pPr>
        <w:widowControl w:val="0"/>
        <w:autoSpaceDE w:val="0"/>
        <w:autoSpaceDN w:val="0"/>
        <w:adjustRightInd w:val="0"/>
        <w:spacing w:after="200" w:line="240" w:lineRule="auto"/>
        <w:ind w:left="720" w:right="-1"/>
        <w:rPr>
          <w:rFonts w:ascii="Helvetica" w:hAnsi="Helvetica" w:cs="Helvetica"/>
          <w:color w:val="000000"/>
          <w:sz w:val="24"/>
          <w:szCs w:val="24"/>
        </w:rPr>
      </w:pPr>
      <w:r>
        <w:rPr>
          <w:rFonts w:ascii="Helvetica" w:hAnsi="Helvetica" w:cs="Helvetica"/>
          <w:color w:val="000000"/>
          <w:sz w:val="24"/>
          <w:szCs w:val="24"/>
        </w:rPr>
        <w:t>Det finns tunnor för komposterbart</w:t>
      </w:r>
      <w:r w:rsidR="00B3308C">
        <w:rPr>
          <w:rFonts w:ascii="Helvetica" w:hAnsi="Helvetica" w:cs="Helvetica"/>
          <w:color w:val="000000"/>
          <w:sz w:val="24"/>
          <w:szCs w:val="24"/>
        </w:rPr>
        <w:t xml:space="preserve"> och </w:t>
      </w:r>
      <w:r>
        <w:rPr>
          <w:rFonts w:ascii="Helvetica" w:hAnsi="Helvetica" w:cs="Helvetica"/>
          <w:color w:val="000000"/>
          <w:sz w:val="24"/>
          <w:szCs w:val="24"/>
        </w:rPr>
        <w:t xml:space="preserve">vad som får slängas där finns </w:t>
      </w:r>
      <w:r w:rsidR="00820698">
        <w:rPr>
          <w:rFonts w:ascii="Helvetica" w:hAnsi="Helvetica" w:cs="Helvetica"/>
          <w:color w:val="000000"/>
          <w:sz w:val="24"/>
          <w:szCs w:val="24"/>
        </w:rPr>
        <w:t>att läsa på kommunens hemsida och på lapp i soprummet.</w:t>
      </w:r>
    </w:p>
    <w:p w14:paraId="3640C34E" w14:textId="77777777" w:rsidR="008F0A48" w:rsidRDefault="00606191" w:rsidP="008F0A48">
      <w:pPr>
        <w:widowControl w:val="0"/>
        <w:autoSpaceDE w:val="0"/>
        <w:autoSpaceDN w:val="0"/>
        <w:adjustRightInd w:val="0"/>
        <w:spacing w:after="200" w:line="240" w:lineRule="auto"/>
        <w:ind w:left="720" w:right="-1"/>
        <w:rPr>
          <w:rFonts w:ascii="Helvetica" w:hAnsi="Helvetica" w:cs="Helvetica"/>
          <w:color w:val="000000"/>
          <w:sz w:val="24"/>
          <w:szCs w:val="24"/>
        </w:rPr>
      </w:pPr>
      <w:r>
        <w:rPr>
          <w:rFonts w:ascii="Helvetica" w:hAnsi="Helvetica" w:cs="Helvetica"/>
          <w:color w:val="000000"/>
          <w:sz w:val="24"/>
          <w:szCs w:val="24"/>
        </w:rPr>
        <w:t xml:space="preserve">Allt som är miljöfarligt ska lämnas på kommunens </w:t>
      </w:r>
      <w:r w:rsidR="00AF65DE">
        <w:rPr>
          <w:rFonts w:ascii="Helvetica" w:hAnsi="Helvetica" w:cs="Helvetica"/>
          <w:color w:val="000000"/>
          <w:sz w:val="24"/>
          <w:szCs w:val="24"/>
        </w:rPr>
        <w:t>återvinningscent</w:t>
      </w:r>
      <w:r w:rsidR="00243957">
        <w:rPr>
          <w:rFonts w:ascii="Helvetica" w:hAnsi="Helvetica" w:cs="Helvetica"/>
          <w:color w:val="000000"/>
          <w:sz w:val="24"/>
          <w:szCs w:val="24"/>
        </w:rPr>
        <w:t>r</w:t>
      </w:r>
      <w:r w:rsidR="00AF65DE">
        <w:rPr>
          <w:rFonts w:ascii="Helvetica" w:hAnsi="Helvetica" w:cs="Helvetica"/>
          <w:color w:val="000000"/>
          <w:sz w:val="24"/>
          <w:szCs w:val="24"/>
        </w:rPr>
        <w:t>al.</w:t>
      </w:r>
      <w:r w:rsidR="00243957">
        <w:rPr>
          <w:rFonts w:ascii="Helvetica" w:hAnsi="Helvetica" w:cs="Helvetica"/>
          <w:color w:val="000000"/>
          <w:sz w:val="24"/>
          <w:szCs w:val="24"/>
        </w:rPr>
        <w:t xml:space="preserve"> Sedan </w:t>
      </w:r>
      <w:r w:rsidR="00FB7F15">
        <w:rPr>
          <w:rFonts w:ascii="Helvetica" w:hAnsi="Helvetica" w:cs="Helvetica"/>
          <w:color w:val="000000"/>
          <w:sz w:val="24"/>
          <w:szCs w:val="24"/>
        </w:rPr>
        <w:t xml:space="preserve">1/1 2025 ska även alla textilier lämnas på </w:t>
      </w:r>
      <w:r w:rsidR="005724D7">
        <w:rPr>
          <w:rFonts w:ascii="Helvetica" w:hAnsi="Helvetica" w:cs="Helvetica"/>
          <w:color w:val="000000"/>
          <w:sz w:val="24"/>
          <w:szCs w:val="24"/>
        </w:rPr>
        <w:t>återvinningscentralen också.</w:t>
      </w:r>
    </w:p>
    <w:p w14:paraId="7921E61B" w14:textId="6F4B33C1" w:rsidR="00705027" w:rsidRPr="00705027" w:rsidRDefault="00243957" w:rsidP="008F0A48">
      <w:pPr>
        <w:widowControl w:val="0"/>
        <w:autoSpaceDE w:val="0"/>
        <w:autoSpaceDN w:val="0"/>
        <w:adjustRightInd w:val="0"/>
        <w:spacing w:after="200" w:line="240" w:lineRule="auto"/>
        <w:ind w:left="720" w:right="-1"/>
        <w:rPr>
          <w:rFonts w:ascii="Helvetica" w:hAnsi="Helvetica" w:cs="Helvetica"/>
          <w:color w:val="000000"/>
          <w:sz w:val="24"/>
          <w:szCs w:val="24"/>
        </w:rPr>
      </w:pPr>
      <w:r>
        <w:rPr>
          <w:rFonts w:ascii="Helvetica" w:hAnsi="Helvetica" w:cs="Helvetica"/>
          <w:color w:val="000000"/>
          <w:sz w:val="24"/>
          <w:szCs w:val="24"/>
        </w:rPr>
        <w:t>Bara det</w:t>
      </w:r>
      <w:r w:rsidR="00B3308C">
        <w:rPr>
          <w:rFonts w:ascii="Helvetica" w:hAnsi="Helvetica" w:cs="Helvetica"/>
          <w:color w:val="000000"/>
          <w:sz w:val="24"/>
          <w:szCs w:val="24"/>
        </w:rPr>
        <w:t xml:space="preserve"> som inte går att sortera ut enligt ovan </w:t>
      </w:r>
      <w:r>
        <w:rPr>
          <w:rFonts w:ascii="Helvetica" w:hAnsi="Helvetica" w:cs="Helvetica"/>
          <w:color w:val="000000"/>
          <w:sz w:val="24"/>
          <w:szCs w:val="24"/>
        </w:rPr>
        <w:t xml:space="preserve">får slängas i </w:t>
      </w:r>
      <w:r w:rsidR="00AF65DE">
        <w:rPr>
          <w:rFonts w:ascii="Helvetica" w:hAnsi="Helvetica" w:cs="Helvetica"/>
          <w:color w:val="000000"/>
          <w:sz w:val="24"/>
          <w:szCs w:val="24"/>
        </w:rPr>
        <w:t>t</w:t>
      </w:r>
      <w:r w:rsidR="00606191">
        <w:rPr>
          <w:rFonts w:ascii="Helvetica" w:hAnsi="Helvetica" w:cs="Helvetica"/>
          <w:color w:val="000000"/>
          <w:sz w:val="24"/>
          <w:szCs w:val="24"/>
        </w:rPr>
        <w:t>unnorna för r</w:t>
      </w:r>
      <w:r w:rsidR="00AF65DE">
        <w:rPr>
          <w:rFonts w:ascii="Helvetica" w:hAnsi="Helvetica" w:cs="Helvetica"/>
          <w:color w:val="000000"/>
          <w:sz w:val="24"/>
          <w:szCs w:val="24"/>
        </w:rPr>
        <w:t>e</w:t>
      </w:r>
      <w:r w:rsidR="00606191">
        <w:rPr>
          <w:rFonts w:ascii="Helvetica" w:hAnsi="Helvetica" w:cs="Helvetica"/>
          <w:color w:val="000000"/>
          <w:sz w:val="24"/>
          <w:szCs w:val="24"/>
        </w:rPr>
        <w:t>stavfall</w:t>
      </w:r>
      <w:r>
        <w:rPr>
          <w:rFonts w:ascii="Helvetica" w:hAnsi="Helvetica" w:cs="Helvetica"/>
          <w:color w:val="000000"/>
          <w:sz w:val="24"/>
          <w:szCs w:val="24"/>
        </w:rPr>
        <w:t xml:space="preserve">, </w:t>
      </w:r>
      <w:r w:rsidR="00AC5D8D">
        <w:rPr>
          <w:rFonts w:ascii="Helvetica" w:hAnsi="Helvetica" w:cs="Helvetica"/>
          <w:color w:val="000000"/>
          <w:sz w:val="24"/>
          <w:szCs w:val="24"/>
        </w:rPr>
        <w:t>tex blöjor</w:t>
      </w:r>
      <w:r w:rsidR="00EC74F1">
        <w:rPr>
          <w:rFonts w:ascii="Helvetica" w:hAnsi="Helvetica" w:cs="Helvetica"/>
          <w:color w:val="000000"/>
          <w:sz w:val="24"/>
          <w:szCs w:val="24"/>
        </w:rPr>
        <w:t>, kuvert</w:t>
      </w:r>
      <w:r w:rsidR="008F0A48">
        <w:rPr>
          <w:rFonts w:ascii="Helvetica" w:hAnsi="Helvetica" w:cs="Helvetica"/>
          <w:color w:val="000000"/>
          <w:sz w:val="24"/>
          <w:szCs w:val="24"/>
        </w:rPr>
        <w:t xml:space="preserve"> och post</w:t>
      </w:r>
      <w:r w:rsidR="008611B7">
        <w:rPr>
          <w:rFonts w:ascii="Helvetica" w:hAnsi="Helvetica" w:cs="Helvetica"/>
          <w:color w:val="000000"/>
          <w:sz w:val="24"/>
          <w:szCs w:val="24"/>
        </w:rPr>
        <w:t>-it-lappar,</w:t>
      </w:r>
      <w:r w:rsidR="00EC74F1">
        <w:rPr>
          <w:rFonts w:ascii="Helvetica" w:hAnsi="Helvetica" w:cs="Helvetica"/>
          <w:color w:val="000000"/>
          <w:sz w:val="24"/>
          <w:szCs w:val="24"/>
        </w:rPr>
        <w:t xml:space="preserve"> </w:t>
      </w:r>
      <w:r w:rsidR="00705027" w:rsidRPr="00705027">
        <w:rPr>
          <w:rFonts w:ascii="Helvetica" w:hAnsi="Helvetica" w:cs="Helvetica"/>
          <w:color w:val="000000"/>
          <w:sz w:val="24"/>
          <w:szCs w:val="24"/>
        </w:rPr>
        <w:t>fimpar, tobak och snus</w:t>
      </w:r>
      <w:r w:rsidR="008611B7">
        <w:rPr>
          <w:rFonts w:ascii="Helvetica" w:hAnsi="Helvetica" w:cs="Helvetica"/>
          <w:color w:val="000000"/>
          <w:sz w:val="24"/>
          <w:szCs w:val="24"/>
        </w:rPr>
        <w:t>, kattsand, ljusstumpar, tandborst</w:t>
      </w:r>
      <w:r w:rsidR="00084369">
        <w:rPr>
          <w:rFonts w:ascii="Helvetica" w:hAnsi="Helvetica" w:cs="Helvetica"/>
          <w:color w:val="000000"/>
          <w:sz w:val="24"/>
          <w:szCs w:val="24"/>
        </w:rPr>
        <w:t>ar</w:t>
      </w:r>
      <w:r w:rsidR="008611B7">
        <w:rPr>
          <w:rFonts w:ascii="Helvetica" w:hAnsi="Helvetica" w:cs="Helvetica"/>
          <w:color w:val="000000"/>
          <w:sz w:val="24"/>
          <w:szCs w:val="24"/>
        </w:rPr>
        <w:t xml:space="preserve">, </w:t>
      </w:r>
      <w:r w:rsidR="00084369">
        <w:rPr>
          <w:rFonts w:ascii="Helvetica" w:hAnsi="Helvetica" w:cs="Helvetica"/>
          <w:color w:val="000000"/>
          <w:sz w:val="24"/>
          <w:szCs w:val="24"/>
        </w:rPr>
        <w:t>disktrasor mm.</w:t>
      </w:r>
    </w:p>
    <w:p w14:paraId="526B5AEF" w14:textId="59E989FE" w:rsidR="00820698" w:rsidRPr="00BF2080" w:rsidRDefault="00820698" w:rsidP="00BF2080">
      <w:pPr>
        <w:widowControl w:val="0"/>
        <w:autoSpaceDE w:val="0"/>
        <w:autoSpaceDN w:val="0"/>
        <w:adjustRightInd w:val="0"/>
        <w:spacing w:after="200" w:line="240" w:lineRule="auto"/>
        <w:ind w:left="720" w:right="-1"/>
        <w:rPr>
          <w:rFonts w:ascii="Helvetica" w:hAnsi="Helvetica" w:cs="Helvetica"/>
          <w:color w:val="000000"/>
          <w:sz w:val="24"/>
          <w:szCs w:val="24"/>
        </w:rPr>
      </w:pPr>
    </w:p>
    <w:sectPr w:rsidR="00820698" w:rsidRPr="00BF2080" w:rsidSect="009C6B02">
      <w:headerReference w:type="default" r:id="rId9"/>
      <w:pgSz w:w="11905" w:h="16837"/>
      <w:pgMar w:top="1440" w:right="1077" w:bottom="1304" w:left="79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A6BF" w14:textId="77777777" w:rsidR="00EB0D47" w:rsidRDefault="00EB0D47" w:rsidP="00C10EDE">
      <w:pPr>
        <w:spacing w:after="0" w:line="240" w:lineRule="auto"/>
      </w:pPr>
      <w:r>
        <w:separator/>
      </w:r>
    </w:p>
  </w:endnote>
  <w:endnote w:type="continuationSeparator" w:id="0">
    <w:p w14:paraId="126E7374" w14:textId="77777777" w:rsidR="00EB0D47" w:rsidRDefault="00EB0D47" w:rsidP="00C1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0CF80" w14:textId="77777777" w:rsidR="00EB0D47" w:rsidRDefault="00EB0D47" w:rsidP="00C10EDE">
      <w:pPr>
        <w:spacing w:after="0" w:line="240" w:lineRule="auto"/>
      </w:pPr>
      <w:r>
        <w:separator/>
      </w:r>
    </w:p>
  </w:footnote>
  <w:footnote w:type="continuationSeparator" w:id="0">
    <w:p w14:paraId="0B229D0D" w14:textId="77777777" w:rsidR="00EB0D47" w:rsidRDefault="00EB0D47" w:rsidP="00C10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C166" w14:textId="7CCA3402" w:rsidR="00C10EDE" w:rsidRDefault="00786EDA">
    <w:pPr>
      <w:pStyle w:val="Sidhuvud"/>
    </w:pPr>
    <w:r>
      <w:tab/>
    </w:r>
    <w:r>
      <w:tab/>
    </w:r>
    <w:proofErr w:type="gramStart"/>
    <w:r>
      <w:t>202</w:t>
    </w:r>
    <w:r w:rsidR="008F3D3F">
      <w:t>5</w:t>
    </w:r>
    <w:r>
      <w:t>02</w:t>
    </w:r>
    <w:r w:rsidR="008F3D3F">
      <w:t>04</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23A9"/>
    <w:multiLevelType w:val="multilevel"/>
    <w:tmpl w:val="A35A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23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51"/>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0EDE"/>
    <w:rsid w:val="00084369"/>
    <w:rsid w:val="00100542"/>
    <w:rsid w:val="001A3C94"/>
    <w:rsid w:val="001F0165"/>
    <w:rsid w:val="00243957"/>
    <w:rsid w:val="00253A6A"/>
    <w:rsid w:val="002561BA"/>
    <w:rsid w:val="00344E2A"/>
    <w:rsid w:val="004100B3"/>
    <w:rsid w:val="00442158"/>
    <w:rsid w:val="0050238F"/>
    <w:rsid w:val="00547F4E"/>
    <w:rsid w:val="005724D7"/>
    <w:rsid w:val="005E7442"/>
    <w:rsid w:val="00606191"/>
    <w:rsid w:val="006F0B9A"/>
    <w:rsid w:val="00705027"/>
    <w:rsid w:val="007816EC"/>
    <w:rsid w:val="00786EDA"/>
    <w:rsid w:val="007B1E29"/>
    <w:rsid w:val="007B581A"/>
    <w:rsid w:val="007F0278"/>
    <w:rsid w:val="00820698"/>
    <w:rsid w:val="008513BD"/>
    <w:rsid w:val="008611B7"/>
    <w:rsid w:val="00866301"/>
    <w:rsid w:val="008907FE"/>
    <w:rsid w:val="008F0A48"/>
    <w:rsid w:val="008F3D3F"/>
    <w:rsid w:val="009847E3"/>
    <w:rsid w:val="009977B6"/>
    <w:rsid w:val="009C6B02"/>
    <w:rsid w:val="00A07156"/>
    <w:rsid w:val="00AC5D8D"/>
    <w:rsid w:val="00AE3D89"/>
    <w:rsid w:val="00AF65DE"/>
    <w:rsid w:val="00B3308C"/>
    <w:rsid w:val="00B55328"/>
    <w:rsid w:val="00BB7AE8"/>
    <w:rsid w:val="00BC36E3"/>
    <w:rsid w:val="00BF2080"/>
    <w:rsid w:val="00C10EDE"/>
    <w:rsid w:val="00CA6102"/>
    <w:rsid w:val="00CF26C7"/>
    <w:rsid w:val="00D95527"/>
    <w:rsid w:val="00DA6B31"/>
    <w:rsid w:val="00DF4856"/>
    <w:rsid w:val="00E45B90"/>
    <w:rsid w:val="00EB0D47"/>
    <w:rsid w:val="00EC74F1"/>
    <w:rsid w:val="00F209ED"/>
    <w:rsid w:val="00F56C35"/>
    <w:rsid w:val="00FB7F1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21125"/>
  <w14:defaultImageDpi w14:val="0"/>
  <w15:docId w15:val="{0FC89C52-44F5-40F3-BAB3-6784B4AB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10EDE"/>
    <w:pPr>
      <w:tabs>
        <w:tab w:val="center" w:pos="4513"/>
        <w:tab w:val="right" w:pos="9026"/>
      </w:tabs>
    </w:pPr>
  </w:style>
  <w:style w:type="character" w:customStyle="1" w:styleId="SidhuvudChar">
    <w:name w:val="Sidhuvud Char"/>
    <w:basedOn w:val="Standardstycketeckensnitt"/>
    <w:link w:val="Sidhuvud"/>
    <w:uiPriority w:val="99"/>
    <w:rsid w:val="00C10EDE"/>
  </w:style>
  <w:style w:type="paragraph" w:styleId="Sidfot">
    <w:name w:val="footer"/>
    <w:basedOn w:val="Normal"/>
    <w:link w:val="SidfotChar"/>
    <w:uiPriority w:val="99"/>
    <w:unhideWhenUsed/>
    <w:rsid w:val="00C10EDE"/>
    <w:pPr>
      <w:tabs>
        <w:tab w:val="center" w:pos="4513"/>
        <w:tab w:val="right" w:pos="9026"/>
      </w:tabs>
    </w:pPr>
  </w:style>
  <w:style w:type="character" w:customStyle="1" w:styleId="SidfotChar">
    <w:name w:val="Sidfot Char"/>
    <w:basedOn w:val="Standardstycketeckensnitt"/>
    <w:link w:val="Sidfot"/>
    <w:uiPriority w:val="99"/>
    <w:rsid w:val="00C10EDE"/>
  </w:style>
  <w:style w:type="character" w:styleId="Hyperlnk">
    <w:name w:val="Hyperlink"/>
    <w:uiPriority w:val="99"/>
    <w:unhideWhenUsed/>
    <w:rsid w:val="00547F4E"/>
    <w:rPr>
      <w:color w:val="0563C1"/>
      <w:u w:val="single"/>
    </w:rPr>
  </w:style>
  <w:style w:type="character" w:styleId="Olstomnmnande">
    <w:name w:val="Unresolved Mention"/>
    <w:uiPriority w:val="99"/>
    <w:semiHidden/>
    <w:unhideWhenUsed/>
    <w:rsid w:val="00547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9245">
      <w:bodyDiv w:val="1"/>
      <w:marLeft w:val="0"/>
      <w:marRight w:val="0"/>
      <w:marTop w:val="0"/>
      <w:marBottom w:val="0"/>
      <w:divBdr>
        <w:top w:val="none" w:sz="0" w:space="0" w:color="auto"/>
        <w:left w:val="none" w:sz="0" w:space="0" w:color="auto"/>
        <w:bottom w:val="none" w:sz="0" w:space="0" w:color="auto"/>
        <w:right w:val="none" w:sz="0" w:space="0" w:color="auto"/>
      </w:divBdr>
    </w:div>
    <w:div w:id="116188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ka.utsikte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B09F6-2C3E-4419-9656-793CF7A27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765</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MAQS Law Firm</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Graf</dc:creator>
  <cp:keywords/>
  <dc:description/>
  <cp:lastModifiedBy>Henrik Scherman</cp:lastModifiedBy>
  <cp:revision>36</cp:revision>
  <cp:lastPrinted>2024-02-21T14:09:00Z</cp:lastPrinted>
  <dcterms:created xsi:type="dcterms:W3CDTF">2024-11-26T09:53:00Z</dcterms:created>
  <dcterms:modified xsi:type="dcterms:W3CDTF">2025-02-04T08:14:00Z</dcterms:modified>
</cp:coreProperties>
</file>