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A7" w:rsidRDefault="003965A7">
      <w:pPr>
        <w:jc w:val="center"/>
        <w:rPr>
          <w:color w:val="333123"/>
          <w:sz w:val="24"/>
          <w:szCs w:val="24"/>
          <w:highlight w:val="white"/>
        </w:rPr>
      </w:pPr>
      <w:bookmarkStart w:id="0" w:name="_GoBack"/>
      <w:bookmarkEnd w:id="0"/>
    </w:p>
    <w:p w:rsidR="003965A7" w:rsidRDefault="003965A7">
      <w:pPr>
        <w:jc w:val="center"/>
        <w:rPr>
          <w:color w:val="333123"/>
          <w:sz w:val="24"/>
          <w:szCs w:val="24"/>
          <w:highlight w:val="white"/>
        </w:rPr>
      </w:pPr>
    </w:p>
    <w:p w:rsidR="003965A7" w:rsidRDefault="003965A7">
      <w:pPr>
        <w:rPr>
          <w:color w:val="333123"/>
          <w:sz w:val="18"/>
          <w:szCs w:val="18"/>
          <w:highlight w:val="white"/>
        </w:rPr>
      </w:pPr>
    </w:p>
    <w:p w:rsidR="003965A7" w:rsidRDefault="00BA6BD8">
      <w:pPr>
        <w:pStyle w:val="Rubrik1"/>
        <w:keepNext w:val="0"/>
        <w:keepLines w:val="0"/>
        <w:spacing w:before="220" w:after="0" w:line="240" w:lineRule="auto"/>
        <w:rPr>
          <w:color w:val="333123"/>
          <w:sz w:val="45"/>
          <w:szCs w:val="45"/>
        </w:rPr>
      </w:pPr>
      <w:bookmarkStart w:id="1" w:name="_4x5sxj851fgm" w:colFirst="0" w:colLast="0"/>
      <w:bookmarkEnd w:id="1"/>
      <w:r>
        <w:rPr>
          <w:color w:val="333123"/>
          <w:sz w:val="45"/>
          <w:szCs w:val="45"/>
        </w:rPr>
        <w:t>Det får du göra på balkongen eller uteplatsen</w:t>
      </w:r>
    </w:p>
    <w:p w:rsidR="003965A7" w:rsidRDefault="003965A7">
      <w:pPr>
        <w:spacing w:line="240" w:lineRule="auto"/>
        <w:rPr>
          <w:b/>
          <w:color w:val="333123"/>
          <w:sz w:val="21"/>
          <w:szCs w:val="21"/>
        </w:rPr>
      </w:pPr>
    </w:p>
    <w:p w:rsidR="003965A7" w:rsidRDefault="00BA6BD8">
      <w:pPr>
        <w:spacing w:after="160" w:line="240" w:lineRule="auto"/>
      </w:pPr>
      <w:r>
        <w:t>För att göra balkonger på samtliga våningsplan och uteplatser på markplan extra trevliga kan man sätta sin personliga prägel med det ska göras med eftertanke och aktsamhet så det passar in med husets fasad. Själva fasaden får det inte göras ingrepp på utan</w:t>
      </w:r>
      <w:r>
        <w:t xml:space="preserve"> styrelsens godkännande. </w:t>
      </w:r>
      <w:r>
        <w:rPr>
          <w:color w:val="333123"/>
          <w:sz w:val="21"/>
          <w:szCs w:val="21"/>
        </w:rPr>
        <w:t>Kontakta alltid styrelsen samt kontrollera stadgar och ordningsregler innan du gör ingrepp på din uteplats eller balkong. Alla frågor är välkomna.</w:t>
      </w:r>
    </w:p>
    <w:p w:rsidR="003965A7" w:rsidRDefault="003965A7">
      <w:pPr>
        <w:spacing w:line="240" w:lineRule="auto"/>
        <w:rPr>
          <w:b/>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2" w:name="_hj011ogrlfz0" w:colFirst="0" w:colLast="0"/>
      <w:bookmarkEnd w:id="2"/>
      <w:r>
        <w:rPr>
          <w:b/>
          <w:color w:val="333123"/>
          <w:sz w:val="24"/>
          <w:szCs w:val="24"/>
        </w:rPr>
        <w:t>Sätta upp vindskydd</w:t>
      </w:r>
    </w:p>
    <w:p w:rsidR="003965A7" w:rsidRDefault="00BA6BD8">
      <w:pPr>
        <w:spacing w:line="240" w:lineRule="auto"/>
        <w:rPr>
          <w:color w:val="333123"/>
          <w:sz w:val="21"/>
          <w:szCs w:val="21"/>
        </w:rPr>
      </w:pPr>
      <w:r>
        <w:rPr>
          <w:color w:val="333123"/>
          <w:sz w:val="21"/>
          <w:szCs w:val="21"/>
        </w:rPr>
        <w:t xml:space="preserve">Ett enkelt vindskydd som inte fästs i fastigheten är tillåtet. </w:t>
      </w:r>
      <w:r>
        <w:rPr>
          <w:color w:val="333123"/>
          <w:sz w:val="21"/>
          <w:szCs w:val="21"/>
        </w:rPr>
        <w:t>Kontakta styrelsen, som har pärmen Balkong och uteplats - regler för ordning och trivsel.</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3" w:name="_vugwtddsnpru" w:colFirst="0" w:colLast="0"/>
      <w:bookmarkEnd w:id="3"/>
      <w:r>
        <w:rPr>
          <w:b/>
          <w:color w:val="333123"/>
          <w:sz w:val="24"/>
          <w:szCs w:val="24"/>
        </w:rPr>
        <w:t>Sätta upp markis</w:t>
      </w:r>
    </w:p>
    <w:p w:rsidR="003965A7" w:rsidRDefault="00BA6BD8">
      <w:pPr>
        <w:spacing w:line="240" w:lineRule="auto"/>
        <w:rPr>
          <w:color w:val="333123"/>
          <w:sz w:val="21"/>
          <w:szCs w:val="21"/>
        </w:rPr>
      </w:pPr>
      <w:r>
        <w:rPr>
          <w:color w:val="333123"/>
          <w:sz w:val="21"/>
          <w:szCs w:val="21"/>
        </w:rPr>
        <w:t>Du behöver tillstånd från styrelsen för att få fästa markisen i fastigheten. Markisen måste monteras fackmannamässigt av firma för att skador ska un</w:t>
      </w:r>
      <w:r>
        <w:rPr>
          <w:color w:val="333123"/>
          <w:sz w:val="21"/>
          <w:szCs w:val="21"/>
        </w:rPr>
        <w:t>dvikas. Vid nyinstallation eller byte av väv på befinltig markis finns det regler avseende utseendet på markisväven. Mer information finns i  styrelsens pärm Balkong och uteplats - regler för ordning och trivsel.</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4" w:name="_o3p2viy9lmol" w:colFirst="0" w:colLast="0"/>
      <w:bookmarkEnd w:id="4"/>
      <w:r>
        <w:rPr>
          <w:b/>
          <w:color w:val="333123"/>
          <w:sz w:val="24"/>
          <w:szCs w:val="24"/>
        </w:rPr>
        <w:t>Inglasning</w:t>
      </w:r>
    </w:p>
    <w:p w:rsidR="003965A7" w:rsidRDefault="00BA6BD8">
      <w:pPr>
        <w:spacing w:line="240" w:lineRule="auto"/>
        <w:rPr>
          <w:color w:val="333123"/>
          <w:sz w:val="21"/>
          <w:szCs w:val="21"/>
        </w:rPr>
      </w:pPr>
      <w:r>
        <w:rPr>
          <w:color w:val="333123"/>
          <w:sz w:val="21"/>
          <w:szCs w:val="21"/>
        </w:rPr>
        <w:t>Det krävs alltid tillstånd av s</w:t>
      </w:r>
      <w:r>
        <w:rPr>
          <w:color w:val="333123"/>
          <w:sz w:val="21"/>
          <w:szCs w:val="21"/>
        </w:rPr>
        <w:t>tyrelsen för att glasa in en balkong eller uteplats. Inglasning ska ske fackmannamässigt av firma. Mer information finns i  styrelsens pärm Balkong och uteplats - regler för ordning och trivsel.</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5" w:name="_kgv5wlq2cze8" w:colFirst="0" w:colLast="0"/>
      <w:bookmarkEnd w:id="5"/>
      <w:r>
        <w:rPr>
          <w:b/>
          <w:color w:val="333123"/>
          <w:sz w:val="24"/>
          <w:szCs w:val="24"/>
        </w:rPr>
        <w:t>Räcken</w:t>
      </w:r>
    </w:p>
    <w:p w:rsidR="003965A7" w:rsidRDefault="00BA6BD8">
      <w:pPr>
        <w:spacing w:after="160" w:line="240" w:lineRule="auto"/>
      </w:pPr>
      <w:r>
        <w:t>Uteplatser i markplan har träräcken ursprungligen til</w:t>
      </w:r>
      <w:r>
        <w:t>l skillnad mot de balkonger på våning 2 och 3 som är plåtförsedda. Du kan byta ut det ursprungliga träräcket och använda tryckimpregnerat trä och lasera i brunt eller mörkt grönt. Tänk på att det håller ursprungsmåtten. Du ansvarar själv för underhållet av</w:t>
      </w:r>
      <w:r>
        <w:t xml:space="preserve"> ombyggt balkongräcke och att det är säkert vad gäller utstickande bräder, spikar, skruvar eller dylikt, samt att det är säkert att sitta på och luta sig emot. Uteplatser i markplan med den gamla, ursprungliga konstruktionen har styrelsen ett ansvar för en</w:t>
      </w:r>
      <w:r>
        <w:t>ligt gällande säkerhetsföreskrifter.</w:t>
      </w:r>
    </w:p>
    <w:p w:rsidR="003965A7" w:rsidRDefault="003965A7">
      <w:pPr>
        <w:pStyle w:val="Rubrik3"/>
        <w:keepNext w:val="0"/>
        <w:keepLines w:val="0"/>
        <w:spacing w:before="80" w:after="0" w:line="240" w:lineRule="auto"/>
        <w:rPr>
          <w:b/>
          <w:color w:val="333123"/>
          <w:sz w:val="24"/>
          <w:szCs w:val="24"/>
        </w:rPr>
      </w:pPr>
      <w:bookmarkStart w:id="6" w:name="_wau71r4ku36e" w:colFirst="0" w:colLast="0"/>
      <w:bookmarkEnd w:id="6"/>
    </w:p>
    <w:p w:rsidR="003965A7" w:rsidRDefault="00BA6BD8">
      <w:pPr>
        <w:pStyle w:val="Rubrik3"/>
        <w:keepNext w:val="0"/>
        <w:keepLines w:val="0"/>
        <w:spacing w:before="80" w:after="0" w:line="240" w:lineRule="auto"/>
        <w:rPr>
          <w:b/>
          <w:color w:val="333123"/>
          <w:sz w:val="24"/>
          <w:szCs w:val="24"/>
        </w:rPr>
      </w:pPr>
      <w:bookmarkStart w:id="7" w:name="_t1d7x43i0otm" w:colFirst="0" w:colLast="0"/>
      <w:bookmarkEnd w:id="7"/>
      <w:r>
        <w:rPr>
          <w:b/>
          <w:color w:val="333123"/>
          <w:sz w:val="24"/>
          <w:szCs w:val="24"/>
        </w:rPr>
        <w:t>Målning</w:t>
      </w:r>
    </w:p>
    <w:p w:rsidR="003965A7" w:rsidRDefault="00BA6BD8">
      <w:pPr>
        <w:spacing w:line="240" w:lineRule="auto"/>
        <w:rPr>
          <w:b/>
          <w:color w:val="333123"/>
          <w:sz w:val="24"/>
          <w:szCs w:val="24"/>
        </w:rPr>
      </w:pPr>
      <w:r>
        <w:rPr>
          <w:color w:val="333123"/>
          <w:sz w:val="21"/>
          <w:szCs w:val="21"/>
        </w:rPr>
        <w:t>Invändig målning av din balkong eller uteplats i markplan sker med vit färg som styrelsen tillhandahåller.</w:t>
      </w:r>
    </w:p>
    <w:p w:rsidR="003965A7" w:rsidRDefault="003965A7">
      <w:pPr>
        <w:pStyle w:val="Rubrik3"/>
        <w:keepNext w:val="0"/>
        <w:keepLines w:val="0"/>
        <w:spacing w:before="80" w:after="0" w:line="240" w:lineRule="auto"/>
        <w:rPr>
          <w:b/>
          <w:color w:val="333123"/>
          <w:sz w:val="24"/>
          <w:szCs w:val="24"/>
        </w:rPr>
      </w:pPr>
      <w:bookmarkStart w:id="8" w:name="_uqtbes4jvjcg" w:colFirst="0" w:colLast="0"/>
      <w:bookmarkEnd w:id="8"/>
    </w:p>
    <w:p w:rsidR="003965A7" w:rsidRDefault="00BA6BD8">
      <w:pPr>
        <w:pStyle w:val="Rubrik3"/>
        <w:keepNext w:val="0"/>
        <w:keepLines w:val="0"/>
        <w:spacing w:before="80" w:after="0" w:line="240" w:lineRule="auto"/>
        <w:rPr>
          <w:b/>
          <w:color w:val="333123"/>
          <w:sz w:val="24"/>
          <w:szCs w:val="24"/>
        </w:rPr>
      </w:pPr>
      <w:bookmarkStart w:id="9" w:name="_z88hl7l7uzxl" w:colFirst="0" w:colLast="0"/>
      <w:bookmarkEnd w:id="9"/>
      <w:r>
        <w:rPr>
          <w:b/>
          <w:color w:val="333123"/>
          <w:sz w:val="24"/>
          <w:szCs w:val="24"/>
        </w:rPr>
        <w:t>Nyttjanderätt av mark vid uteplats</w:t>
      </w:r>
    </w:p>
    <w:p w:rsidR="003965A7" w:rsidRDefault="00BA6BD8">
      <w:pPr>
        <w:spacing w:line="240" w:lineRule="auto"/>
        <w:rPr>
          <w:color w:val="333123"/>
          <w:sz w:val="21"/>
          <w:szCs w:val="21"/>
        </w:rPr>
      </w:pPr>
      <w:r>
        <w:rPr>
          <w:color w:val="333123"/>
          <w:sz w:val="21"/>
          <w:szCs w:val="21"/>
        </w:rPr>
        <w:t xml:space="preserve">Den som har uteplats på markplan har rätt att nyttja intilliggande </w:t>
      </w:r>
      <w:r>
        <w:rPr>
          <w:color w:val="333123"/>
          <w:sz w:val="21"/>
          <w:szCs w:val="21"/>
        </w:rPr>
        <w:t>yta som motsvaras av lägenhetens bredd och en meter (1 meter) ut från fasaden. Planteringsyta får anläggas på denna yta med nyttjanderätt och du ansvarar själv för rensning av rabatter, klippning av träd/buskar på din yta och framför dina fönster. Gångplat</w:t>
      </w:r>
      <w:r>
        <w:rPr>
          <w:color w:val="333123"/>
          <w:sz w:val="21"/>
          <w:szCs w:val="21"/>
        </w:rPr>
        <w:t>tor kan läggas framför uteplatsen i markplan och längs med fasaden på markytan med nyttjanderätt och om du vill kan du ställa blomurnor här eller någon liten utesoffa. Plattorna ska vara betongplattor med stenbeläggning och anpassas färgmässigt till fasade</w:t>
      </w:r>
      <w:r>
        <w:rPr>
          <w:color w:val="333123"/>
          <w:sz w:val="21"/>
          <w:szCs w:val="21"/>
        </w:rPr>
        <w:t xml:space="preserve">n enligt exempel i styrelsens pärm Balkong och uteplats - regler för ordning och trivsel. I det fall vaktmästare inte kommer åt att klippa gräs på ytan med nyttjanderätt åligger det lägenhetsinnehavaren att sköta ytan på en motsvarande skötselnivå. </w:t>
      </w:r>
    </w:p>
    <w:p w:rsidR="003965A7" w:rsidRDefault="003965A7">
      <w:pPr>
        <w:spacing w:line="240" w:lineRule="auto"/>
        <w:rPr>
          <w:color w:val="333123"/>
          <w:sz w:val="21"/>
          <w:szCs w:val="21"/>
        </w:rPr>
      </w:pPr>
    </w:p>
    <w:p w:rsidR="003965A7" w:rsidRDefault="00BA6BD8">
      <w:pPr>
        <w:spacing w:line="240" w:lineRule="auto"/>
        <w:rPr>
          <w:color w:val="333123"/>
          <w:sz w:val="21"/>
          <w:szCs w:val="21"/>
        </w:rPr>
      </w:pPr>
      <w:r>
        <w:rPr>
          <w:color w:val="333123"/>
          <w:sz w:val="21"/>
          <w:szCs w:val="21"/>
        </w:rPr>
        <w:t>Om föreningen behöver utföra någon åtgärd på denna mark med nyttjanderätt måste lägenhetsinnehavaren ta bort planteringar och stenplattor på egen bekostnad.</w:t>
      </w:r>
    </w:p>
    <w:p w:rsidR="003965A7" w:rsidRDefault="003965A7">
      <w:pPr>
        <w:spacing w:line="240" w:lineRule="auto"/>
        <w:rPr>
          <w:color w:val="333123"/>
          <w:sz w:val="21"/>
          <w:szCs w:val="21"/>
        </w:rPr>
      </w:pPr>
    </w:p>
    <w:p w:rsidR="003965A7" w:rsidRDefault="00BA6BD8">
      <w:pPr>
        <w:spacing w:line="240" w:lineRule="auto"/>
        <w:rPr>
          <w:color w:val="333123"/>
          <w:sz w:val="21"/>
          <w:szCs w:val="21"/>
        </w:rPr>
      </w:pPr>
      <w:r>
        <w:rPr>
          <w:color w:val="333123"/>
          <w:sz w:val="21"/>
          <w:szCs w:val="21"/>
        </w:rPr>
        <w:t>Köper du lägenhet i markplan och inte är intresserad av att ha något planterat åligger det dig att</w:t>
      </w:r>
      <w:r>
        <w:rPr>
          <w:color w:val="333123"/>
          <w:sz w:val="21"/>
          <w:szCs w:val="21"/>
        </w:rPr>
        <w:t xml:space="preserve"> ta hand om markytan med nyttjanderätt och det kan antingen göras genom att ta bort plantering och/eller plattsättningen helt och så gräs eller något annat du tycker om. Vill du ha hjälp att ta bort växter/buskar/plattor kan du anlita någon eller hör av di</w:t>
      </w:r>
      <w:r>
        <w:rPr>
          <w:color w:val="333123"/>
          <w:sz w:val="21"/>
          <w:szCs w:val="21"/>
        </w:rPr>
        <w:t>g till styrelsen så kan vi hjälpa till med att lotsa dig vidare till någon som utför detta. Du står själv för kostnaden.</w:t>
      </w:r>
    </w:p>
    <w:p w:rsidR="003965A7" w:rsidRDefault="003965A7"/>
    <w:p w:rsidR="003965A7" w:rsidRDefault="00BA6BD8">
      <w:pPr>
        <w:pStyle w:val="Rubrik3"/>
        <w:keepNext w:val="0"/>
        <w:keepLines w:val="0"/>
        <w:spacing w:before="80" w:after="0" w:line="240" w:lineRule="auto"/>
        <w:rPr>
          <w:b/>
          <w:color w:val="333123"/>
          <w:sz w:val="24"/>
          <w:szCs w:val="24"/>
        </w:rPr>
      </w:pPr>
      <w:bookmarkStart w:id="10" w:name="_muwi5lqg495n" w:colFirst="0" w:colLast="0"/>
      <w:bookmarkEnd w:id="10"/>
      <w:r>
        <w:rPr>
          <w:b/>
          <w:color w:val="333123"/>
          <w:sz w:val="24"/>
          <w:szCs w:val="24"/>
        </w:rPr>
        <w:t>Förvara gasolbehållare</w:t>
      </w:r>
    </w:p>
    <w:p w:rsidR="003965A7" w:rsidRDefault="00BA6BD8">
      <w:pPr>
        <w:spacing w:line="240" w:lineRule="auto"/>
        <w:rPr>
          <w:b/>
          <w:color w:val="333123"/>
          <w:sz w:val="24"/>
          <w:szCs w:val="24"/>
        </w:rPr>
      </w:pPr>
      <w:r>
        <w:rPr>
          <w:color w:val="333123"/>
          <w:sz w:val="21"/>
          <w:szCs w:val="21"/>
        </w:rPr>
        <w:t>På en öppen balkong får du ha behållare med storlek P11 (max 30 liter). På en inglasad balkong gäller samma reg</w:t>
      </w:r>
      <w:r>
        <w:rPr>
          <w:color w:val="333123"/>
          <w:sz w:val="21"/>
          <w:szCs w:val="21"/>
        </w:rPr>
        <w:t>ler som inomhus, du får förvara behållare med volymen högst 5 liter.</w:t>
      </w:r>
    </w:p>
    <w:p w:rsidR="003965A7" w:rsidRDefault="003965A7">
      <w:pPr>
        <w:pStyle w:val="Rubrik3"/>
        <w:keepNext w:val="0"/>
        <w:keepLines w:val="0"/>
        <w:spacing w:before="80" w:after="0" w:line="240" w:lineRule="auto"/>
        <w:rPr>
          <w:b/>
          <w:color w:val="333123"/>
          <w:sz w:val="24"/>
          <w:szCs w:val="24"/>
        </w:rPr>
      </w:pPr>
      <w:bookmarkStart w:id="11" w:name="_hsbpun6wz15f" w:colFirst="0" w:colLast="0"/>
      <w:bookmarkEnd w:id="11"/>
    </w:p>
    <w:p w:rsidR="003965A7" w:rsidRDefault="00BA6BD8">
      <w:pPr>
        <w:pStyle w:val="Rubrik3"/>
        <w:keepNext w:val="0"/>
        <w:keepLines w:val="0"/>
        <w:spacing w:before="80" w:after="0" w:line="240" w:lineRule="auto"/>
        <w:rPr>
          <w:b/>
          <w:color w:val="333123"/>
          <w:sz w:val="24"/>
          <w:szCs w:val="24"/>
        </w:rPr>
      </w:pPr>
      <w:bookmarkStart w:id="12" w:name="_9ji6wc2hk036" w:colFirst="0" w:colLast="0"/>
      <w:bookmarkEnd w:id="12"/>
      <w:r>
        <w:rPr>
          <w:b/>
          <w:color w:val="333123"/>
          <w:sz w:val="24"/>
          <w:szCs w:val="24"/>
        </w:rPr>
        <w:t>Sola</w:t>
      </w:r>
    </w:p>
    <w:p w:rsidR="003965A7" w:rsidRDefault="00BA6BD8">
      <w:pPr>
        <w:spacing w:line="240" w:lineRule="auto"/>
        <w:rPr>
          <w:color w:val="333123"/>
          <w:sz w:val="21"/>
          <w:szCs w:val="21"/>
        </w:rPr>
      </w:pPr>
      <w:r>
        <w:rPr>
          <w:color w:val="333123"/>
          <w:sz w:val="21"/>
          <w:szCs w:val="21"/>
        </w:rPr>
        <w:t>Tänk på att visa hänsyn och sola i bikiniunderdel, badbyxa eller motsvarande underklädesplagg.</w:t>
      </w:r>
    </w:p>
    <w:p w:rsidR="003965A7" w:rsidRDefault="003965A7">
      <w:pPr>
        <w:pStyle w:val="Rubrik3"/>
        <w:keepNext w:val="0"/>
        <w:keepLines w:val="0"/>
        <w:spacing w:before="80" w:after="0" w:line="240" w:lineRule="auto"/>
        <w:rPr>
          <w:b/>
          <w:color w:val="333123"/>
          <w:sz w:val="24"/>
          <w:szCs w:val="24"/>
        </w:rPr>
      </w:pPr>
      <w:bookmarkStart w:id="13" w:name="_5laydn2b3ba" w:colFirst="0" w:colLast="0"/>
      <w:bookmarkEnd w:id="13"/>
    </w:p>
    <w:p w:rsidR="003965A7" w:rsidRDefault="00BA6BD8">
      <w:pPr>
        <w:pStyle w:val="Rubrik3"/>
        <w:keepNext w:val="0"/>
        <w:keepLines w:val="0"/>
        <w:spacing w:before="80" w:after="0" w:line="240" w:lineRule="auto"/>
        <w:rPr>
          <w:b/>
          <w:color w:val="333123"/>
          <w:sz w:val="24"/>
          <w:szCs w:val="24"/>
        </w:rPr>
      </w:pPr>
      <w:bookmarkStart w:id="14" w:name="_k3vg9zk3sgmj" w:colFirst="0" w:colLast="0"/>
      <w:bookmarkEnd w:id="14"/>
      <w:r>
        <w:rPr>
          <w:b/>
          <w:color w:val="333123"/>
          <w:sz w:val="24"/>
          <w:szCs w:val="24"/>
        </w:rPr>
        <w:t>Lyssna på musik</w:t>
      </w:r>
    </w:p>
    <w:p w:rsidR="003965A7" w:rsidRDefault="00BA6BD8">
      <w:pPr>
        <w:spacing w:line="240" w:lineRule="auto"/>
        <w:rPr>
          <w:color w:val="333123"/>
          <w:sz w:val="21"/>
          <w:szCs w:val="21"/>
        </w:rPr>
      </w:pPr>
      <w:r>
        <w:rPr>
          <w:color w:val="333123"/>
          <w:sz w:val="21"/>
          <w:szCs w:val="21"/>
        </w:rPr>
        <w:t xml:space="preserve">Går bra om det inte är så högt att du stör grannarna. Försök undvika </w:t>
      </w:r>
      <w:r>
        <w:rPr>
          <w:color w:val="333123"/>
          <w:sz w:val="21"/>
          <w:szCs w:val="21"/>
        </w:rPr>
        <w:t>höga ljud och samtal på balkongen kvälls- och nattetid. Om någon klagar på störande grannar är bostadsrättsföreningen skyldig att undersöka om klagomålen är befogade och i sådana fall säga till. Fortsätter störningarna kan föreningen i värsta fall säga upp</w:t>
      </w:r>
      <w:r>
        <w:rPr>
          <w:color w:val="333123"/>
          <w:sz w:val="21"/>
          <w:szCs w:val="21"/>
        </w:rPr>
        <w:t xml:space="preserve"> den boende.</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15" w:name="_7cxmha8ezj0o" w:colFirst="0" w:colLast="0"/>
      <w:bookmarkEnd w:id="15"/>
      <w:r>
        <w:rPr>
          <w:b/>
          <w:color w:val="333123"/>
          <w:sz w:val="24"/>
          <w:szCs w:val="24"/>
        </w:rPr>
        <w:t>Hänga upp blomlådor</w:t>
      </w:r>
    </w:p>
    <w:p w:rsidR="003965A7" w:rsidRDefault="00BA6BD8">
      <w:pPr>
        <w:spacing w:line="240" w:lineRule="auto"/>
        <w:rPr>
          <w:color w:val="333123"/>
          <w:sz w:val="21"/>
          <w:szCs w:val="21"/>
        </w:rPr>
      </w:pPr>
      <w:r>
        <w:rPr>
          <w:color w:val="333123"/>
          <w:sz w:val="21"/>
          <w:szCs w:val="21"/>
        </w:rPr>
        <w:t xml:space="preserve">På uteplats kan blomlådor hänga ut från räcke. På balkong </w:t>
      </w:r>
      <w:r>
        <w:rPr>
          <w:color w:val="333123"/>
          <w:sz w:val="21"/>
          <w:szCs w:val="21"/>
        </w:rPr>
        <w:t>ska blomlådor hänga inåt balkongen och inte utåt på grund av olycksrisken och eftersom de kan skräpa ner på balkonger och uteplatser längre ner i huset. Vattna försiktigt så det inte uppstår olägenhet för din granne.</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16" w:name="_cpp9gyuxq96" w:colFirst="0" w:colLast="0"/>
      <w:bookmarkEnd w:id="16"/>
      <w:r>
        <w:rPr>
          <w:b/>
          <w:color w:val="333123"/>
          <w:sz w:val="24"/>
          <w:szCs w:val="24"/>
        </w:rPr>
        <w:t>Sätta upp parabol</w:t>
      </w:r>
    </w:p>
    <w:p w:rsidR="003965A7" w:rsidRDefault="00BA6BD8">
      <w:pPr>
        <w:spacing w:line="240" w:lineRule="auto"/>
        <w:rPr>
          <w:color w:val="333123"/>
          <w:sz w:val="21"/>
          <w:szCs w:val="21"/>
        </w:rPr>
      </w:pPr>
      <w:r>
        <w:rPr>
          <w:color w:val="333123"/>
          <w:sz w:val="21"/>
          <w:szCs w:val="21"/>
        </w:rPr>
        <w:t>Du kan ha en parabol</w:t>
      </w:r>
      <w:r>
        <w:rPr>
          <w:color w:val="333123"/>
          <w:sz w:val="21"/>
          <w:szCs w:val="21"/>
        </w:rPr>
        <w:t xml:space="preserve"> väl förankrad i t.ex. ett betongfundament stående på balkonggolvet. Anordningen måste vara säker och parabolen får normalt sett inte befinna sig utanför balkongräcket. Det är inte tillåtet att fästa parabolen på fastigheten, till exempel på balkongräcket </w:t>
      </w:r>
      <w:r>
        <w:rPr>
          <w:color w:val="333123"/>
          <w:sz w:val="21"/>
          <w:szCs w:val="21"/>
        </w:rPr>
        <w:t>eller fasaden.</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17" w:name="_e4u8mwt2fcba" w:colFirst="0" w:colLast="0"/>
      <w:bookmarkEnd w:id="17"/>
      <w:r>
        <w:rPr>
          <w:b/>
          <w:color w:val="333123"/>
          <w:sz w:val="24"/>
          <w:szCs w:val="24"/>
        </w:rPr>
        <w:t>Skotta bort snö eller städa</w:t>
      </w:r>
    </w:p>
    <w:p w:rsidR="003965A7" w:rsidRDefault="00BA6BD8">
      <w:pPr>
        <w:spacing w:line="240" w:lineRule="auto"/>
        <w:rPr>
          <w:color w:val="333123"/>
          <w:sz w:val="21"/>
          <w:szCs w:val="21"/>
        </w:rPr>
      </w:pPr>
      <w:r>
        <w:rPr>
          <w:color w:val="333123"/>
          <w:sz w:val="21"/>
          <w:szCs w:val="21"/>
        </w:rPr>
        <w:t>Enligt stadgarna är det bostadsrättshavaren, som ska städa och skotta bort snö från balkong eller uteplats. Stor hänsyn och försiktighet måste tagas, så att inte skottningen och städningen förorsakar olägenhet fö</w:t>
      </w:r>
      <w:r>
        <w:rPr>
          <w:color w:val="333123"/>
          <w:sz w:val="21"/>
          <w:szCs w:val="21"/>
        </w:rPr>
        <w:t xml:space="preserve">r granne. Städningen får ej orsaka att damm eller annan smuts når granne motsvarande </w:t>
      </w:r>
      <w:r>
        <w:rPr>
          <w:b/>
          <w:color w:val="333123"/>
          <w:sz w:val="21"/>
          <w:szCs w:val="21"/>
        </w:rPr>
        <w:t>Skaka sängkläder</w:t>
      </w:r>
      <w:r>
        <w:rPr>
          <w:color w:val="333123"/>
          <w:sz w:val="21"/>
          <w:szCs w:val="21"/>
        </w:rPr>
        <w:t xml:space="preserve">… och </w:t>
      </w:r>
      <w:r>
        <w:rPr>
          <w:b/>
          <w:color w:val="333123"/>
          <w:sz w:val="21"/>
          <w:szCs w:val="21"/>
        </w:rPr>
        <w:t>Borsta husdjur</w:t>
      </w:r>
      <w:r>
        <w:rPr>
          <w:color w:val="333123"/>
          <w:sz w:val="21"/>
          <w:szCs w:val="21"/>
        </w:rPr>
        <w:t>.</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18" w:name="_yufronq5v2b9" w:colFirst="0" w:colLast="0"/>
      <w:bookmarkEnd w:id="18"/>
      <w:r>
        <w:rPr>
          <w:b/>
          <w:color w:val="333123"/>
          <w:sz w:val="24"/>
          <w:szCs w:val="24"/>
        </w:rPr>
        <w:t>Rökning</w:t>
      </w:r>
    </w:p>
    <w:p w:rsidR="003965A7" w:rsidRDefault="00BA6BD8">
      <w:pPr>
        <w:spacing w:line="240" w:lineRule="auto"/>
        <w:rPr>
          <w:color w:val="333123"/>
          <w:sz w:val="21"/>
          <w:szCs w:val="21"/>
        </w:rPr>
      </w:pPr>
      <w:r>
        <w:rPr>
          <w:color w:val="333123"/>
          <w:sz w:val="21"/>
          <w:szCs w:val="21"/>
        </w:rPr>
        <w:t>Det finns inget generellt förbud mot rökning i flerbostadshus och en förening kan inte förbjuda någon att röka på sin balkon</w:t>
      </w:r>
      <w:r>
        <w:rPr>
          <w:color w:val="333123"/>
          <w:sz w:val="21"/>
          <w:szCs w:val="21"/>
        </w:rPr>
        <w:t>g eller uteplats. Men alla uppskattar inte rök. Visa hänsyn! Bostadsrättslagens regler om störningar i boendet eller miljöbalkens regler om olägenhet skulle kunna användas även i fall med tobaksrök. Från 1 januari 2019 väntas ny lagstiftning som kommer för</w:t>
      </w:r>
      <w:r>
        <w:rPr>
          <w:color w:val="333123"/>
          <w:sz w:val="21"/>
          <w:szCs w:val="21"/>
        </w:rPr>
        <w:t>bjuda rökning på bland annat lekplatser.</w:t>
      </w:r>
    </w:p>
    <w:p w:rsidR="003965A7" w:rsidRDefault="00BA6BD8">
      <w:pPr>
        <w:pStyle w:val="Rubrik1"/>
        <w:keepNext w:val="0"/>
        <w:keepLines w:val="0"/>
        <w:spacing w:before="220" w:after="0" w:line="240" w:lineRule="auto"/>
        <w:rPr>
          <w:color w:val="333123"/>
          <w:sz w:val="45"/>
          <w:szCs w:val="45"/>
        </w:rPr>
      </w:pPr>
      <w:bookmarkStart w:id="19" w:name="_3d8npsobvt03" w:colFirst="0" w:colLast="0"/>
      <w:bookmarkEnd w:id="19"/>
      <w:r>
        <w:rPr>
          <w:color w:val="333123"/>
          <w:sz w:val="45"/>
          <w:szCs w:val="45"/>
        </w:rPr>
        <w:t>Otillåtet på balkongen eller uteplatsen</w:t>
      </w:r>
    </w:p>
    <w:p w:rsidR="003965A7" w:rsidRDefault="00BA6BD8">
      <w:pPr>
        <w:pStyle w:val="Rubrik3"/>
        <w:keepNext w:val="0"/>
        <w:keepLines w:val="0"/>
        <w:spacing w:before="80" w:after="0" w:line="240" w:lineRule="auto"/>
        <w:rPr>
          <w:b/>
          <w:color w:val="333123"/>
          <w:sz w:val="24"/>
          <w:szCs w:val="24"/>
        </w:rPr>
      </w:pPr>
      <w:bookmarkStart w:id="20" w:name="_nbfxkcdgux35" w:colFirst="0" w:colLast="0"/>
      <w:bookmarkEnd w:id="20"/>
      <w:r>
        <w:rPr>
          <w:b/>
          <w:color w:val="333123"/>
          <w:sz w:val="24"/>
          <w:szCs w:val="24"/>
        </w:rPr>
        <w:t>Grilla</w:t>
      </w:r>
    </w:p>
    <w:p w:rsidR="003965A7" w:rsidRDefault="00BA6BD8">
      <w:pPr>
        <w:spacing w:line="240" w:lineRule="auto"/>
        <w:rPr>
          <w:color w:val="333123"/>
          <w:sz w:val="21"/>
          <w:szCs w:val="21"/>
        </w:rPr>
      </w:pPr>
      <w:r>
        <w:rPr>
          <w:color w:val="333123"/>
          <w:sz w:val="21"/>
          <w:szCs w:val="21"/>
        </w:rPr>
        <w:t>Elgrill är tillåten på balkong eller uteplats i markplan. För grillning med kol- eller gasolgrill hänvisas till grillplatsen i anslutning till lekplatsen.</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21" w:name="_smxxwuz9udlw" w:colFirst="0" w:colLast="0"/>
      <w:bookmarkEnd w:id="21"/>
      <w:r>
        <w:rPr>
          <w:b/>
          <w:color w:val="333123"/>
          <w:sz w:val="24"/>
          <w:szCs w:val="24"/>
        </w:rPr>
        <w:t>Skaka sängkläder och piska mattor</w:t>
      </w:r>
    </w:p>
    <w:p w:rsidR="003965A7" w:rsidRDefault="00BA6BD8">
      <w:pPr>
        <w:spacing w:line="240" w:lineRule="auto"/>
        <w:rPr>
          <w:color w:val="333123"/>
          <w:sz w:val="21"/>
          <w:szCs w:val="21"/>
        </w:rPr>
      </w:pPr>
      <w:r>
        <w:rPr>
          <w:color w:val="333123"/>
          <w:sz w:val="21"/>
          <w:szCs w:val="21"/>
        </w:rPr>
        <w:t>Det är inte tillåtet från balkong, uteplats eller fönster. Använd därför avsedda piskställningar.</w:t>
      </w:r>
    </w:p>
    <w:p w:rsidR="003965A7" w:rsidRDefault="003965A7">
      <w:pPr>
        <w:spacing w:line="240" w:lineRule="auto"/>
        <w:rPr>
          <w:color w:val="333123"/>
          <w:sz w:val="21"/>
          <w:szCs w:val="21"/>
        </w:rPr>
      </w:pPr>
    </w:p>
    <w:p w:rsidR="003965A7" w:rsidRDefault="00BA6BD8">
      <w:pPr>
        <w:pStyle w:val="Rubrik3"/>
        <w:keepNext w:val="0"/>
        <w:keepLines w:val="0"/>
        <w:spacing w:before="80" w:after="0" w:line="240" w:lineRule="auto"/>
        <w:rPr>
          <w:b/>
          <w:color w:val="333123"/>
          <w:sz w:val="24"/>
          <w:szCs w:val="24"/>
        </w:rPr>
      </w:pPr>
      <w:bookmarkStart w:id="22" w:name="_jcm4derhmr4h" w:colFirst="0" w:colLast="0"/>
      <w:bookmarkEnd w:id="22"/>
      <w:r>
        <w:rPr>
          <w:b/>
          <w:color w:val="333123"/>
          <w:sz w:val="24"/>
          <w:szCs w:val="24"/>
        </w:rPr>
        <w:t>Borsta husdjur</w:t>
      </w:r>
    </w:p>
    <w:p w:rsidR="003965A7" w:rsidRDefault="00BA6BD8">
      <w:pPr>
        <w:spacing w:line="240" w:lineRule="auto"/>
        <w:rPr>
          <w:color w:val="333123"/>
          <w:sz w:val="21"/>
          <w:szCs w:val="21"/>
        </w:rPr>
      </w:pPr>
      <w:r>
        <w:rPr>
          <w:color w:val="333123"/>
          <w:sz w:val="21"/>
          <w:szCs w:val="21"/>
        </w:rPr>
        <w:t>Det är inte tillåtet från balkong, uteplats eller fönster. Borsta gärna din hund eller katt vid det staket s</w:t>
      </w:r>
      <w:r>
        <w:rPr>
          <w:color w:val="333123"/>
          <w:sz w:val="21"/>
          <w:szCs w:val="21"/>
        </w:rPr>
        <w:t>om omgärdar vår förening.</w:t>
      </w:r>
    </w:p>
    <w:p w:rsidR="003965A7" w:rsidRDefault="00BA6BD8">
      <w:pPr>
        <w:spacing w:line="240" w:lineRule="auto"/>
        <w:rPr>
          <w:color w:val="333123"/>
          <w:sz w:val="21"/>
          <w:szCs w:val="21"/>
        </w:rPr>
      </w:pPr>
      <w:r>
        <w:rPr>
          <w:color w:val="333123"/>
          <w:sz w:val="21"/>
          <w:szCs w:val="21"/>
        </w:rPr>
        <w:t xml:space="preserve"> </w:t>
      </w:r>
    </w:p>
    <w:p w:rsidR="003965A7" w:rsidRDefault="00BA6BD8">
      <w:pPr>
        <w:pStyle w:val="Rubrik3"/>
        <w:keepNext w:val="0"/>
        <w:keepLines w:val="0"/>
        <w:spacing w:before="80" w:after="0" w:line="240" w:lineRule="auto"/>
        <w:rPr>
          <w:b/>
          <w:color w:val="333123"/>
          <w:sz w:val="24"/>
          <w:szCs w:val="24"/>
        </w:rPr>
      </w:pPr>
      <w:bookmarkStart w:id="23" w:name="_vfcnrktjscxs" w:colFirst="0" w:colLast="0"/>
      <w:bookmarkEnd w:id="23"/>
      <w:r>
        <w:rPr>
          <w:b/>
          <w:color w:val="333123"/>
          <w:sz w:val="24"/>
          <w:szCs w:val="24"/>
        </w:rPr>
        <w:t>Mata fåglar</w:t>
      </w:r>
    </w:p>
    <w:p w:rsidR="003965A7" w:rsidRDefault="00BA6BD8">
      <w:pPr>
        <w:spacing w:line="240" w:lineRule="auto"/>
        <w:rPr>
          <w:color w:val="333123"/>
          <w:sz w:val="21"/>
          <w:szCs w:val="21"/>
        </w:rPr>
      </w:pPr>
      <w:r>
        <w:rPr>
          <w:color w:val="333123"/>
          <w:sz w:val="21"/>
          <w:szCs w:val="21"/>
        </w:rPr>
        <w:t>Det är inte tillåtet att mata fåglar på föreningens område. Matrester och fågelspillning skräpar ner och lockar till sig möss och råttor. Det kan även innebära för höga ljudnivåer av exempelvis måsskrik.</w:t>
      </w:r>
    </w:p>
    <w:p w:rsidR="003965A7" w:rsidRDefault="003965A7">
      <w:pPr>
        <w:spacing w:line="240" w:lineRule="auto"/>
        <w:rPr>
          <w:color w:val="333123"/>
          <w:sz w:val="21"/>
          <w:szCs w:val="21"/>
        </w:rPr>
      </w:pPr>
    </w:p>
    <w:p w:rsidR="003965A7" w:rsidRDefault="003965A7">
      <w:pPr>
        <w:spacing w:line="240" w:lineRule="auto"/>
        <w:rPr>
          <w:b/>
        </w:rPr>
      </w:pPr>
    </w:p>
    <w:p w:rsidR="003965A7" w:rsidRDefault="00BA6BD8">
      <w:pPr>
        <w:spacing w:line="240" w:lineRule="auto"/>
        <w:rPr>
          <w:color w:val="333333"/>
        </w:rPr>
      </w:pPr>
      <w:r>
        <w:rPr>
          <w:b/>
        </w:rPr>
        <w:t>Källor</w:t>
      </w:r>
    </w:p>
    <w:p w:rsidR="003965A7" w:rsidRDefault="00BA6BD8">
      <w:pPr>
        <w:pStyle w:val="Rubrik2"/>
        <w:keepNext w:val="0"/>
        <w:keepLines w:val="0"/>
        <w:spacing w:before="0" w:after="0" w:line="240" w:lineRule="auto"/>
        <w:rPr>
          <w:color w:val="333333"/>
          <w:sz w:val="22"/>
          <w:szCs w:val="22"/>
        </w:rPr>
      </w:pPr>
      <w:bookmarkStart w:id="24" w:name="_ygqddhyk411c" w:colFirst="0" w:colLast="0"/>
      <w:bookmarkEnd w:id="24"/>
      <w:r>
        <w:rPr>
          <w:color w:val="333333"/>
          <w:sz w:val="22"/>
          <w:szCs w:val="22"/>
        </w:rPr>
        <w:t>Bos</w:t>
      </w:r>
      <w:r>
        <w:rPr>
          <w:color w:val="333333"/>
          <w:sz w:val="22"/>
          <w:szCs w:val="22"/>
        </w:rPr>
        <w:t>tadsrättslag (1991:614)</w:t>
      </w:r>
    </w:p>
    <w:p w:rsidR="003965A7" w:rsidRDefault="00BA6BD8">
      <w:pPr>
        <w:spacing w:line="240" w:lineRule="auto"/>
      </w:pPr>
      <w:r>
        <w:t>hsb.se</w:t>
      </w:r>
    </w:p>
    <w:p w:rsidR="003965A7" w:rsidRDefault="00BA6BD8">
      <w:pPr>
        <w:spacing w:line="240" w:lineRule="auto"/>
      </w:pPr>
      <w:r>
        <w:t>Stadgar HSB Brf Mistluren 2004</w:t>
      </w:r>
    </w:p>
    <w:p w:rsidR="003965A7" w:rsidRDefault="00BA6BD8">
      <w:pPr>
        <w:spacing w:line="240" w:lineRule="auto"/>
      </w:pPr>
      <w:r>
        <w:t>bostadsratterna.se</w:t>
      </w:r>
    </w:p>
    <w:p w:rsidR="003965A7" w:rsidRDefault="003965A7">
      <w:pPr>
        <w:spacing w:after="160" w:line="240" w:lineRule="auto"/>
      </w:pPr>
    </w:p>
    <w:p w:rsidR="003965A7" w:rsidRDefault="00BA6BD8">
      <w:pPr>
        <w:spacing w:line="240" w:lineRule="auto"/>
        <w:rPr>
          <w:b/>
        </w:rPr>
      </w:pPr>
      <w:r>
        <w:rPr>
          <w:b/>
        </w:rPr>
        <w:t>Bostadsrätt kontra Nyttjanderätt av mark:</w:t>
      </w:r>
    </w:p>
    <w:p w:rsidR="003965A7" w:rsidRDefault="00BA6BD8">
      <w:pPr>
        <w:spacing w:line="240" w:lineRule="auto"/>
        <w:rPr>
          <w:color w:val="222222"/>
          <w:highlight w:val="white"/>
        </w:rPr>
      </w:pPr>
      <w:r>
        <w:rPr>
          <w:color w:val="222222"/>
          <w:highlight w:val="white"/>
        </w:rPr>
        <w:t xml:space="preserve">Är </w:t>
      </w:r>
      <w:r>
        <w:rPr>
          <w:color w:val="222222"/>
          <w:highlight w:val="white"/>
        </w:rPr>
        <w:t>marken upplåten med bostadsrätt ska det framgå av det ursprungliga upplåtelseavtalet mellan förening och förste innehavare av bostadsrätten. Upplåtelseavtal är det avtal som tecknas då en bostad, antingen om den är nybyggd eller ombildad, upplåts med bosta</w:t>
      </w:r>
      <w:r>
        <w:rPr>
          <w:color w:val="222222"/>
          <w:highlight w:val="white"/>
        </w:rPr>
        <w:t>dsrätt. Ett upplåtelseavtal tecknas bara en gång. I det avtalet står vad som hör till bostadsrätten, till exempel mark, förråd, garage, p-plats. Står det i upplåtelseavtalet att marken är upplåten med bostadsrätt gäller att medlemmen i princip har rätt att</w:t>
      </w:r>
      <w:r>
        <w:rPr>
          <w:color w:val="222222"/>
          <w:highlight w:val="white"/>
        </w:rPr>
        <w:t xml:space="preserve"> vidta vissa åtgärder på den upplåtna marken. Men gränserna är oklara, varken lag eller domstolspraxis säger något om detta. När marken är upplåten med bostadsrätt bör en medlem få sätta upp staket, lägga trall eller sten, plantera blommor och buskar. Unde</w:t>
      </w:r>
      <w:r>
        <w:rPr>
          <w:color w:val="222222"/>
          <w:highlight w:val="white"/>
        </w:rPr>
        <w:t xml:space="preserve">rhållet får medlemmen själv stå för. </w:t>
      </w:r>
    </w:p>
    <w:p w:rsidR="003965A7" w:rsidRDefault="00BA6BD8">
      <w:pPr>
        <w:spacing w:line="240" w:lineRule="auto"/>
        <w:rPr>
          <w:color w:val="222222"/>
          <w:highlight w:val="white"/>
        </w:rPr>
      </w:pPr>
      <w:r>
        <w:rPr>
          <w:color w:val="222222"/>
          <w:highlight w:val="white"/>
        </w:rPr>
        <w:t>Är marken inte upplåten med bostadsrätt har en medlem ingen rätt alls att anlägga något – det kräver föreningens tillstånd.. Även om tillstånd ges (nyttjanderätt) får det anses att medlem får finna sig i att på egen be</w:t>
      </w:r>
      <w:r>
        <w:rPr>
          <w:color w:val="222222"/>
          <w:highlight w:val="white"/>
        </w:rPr>
        <w:t xml:space="preserve">kostnad ta bort det som anlagts om det krävs för husets underhåll. En medlem som vill anlägga en altan eller uterum bör ansöka om tillstånd hos styrelsen och då visa, med ritningar, vad det är man önskar göra och på vilket sätt. Sedan är det styrelsen som </w:t>
      </w:r>
      <w:r>
        <w:rPr>
          <w:color w:val="222222"/>
          <w:highlight w:val="white"/>
        </w:rPr>
        <w:t>beslutar och lämnar eventuella riktlinjer.</w:t>
      </w:r>
    </w:p>
    <w:sectPr w:rsidR="003965A7">
      <w:headerReference w:type="default" r:id="rId7"/>
      <w:headerReference w:type="first" r:id="rId8"/>
      <w:footerReference w:type="first" r:id="rId9"/>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6BD8">
      <w:pPr>
        <w:spacing w:line="240" w:lineRule="auto"/>
      </w:pPr>
      <w:r>
        <w:separator/>
      </w:r>
    </w:p>
  </w:endnote>
  <w:endnote w:type="continuationSeparator" w:id="0">
    <w:p w:rsidR="00000000" w:rsidRDefault="00BA6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A7" w:rsidRDefault="00396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6BD8">
      <w:pPr>
        <w:spacing w:line="240" w:lineRule="auto"/>
      </w:pPr>
      <w:r>
        <w:separator/>
      </w:r>
    </w:p>
  </w:footnote>
  <w:footnote w:type="continuationSeparator" w:id="0">
    <w:p w:rsidR="00000000" w:rsidRDefault="00BA6B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A7" w:rsidRDefault="003965A7">
    <w:pPr>
      <w:jc w:val="right"/>
      <w:rPr>
        <w:color w:val="333123"/>
        <w:sz w:val="24"/>
        <w:szCs w:val="24"/>
        <w:highlight w:val="white"/>
      </w:rPr>
    </w:pPr>
  </w:p>
  <w:p w:rsidR="003965A7" w:rsidRDefault="003965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A7" w:rsidRDefault="00BA6BD8">
    <w:pPr>
      <w:jc w:val="right"/>
      <w:rPr>
        <w:color w:val="333123"/>
        <w:sz w:val="24"/>
        <w:szCs w:val="24"/>
        <w:highlight w:val="white"/>
      </w:rPr>
    </w:pPr>
    <w:r>
      <w:rPr>
        <w:noProof/>
      </w:rPr>
      <w:drawing>
        <wp:anchor distT="114300" distB="114300" distL="114300" distR="114300" simplePos="0" relativeHeight="251658240" behindDoc="0" locked="0" layoutInCell="1" hidden="0" allowOverlap="1">
          <wp:simplePos x="0" y="0"/>
          <wp:positionH relativeFrom="margin">
            <wp:posOffset>-180974</wp:posOffset>
          </wp:positionH>
          <wp:positionV relativeFrom="paragraph">
            <wp:posOffset>47626</wp:posOffset>
          </wp:positionV>
          <wp:extent cx="1100138" cy="8001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0138" cy="800100"/>
                  </a:xfrm>
                  <a:prstGeom prst="rect">
                    <a:avLst/>
                  </a:prstGeom>
                  <a:ln/>
                </pic:spPr>
              </pic:pic>
            </a:graphicData>
          </a:graphic>
        </wp:anchor>
      </w:drawing>
    </w:r>
  </w:p>
  <w:p w:rsidR="003965A7" w:rsidRDefault="00BA6BD8">
    <w:pPr>
      <w:jc w:val="right"/>
      <w:rPr>
        <w:color w:val="333123"/>
        <w:sz w:val="24"/>
        <w:szCs w:val="24"/>
        <w:highlight w:val="white"/>
      </w:rPr>
    </w:pPr>
    <w:r>
      <w:rPr>
        <w:color w:val="333123"/>
        <w:sz w:val="24"/>
        <w:szCs w:val="24"/>
        <w:highlight w:val="white"/>
      </w:rPr>
      <w:t>HSB Brf Mistluren i Västervik, org nr 733600-0745</w:t>
    </w:r>
  </w:p>
  <w:p w:rsidR="003965A7" w:rsidRDefault="003965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965A7"/>
    <w:rsid w:val="003965A7"/>
    <w:rsid w:val="00BA6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6494</Characters>
  <Application>Microsoft Office Word</Application>
  <DocSecurity>4</DocSecurity>
  <Lines>54</Lines>
  <Paragraphs>15</Paragraphs>
  <ScaleCrop>false</ScaleCrop>
  <Company>HSB Sydost</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Pontus Nylander</dc:creator>
  <cp:lastModifiedBy>Pontus Nylander</cp:lastModifiedBy>
  <cp:revision>2</cp:revision>
  <dcterms:created xsi:type="dcterms:W3CDTF">2018-10-31T13:19:00Z</dcterms:created>
  <dcterms:modified xsi:type="dcterms:W3CDTF">2018-10-31T13:19:00Z</dcterms:modified>
</cp:coreProperties>
</file>