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5B0" w:rsidRDefault="004735B0" w:rsidP="004735B0">
      <w:pPr>
        <w:widowControl w:val="0"/>
        <w:autoSpaceDE w:val="0"/>
        <w:autoSpaceDN w:val="0"/>
        <w:adjustRightInd w:val="0"/>
        <w:spacing w:after="240" w:line="11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96"/>
          <w:szCs w:val="96"/>
        </w:rPr>
        <w:t xml:space="preserve">Kollektivhuset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150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128"/>
          <w:szCs w:val="128"/>
        </w:rPr>
        <w:t xml:space="preserve">Blomstret </w:t>
      </w:r>
      <w:r>
        <w:rPr>
          <w:rFonts w:ascii="Cambria" w:hAnsi="Cambria" w:cs="Cambria"/>
          <w:color w:val="000000"/>
          <w:sz w:val="96"/>
          <w:szCs w:val="96"/>
        </w:rPr>
        <w:t xml:space="preserve">i Gävle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13004800" cy="8674100"/>
            <wp:effectExtent l="0" t="0" r="0" b="1270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42"/>
          <w:szCs w:val="42"/>
        </w:rPr>
        <w:t xml:space="preserve">Batterigatan 14-18 802 60 Gävle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1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56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48"/>
          <w:szCs w:val="48"/>
        </w:rPr>
        <w:t xml:space="preserve">År 1981 bildades en förening för kollektivhus i Gävle.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Idén var att kollektivhusboende skulle bidra till ett enklare vardagsliv och större gemenskap grannar emellan. En motion i kommunalfullmäktige blev startskottet för HSB att ta sig an projektet. Husets utformning kom i viss mån att påverkas av pionjärerna i kollektivhusföreningen. Hösten 1985 stod kollektivhuset Blomstret inflyttningsklart.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Blomstret ligger i stadsdelen Sörby på ca 15 minuters gångavstånd till Gävle centrum. Kollektivhuset består av två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ihopbyggda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fyravåningshus med 39 bostadsrättslägenheter i storlekarna 46, 67, 68 och 76 kvm och en lägenhet på 82 kvm. Därtill kommer 400 kvm gemensam yta. I huset bor såväl barnfamiljer som ensamboende och pensionärer.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På bottenvåningen, som håller samman de två huskropparna, finns kök och matsal samt intilliggande sällskapsrum med tidningar, TV och böcker, lekrum, tvättstuga, gästrum, bastu,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ungdomsrum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med TV och spel och hobbyrum/sammanträdesrum. I källaren under hus 18 finns dessutom motionsrum, snickar- och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reparationsrum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och förråd till alla lägenheter. Vi har också en stor lummig trädgård med fruktträd, buskar och blomsterrabatter, en stor gräsmatta och en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syrénberså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. De boende som vill kan odla grönsaker eller blommor i de pallkragar som ersatt en nedlagd kommunal lekplats i anslutning till huset. En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bilpool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med medlemmar från såväl Blomstret som utifrån har två bilar i garagelängan.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5417800" cy="12179300"/>
            <wp:effectExtent l="0" t="0" r="0" b="1270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0" cy="121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2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Kollektivhuset Blomstret har två föreningar med var sin styrelse och stadgar: en bostadsrättsförening inom HSB, som håller i ekonomin och en kollektivhusförening som organiserar verksamheten i huset. Beslut i gemensamma frågor som rör verksamheten i huset fattas efter diskussion på stormöten som hålls tre gånger per termin.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Den som vill flytta till Blomstret ska vara medveten om kollektivhusets särart: vad man förväntas delta i och vilka fördelar boendet innebär. I samband med köpet av bostad ansöker man om medlemskap och blir då medlem i båda föreningarna. Vid utflyttning säljer bostadsrättsinnehavaren själv sin lägenhet och informerar då i samverkan med styrelserna och informationsgruppen samt eventuell mäklare intressenterna om vad det innebär att bo i huset.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Via olika arbetsgrupper organiserar och ansvarar vi gemensamt för husets skötsel, trädgården, matlagning under vardagar och för kulturella inslag.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Varje vår och höst anordnas gemensamma städ- och trädgårdshelger. Dessa helger, då viktigt arbete utförs, är också stärkande för gemenskapen i huset.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>V</w:t>
      </w:r>
      <w:r>
        <w:rPr>
          <w:rFonts w:ascii="Cambria" w:hAnsi="Cambria" w:cs="Cambria"/>
          <w:color w:val="000000"/>
          <w:sz w:val="37"/>
          <w:szCs w:val="37"/>
        </w:rPr>
        <w:t>i har gemensam matlagning onsdag</w:t>
      </w:r>
      <w:r>
        <w:rPr>
          <w:rFonts w:ascii="Cambria" w:hAnsi="Cambria" w:cs="Cambria"/>
          <w:color w:val="000000"/>
          <w:sz w:val="37"/>
          <w:szCs w:val="37"/>
        </w:rPr>
        <w:t xml:space="preserve"> – fredag med undantag för sommar- och jullov. Ett vegetariskt alternativ till huvudrätten erbjuds alltid. Det är inget krav att äta varje dag eller att äta i matsalen, men däremot att ingå i ett matlag och utföra två arbetspass på vardera tre timmar inom en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2179300" cy="7569200"/>
            <wp:effectExtent l="0" t="0" r="1270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3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fyraveckorsperiod.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Hemmaboende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ungdomar över 18 år gör ett arbetspass per period. Måltider serveras vardagar mellan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kl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17 och 19 till självkostnadspris</w:t>
      </w:r>
      <w:r>
        <w:rPr>
          <w:rFonts w:ascii="Cambria" w:hAnsi="Cambria" w:cs="Cambria"/>
          <w:color w:val="000000"/>
          <w:sz w:val="37"/>
          <w:szCs w:val="37"/>
        </w:rPr>
        <w:t xml:space="preserve">. </w:t>
      </w:r>
      <w:r>
        <w:rPr>
          <w:rFonts w:ascii="Cambria" w:hAnsi="Cambria" w:cs="Cambria"/>
          <w:color w:val="000000"/>
          <w:sz w:val="37"/>
          <w:szCs w:val="37"/>
        </w:rPr>
        <w:t xml:space="preserve">Därutöver ordnas jul- och påskbord samt en avslutande grillfest inför sommaruppehållet. Spontana arrangemang kan också förekomma t ex surströmmings- eller paltmiddag.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Kök, matsal och intilliggande sällskapsrum utgör husets centrum där naturliga möten uppstår och där vi lär känna varandra över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matgrytorna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eller över en kopp kaffe och en tidning.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7868900" cy="11912600"/>
            <wp:effectExtent l="0" t="0" r="1270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0" cy="119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Vid sidan av de två styrelserna finns följande arbetsgrupper: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proofErr w:type="spellStart"/>
      <w:r>
        <w:rPr>
          <w:rFonts w:ascii="Cambria" w:hAnsi="Cambria" w:cs="Cambria"/>
          <w:b/>
          <w:bCs/>
          <w:color w:val="000000"/>
          <w:sz w:val="37"/>
          <w:szCs w:val="37"/>
        </w:rPr>
        <w:t>Matplaneringsgrupp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: Planerar veckomenyn, tar fram matrecept och beställer matvaror.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proofErr w:type="spellStart"/>
      <w:r>
        <w:rPr>
          <w:rFonts w:ascii="Cambria" w:hAnsi="Cambria" w:cs="Cambria"/>
          <w:b/>
          <w:bCs/>
          <w:color w:val="000000"/>
          <w:sz w:val="37"/>
          <w:szCs w:val="37"/>
        </w:rPr>
        <w:t>Städgrupp</w:t>
      </w:r>
      <w:proofErr w:type="spellEnd"/>
      <w:r>
        <w:rPr>
          <w:rFonts w:ascii="Cambria" w:hAnsi="Cambria" w:cs="Cambria"/>
          <w:b/>
          <w:bCs/>
          <w:color w:val="000000"/>
          <w:sz w:val="37"/>
          <w:szCs w:val="37"/>
        </w:rPr>
        <w:t xml:space="preserve">: </w:t>
      </w:r>
      <w:r>
        <w:rPr>
          <w:rFonts w:ascii="Cambria" w:hAnsi="Cambria" w:cs="Cambria"/>
          <w:color w:val="000000"/>
          <w:sz w:val="37"/>
          <w:szCs w:val="37"/>
        </w:rPr>
        <w:t xml:space="preserve">Planerar och organiserar vår och höststädningarna i huset, köper in städmaterial.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4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b/>
          <w:bCs/>
          <w:color w:val="000000"/>
          <w:sz w:val="37"/>
          <w:szCs w:val="37"/>
        </w:rPr>
        <w:t xml:space="preserve">Fastighetsgrupp: </w:t>
      </w:r>
      <w:r>
        <w:rPr>
          <w:rFonts w:ascii="Cambria" w:hAnsi="Cambria" w:cs="Cambria"/>
          <w:color w:val="000000"/>
          <w:sz w:val="37"/>
          <w:szCs w:val="37"/>
        </w:rPr>
        <w:t xml:space="preserve">Utför enklare reparationer och service av gemensamma ytor och utrustning, beställer större reparationer från HSB och planerar arbetsdagar för gemensam vård av husets inredning och utrustning.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b/>
          <w:bCs/>
          <w:color w:val="000000"/>
          <w:sz w:val="37"/>
          <w:szCs w:val="37"/>
        </w:rPr>
        <w:t>Barn och kulturgrupp</w:t>
      </w:r>
      <w:r>
        <w:rPr>
          <w:rFonts w:ascii="Cambria" w:hAnsi="Cambria" w:cs="Cambria"/>
          <w:color w:val="000000"/>
          <w:sz w:val="37"/>
          <w:szCs w:val="37"/>
        </w:rPr>
        <w:t xml:space="preserve">: Arrangerar aktiviteter för barnen och gemensamma fester, pub- och film- och föredragskvällar, utflykter och vandringar. Tar gärna emot kreativa idéer från kollektivhusets medlemmar.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b/>
          <w:bCs/>
          <w:color w:val="000000"/>
          <w:sz w:val="37"/>
          <w:szCs w:val="37"/>
        </w:rPr>
        <w:t xml:space="preserve">Trädgårdsgrupp: </w:t>
      </w:r>
      <w:r>
        <w:rPr>
          <w:rFonts w:ascii="Cambria" w:hAnsi="Cambria" w:cs="Cambria"/>
          <w:color w:val="000000"/>
          <w:sz w:val="37"/>
          <w:szCs w:val="37"/>
        </w:rPr>
        <w:t xml:space="preserve">Planerar skötseln av och arbetet i trädgården, organiserar trädgårdshelger under vår och höst.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b/>
          <w:bCs/>
          <w:color w:val="000000"/>
          <w:sz w:val="37"/>
          <w:szCs w:val="37"/>
        </w:rPr>
        <w:t xml:space="preserve">Komposteringsgrupp: </w:t>
      </w:r>
      <w:r>
        <w:rPr>
          <w:rFonts w:ascii="Cambria" w:hAnsi="Cambria" w:cs="Cambria"/>
          <w:color w:val="000000"/>
          <w:sz w:val="37"/>
          <w:szCs w:val="37"/>
        </w:rPr>
        <w:t xml:space="preserve">Sköter såväl inomhus- som utomhuskomposterna. </w:t>
      </w:r>
      <w:r>
        <w:rPr>
          <w:rFonts w:ascii="Cambria" w:hAnsi="Cambria" w:cs="Cambria"/>
          <w:b/>
          <w:bCs/>
          <w:color w:val="000000"/>
          <w:sz w:val="37"/>
          <w:szCs w:val="37"/>
        </w:rPr>
        <w:t xml:space="preserve">Informationsgrupp: </w:t>
      </w:r>
      <w:r>
        <w:rPr>
          <w:rFonts w:ascii="Cambria" w:hAnsi="Cambria" w:cs="Cambria"/>
          <w:color w:val="000000"/>
          <w:sz w:val="37"/>
          <w:szCs w:val="37"/>
        </w:rPr>
        <w:t xml:space="preserve">Ansvarar för inter och extern information. Arrangerar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>Öppet Hus första lördagen i oktober. </w:t>
      </w:r>
      <w:r>
        <w:rPr>
          <w:rFonts w:ascii="Cambria" w:hAnsi="Cambria" w:cs="Cambria"/>
          <w:b/>
          <w:bCs/>
          <w:color w:val="000000"/>
          <w:sz w:val="37"/>
          <w:szCs w:val="37"/>
        </w:rPr>
        <w:t>Listräknare</w:t>
      </w:r>
      <w:r>
        <w:rPr>
          <w:rFonts w:ascii="Cambria" w:hAnsi="Cambria" w:cs="Cambria"/>
          <w:color w:val="000000"/>
          <w:sz w:val="37"/>
          <w:szCs w:val="37"/>
        </w:rPr>
        <w:t xml:space="preserve">: För upp måltider och inköp på individuella månadsräkningar.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1430000" cy="114300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5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I övrigt fungerar kollektivhuset Blomstret som en vanlig bostadsrättsförening med det ansvar som följer av det.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I månadsavgiften ingår: </w:t>
      </w:r>
    </w:p>
    <w:p w:rsidR="004735B0" w:rsidRDefault="004735B0" w:rsidP="004735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440" w:lineRule="atLeast"/>
        <w:ind w:hanging="720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proofErr w:type="gramStart"/>
      <w:r>
        <w:rPr>
          <w:rFonts w:ascii="Cambria" w:hAnsi="Cambria" w:cs="Cambria"/>
          <w:color w:val="000000"/>
          <w:sz w:val="37"/>
          <w:szCs w:val="37"/>
        </w:rPr>
        <w:t>-  vatten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 och värme </w:t>
      </w:r>
      <w:r>
        <w:rPr>
          <w:rFonts w:ascii="Times" w:hAnsi="Times" w:cs="Times"/>
          <w:color w:val="000000"/>
        </w:rPr>
        <w:t> </w:t>
      </w:r>
    </w:p>
    <w:p w:rsidR="004735B0" w:rsidRDefault="004735B0" w:rsidP="004735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440" w:lineRule="atLeast"/>
        <w:ind w:hanging="720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proofErr w:type="gramStart"/>
      <w:r>
        <w:rPr>
          <w:rFonts w:ascii="Cambria" w:hAnsi="Cambria" w:cs="Cambria"/>
          <w:color w:val="000000"/>
          <w:sz w:val="37"/>
          <w:szCs w:val="37"/>
        </w:rPr>
        <w:t>-  gemensamt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elabonnemang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nätavgift via Gävle Energi (ej egen </w:t>
      </w:r>
      <w:r>
        <w:rPr>
          <w:rFonts w:ascii="Times" w:hAnsi="Times" w:cs="Times"/>
          <w:color w:val="000000"/>
        </w:rPr>
        <w:t> </w:t>
      </w:r>
      <w:r>
        <w:rPr>
          <w:rFonts w:ascii="Cambria" w:hAnsi="Cambria" w:cs="Cambria"/>
          <w:color w:val="000000"/>
          <w:sz w:val="37"/>
          <w:szCs w:val="37"/>
        </w:rPr>
        <w:t xml:space="preserve">elförbrukning) </w:t>
      </w:r>
      <w:r>
        <w:rPr>
          <w:rFonts w:ascii="Times" w:hAnsi="Times" w:cs="Times"/>
          <w:color w:val="000000"/>
        </w:rPr>
        <w:t> </w:t>
      </w:r>
    </w:p>
    <w:p w:rsidR="004735B0" w:rsidRDefault="004735B0" w:rsidP="004735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440" w:lineRule="atLeast"/>
        <w:ind w:hanging="720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proofErr w:type="gramStart"/>
      <w:r>
        <w:rPr>
          <w:rFonts w:ascii="Cambria" w:hAnsi="Cambria" w:cs="Cambria"/>
          <w:color w:val="000000"/>
          <w:sz w:val="37"/>
          <w:szCs w:val="37"/>
        </w:rPr>
        <w:t>-  bostadsrättförsäkring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 (ej hemförsäkring) </w:t>
      </w:r>
      <w:r>
        <w:rPr>
          <w:rFonts w:ascii="Times" w:hAnsi="Times" w:cs="Times"/>
          <w:color w:val="000000"/>
        </w:rPr>
        <w:t> </w:t>
      </w:r>
    </w:p>
    <w:p w:rsidR="004735B0" w:rsidRDefault="004735B0" w:rsidP="004735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440" w:lineRule="atLeast"/>
        <w:ind w:hanging="720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proofErr w:type="gramStart"/>
      <w:r>
        <w:rPr>
          <w:rFonts w:ascii="Cambria" w:hAnsi="Cambria" w:cs="Cambria"/>
          <w:color w:val="000000"/>
          <w:sz w:val="37"/>
          <w:szCs w:val="37"/>
        </w:rPr>
        <w:t>-  kabel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-TV via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ComHem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</w:t>
      </w:r>
      <w:r>
        <w:rPr>
          <w:rFonts w:ascii="Times" w:hAnsi="Times" w:cs="Times"/>
          <w:color w:val="000000"/>
        </w:rPr>
        <w:t> </w:t>
      </w:r>
    </w:p>
    <w:p w:rsidR="004735B0" w:rsidRDefault="004735B0" w:rsidP="004735B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440" w:lineRule="atLeast"/>
        <w:ind w:hanging="720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r>
        <w:rPr>
          <w:rFonts w:ascii="Cambria" w:hAnsi="Cambria" w:cs="Cambria"/>
          <w:color w:val="000000"/>
          <w:kern w:val="1"/>
          <w:sz w:val="37"/>
          <w:szCs w:val="37"/>
        </w:rPr>
        <w:tab/>
      </w:r>
      <w:proofErr w:type="gramStart"/>
      <w:r>
        <w:rPr>
          <w:rFonts w:ascii="Cambria" w:hAnsi="Cambria" w:cs="Cambria"/>
          <w:color w:val="000000"/>
          <w:sz w:val="37"/>
          <w:szCs w:val="37"/>
        </w:rPr>
        <w:t>-  bredbands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- och telefonabonnemang </w:t>
      </w:r>
      <w:proofErr w:type="spellStart"/>
      <w:r>
        <w:rPr>
          <w:rFonts w:ascii="Cambria" w:hAnsi="Cambria" w:cs="Cambria"/>
          <w:color w:val="000000"/>
          <w:sz w:val="37"/>
          <w:szCs w:val="37"/>
        </w:rPr>
        <w:t>viaBredbandsbolaget</w:t>
      </w:r>
      <w:proofErr w:type="spellEnd"/>
      <w:r>
        <w:rPr>
          <w:rFonts w:ascii="Cambria" w:hAnsi="Cambria" w:cs="Cambria"/>
          <w:color w:val="000000"/>
          <w:sz w:val="37"/>
          <w:szCs w:val="37"/>
        </w:rPr>
        <w:t xml:space="preserve"> (ej </w:t>
      </w:r>
      <w:r>
        <w:rPr>
          <w:rFonts w:ascii="Times" w:hAnsi="Times" w:cs="Times"/>
          <w:color w:val="000000"/>
        </w:rPr>
        <w:t> </w:t>
      </w:r>
      <w:r>
        <w:rPr>
          <w:rFonts w:ascii="Cambria" w:hAnsi="Cambria" w:cs="Cambria"/>
          <w:color w:val="000000"/>
          <w:sz w:val="37"/>
          <w:szCs w:val="37"/>
        </w:rPr>
        <w:t xml:space="preserve">samtalsavgift) </w:t>
      </w:r>
      <w:r>
        <w:rPr>
          <w:rFonts w:ascii="Times" w:hAnsi="Times" w:cs="Times"/>
          <w:color w:val="000000"/>
        </w:rPr>
        <w:t> </w:t>
      </w:r>
      <w:r>
        <w:rPr>
          <w:rFonts w:ascii="Cambria" w:hAnsi="Cambria" w:cs="Cambria"/>
          <w:color w:val="000000"/>
          <w:sz w:val="37"/>
          <w:szCs w:val="37"/>
        </w:rPr>
        <w:t xml:space="preserve">I det gemensamma sällskapsrummet finns tre dagstidningar: Arbetarbladet, Gefle Dagblad och Dagens Nyheter samt månadstidningen VI. </w:t>
      </w:r>
      <w:r>
        <w:rPr>
          <w:rFonts w:ascii="Times" w:hAnsi="Times" w:cs="Times"/>
          <w:color w:val="000000"/>
        </w:rPr>
        <w:t> 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0274300" cy="15405100"/>
            <wp:effectExtent l="0" t="0" r="12700" b="1270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0" cy="154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6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Kollektivhuset Blomstret är anslutet till den nationella föreningen för kollektivhus. www.kollektivhus.nu Plats för egna anteckningar: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proofErr w:type="gramStart"/>
      <w:r>
        <w:rPr>
          <w:rFonts w:ascii="Cambria" w:hAnsi="Cambria" w:cs="Cambria"/>
          <w:color w:val="000000"/>
          <w:sz w:val="37"/>
          <w:szCs w:val="37"/>
        </w:rPr>
        <w:t>........................................................................................................................................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 ....................................................................................................................................... ........................................................................................................................................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800100" cy="12700"/>
            <wp:effectExtent l="0" t="0" r="12700" b="1270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7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14579600" cy="9715500"/>
            <wp:effectExtent l="0" t="0" r="0" b="1270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>Kollektivhuset Blomstret Batterigatan 14-18, 802 60 Gävle </w:t>
      </w:r>
      <w:r>
        <w:rPr>
          <w:rFonts w:ascii="Cambria" w:hAnsi="Cambria" w:cs="Cambria"/>
          <w:color w:val="000000"/>
          <w:sz w:val="37"/>
          <w:szCs w:val="37"/>
        </w:rPr>
        <w:t>Tel. 073-0473266 (nås oftast onsdag</w:t>
      </w:r>
      <w:r>
        <w:rPr>
          <w:rFonts w:ascii="Cambria" w:hAnsi="Cambria" w:cs="Cambria"/>
          <w:color w:val="000000"/>
          <w:sz w:val="37"/>
          <w:szCs w:val="37"/>
        </w:rPr>
        <w:t xml:space="preserve"> – fredag 16.00 – 20.00)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www.blomstret.se </w:t>
      </w:r>
      <w:proofErr w:type="gramStart"/>
      <w:r>
        <w:rPr>
          <w:rFonts w:ascii="Cambria" w:hAnsi="Cambria" w:cs="Cambria"/>
          <w:color w:val="000000"/>
          <w:sz w:val="37"/>
          <w:szCs w:val="37"/>
        </w:rPr>
        <w:t>.................................................................................................................................</w:t>
      </w:r>
      <w:proofErr w:type="gramEnd"/>
      <w:r>
        <w:rPr>
          <w:rFonts w:ascii="Cambria" w:hAnsi="Cambria" w:cs="Cambria"/>
          <w:color w:val="000000"/>
          <w:sz w:val="37"/>
          <w:szCs w:val="37"/>
        </w:rPr>
        <w:t xml:space="preserve">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5800" cy="12700"/>
            <wp:effectExtent l="0" t="0" r="0" b="1270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>HSB Gävleborg Ö. Hantverkargatan 64, 801 35 Gävle 026-303 23 00 </w:t>
      </w:r>
      <w:r>
        <w:rPr>
          <w:rFonts w:ascii="Cambria" w:hAnsi="Cambria" w:cs="Cambria"/>
          <w:color w:val="0000FF"/>
          <w:sz w:val="37"/>
          <w:szCs w:val="37"/>
        </w:rPr>
        <w:t xml:space="preserve">www.hsb.se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7"/>
          <w:szCs w:val="37"/>
        </w:rPr>
        <w:t xml:space="preserve">info@gavleborg.hsb.se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457200" cy="12700"/>
            <wp:effectExtent l="0" t="0" r="0" b="1270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838200" cy="12700"/>
            <wp:effectExtent l="0" t="0" r="0" b="1270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i/>
          <w:iCs/>
          <w:color w:val="000000"/>
          <w:sz w:val="37"/>
          <w:szCs w:val="37"/>
        </w:rPr>
        <w:t>Uppdaterad 202303</w:t>
      </w:r>
      <w:bookmarkStart w:id="0" w:name="_GoBack"/>
      <w:bookmarkEnd w:id="0"/>
      <w:r>
        <w:rPr>
          <w:rFonts w:ascii="Cambria" w:hAnsi="Cambria" w:cs="Cambria"/>
          <w:i/>
          <w:iCs/>
          <w:color w:val="000000"/>
          <w:sz w:val="37"/>
          <w:szCs w:val="37"/>
        </w:rPr>
        <w:t>05</w:t>
      </w:r>
      <w:r>
        <w:rPr>
          <w:rFonts w:ascii="Cambria" w:hAnsi="Cambria" w:cs="Cambria"/>
          <w:i/>
          <w:iCs/>
          <w:color w:val="000000"/>
          <w:sz w:val="37"/>
          <w:szCs w:val="37"/>
        </w:rPr>
        <w:t xml:space="preserve"> </w:t>
      </w:r>
    </w:p>
    <w:p w:rsidR="004735B0" w:rsidRDefault="004735B0" w:rsidP="004735B0">
      <w:pPr>
        <w:widowControl w:val="0"/>
        <w:autoSpaceDE w:val="0"/>
        <w:autoSpaceDN w:val="0"/>
        <w:adjustRightInd w:val="0"/>
        <w:spacing w:after="240" w:line="380" w:lineRule="atLeast"/>
        <w:rPr>
          <w:rFonts w:ascii="Times" w:hAnsi="Times" w:cs="Times"/>
          <w:color w:val="000000"/>
        </w:rPr>
      </w:pPr>
      <w:r>
        <w:rPr>
          <w:rFonts w:ascii="Cambria" w:hAnsi="Cambria" w:cs="Cambria"/>
          <w:color w:val="000000"/>
          <w:sz w:val="32"/>
          <w:szCs w:val="32"/>
        </w:rPr>
        <w:t xml:space="preserve"> </w:t>
      </w:r>
    </w:p>
    <w:p w:rsidR="009332A3" w:rsidRDefault="009332A3"/>
    <w:sectPr w:rsidR="009332A3" w:rsidSect="00EB16B3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5B0"/>
    <w:rsid w:val="004735B0"/>
    <w:rsid w:val="009332A3"/>
    <w:rsid w:val="00F4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8002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4735B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735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4735B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735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EBFA99-CC5C-0F44-AD67-419BF6AF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1151</Words>
  <Characters>6102</Characters>
  <Application>Microsoft Macintosh Word</Application>
  <DocSecurity>0</DocSecurity>
  <Lines>50</Lines>
  <Paragraphs>14</Paragraphs>
  <ScaleCrop>false</ScaleCrop>
  <Company>www.bredband.net</Company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Almqvist</dc:creator>
  <cp:keywords/>
  <dc:description/>
  <cp:lastModifiedBy>Annika Almqvist</cp:lastModifiedBy>
  <cp:revision>1</cp:revision>
  <dcterms:created xsi:type="dcterms:W3CDTF">2023-03-05T16:04:00Z</dcterms:created>
  <dcterms:modified xsi:type="dcterms:W3CDTF">2023-03-05T16:12:00Z</dcterms:modified>
</cp:coreProperties>
</file>