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4E69974D" w14:textId="77777777" w:rsidTr="2C522FED">
        <w:tc>
          <w:tcPr>
            <w:tcW w:w="8405" w:type="dxa"/>
          </w:tcPr>
          <w:p w14:paraId="7AF2C482" w14:textId="01506685" w:rsidR="00C1244B" w:rsidRPr="002401E5" w:rsidRDefault="000173B9" w:rsidP="00FC601C">
            <w:pPr>
              <w:pStyle w:val="Heading1"/>
              <w:rPr>
                <w:sz w:val="48"/>
                <w:szCs w:val="48"/>
              </w:rPr>
            </w:pPr>
            <w:r w:rsidRPr="002401E5">
              <w:rPr>
                <w:sz w:val="48"/>
                <w:szCs w:val="48"/>
              </w:rPr>
              <w:t>t</w:t>
            </w:r>
            <w:r w:rsidR="002E05E6" w:rsidRPr="002401E5">
              <w:rPr>
                <w:sz w:val="48"/>
                <w:szCs w:val="48"/>
              </w:rPr>
              <w:t>rivselregler</w:t>
            </w:r>
          </w:p>
        </w:tc>
      </w:tr>
      <w:tr w:rsidR="00C1244B" w14:paraId="34BF928E" w14:textId="77777777" w:rsidTr="2C522FED">
        <w:tc>
          <w:tcPr>
            <w:tcW w:w="8405" w:type="dxa"/>
          </w:tcPr>
          <w:p w14:paraId="43DE4A5A" w14:textId="0FDD9DEB" w:rsidR="000173B9" w:rsidRPr="002E05E6" w:rsidRDefault="002E05E6" w:rsidP="002E05E6">
            <w:pPr>
              <w:pStyle w:val="Anslagbrdtext"/>
              <w:tabs>
                <w:tab w:val="center" w:pos="5103"/>
              </w:tabs>
              <w:spacing w:line="240" w:lineRule="auto"/>
            </w:pPr>
            <w:r>
              <w:t xml:space="preserve">Att bo i bostadsrätt betyder att vi bryr oss om varandra. Vi delar vårt boende med andra och visar ömsesidig hänsyn och respekt, så att boendet känns tryggt och trivsamt. </w:t>
            </w:r>
            <w:r w:rsidR="42729984">
              <w:t>Vi kommer oftast långt</w:t>
            </w:r>
            <w:r>
              <w:t xml:space="preserve"> med lite sunt förnuft och att prata med varandra, men för att underlätta för alla kommer här några enkla riktlinjer, som komplement till våra stadgar. I våra stadgar hittar du information om exempelvis att hyra ut i andra hand samt vilket ansvar du har som bostadsrättshavare. </w:t>
            </w:r>
          </w:p>
          <w:p w14:paraId="75D1CBC6" w14:textId="77777777" w:rsidR="002E05E6" w:rsidRPr="002E05E6" w:rsidRDefault="002E05E6" w:rsidP="002E05E6">
            <w:pPr>
              <w:pStyle w:val="Heading5"/>
            </w:pPr>
            <w:r w:rsidRPr="002E05E6">
              <w:t>Musik, fest och andra höga ljud</w:t>
            </w:r>
          </w:p>
          <w:p w14:paraId="0C836FEE" w14:textId="77777777" w:rsidR="002E05E6" w:rsidRPr="002E05E6" w:rsidRDefault="002E05E6" w:rsidP="002E05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>Kom ihåg att ditt golv är din grannes tak och att dina väggar även är din grannes. Därför är det viktigt att tänka på ljudnivån i din lägenhet.</w:t>
            </w:r>
          </w:p>
          <w:p w14:paraId="2969C0D3" w14:textId="2C2E5D8B" w:rsidR="002E05E6" w:rsidRPr="002E05E6" w:rsidRDefault="5AD36414" w:rsidP="002E05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C522FED">
              <w:rPr>
                <w:rFonts w:ascii="Times New Roman" w:hAnsi="Times New Roman" w:cs="Times New Roman"/>
                <w:sz w:val="24"/>
                <w:szCs w:val="24"/>
              </w:rPr>
              <w:t>Vardagar k</w:t>
            </w:r>
            <w:r w:rsidR="002E05E6" w:rsidRPr="2C522FED">
              <w:rPr>
                <w:rFonts w:ascii="Times New Roman" w:hAnsi="Times New Roman" w:cs="Times New Roman"/>
                <w:sz w:val="24"/>
                <w:szCs w:val="24"/>
              </w:rPr>
              <w:t xml:space="preserve">lockan </w:t>
            </w:r>
            <w:r w:rsidR="4E0C6A1C" w:rsidRPr="2C522FED">
              <w:rPr>
                <w:rFonts w:ascii="Times New Roman" w:hAnsi="Times New Roman" w:cs="Times New Roman"/>
                <w:sz w:val="24"/>
                <w:szCs w:val="24"/>
              </w:rPr>
              <w:t>22–07</w:t>
            </w:r>
            <w:r w:rsidR="50C74EB4" w:rsidRPr="2C522FED">
              <w:rPr>
                <w:rFonts w:ascii="Times New Roman" w:hAnsi="Times New Roman" w:cs="Times New Roman"/>
                <w:sz w:val="24"/>
                <w:szCs w:val="24"/>
              </w:rPr>
              <w:t xml:space="preserve">, samt </w:t>
            </w:r>
            <w:r w:rsidR="76D49A3B" w:rsidRPr="2C522FED">
              <w:rPr>
                <w:rFonts w:ascii="Times New Roman" w:hAnsi="Times New Roman" w:cs="Times New Roman"/>
                <w:sz w:val="24"/>
                <w:szCs w:val="24"/>
              </w:rPr>
              <w:t xml:space="preserve">helger </w:t>
            </w:r>
            <w:r w:rsidR="65DB67D6" w:rsidRPr="2C522FED">
              <w:rPr>
                <w:rFonts w:ascii="Times New Roman" w:hAnsi="Times New Roman" w:cs="Times New Roman"/>
                <w:sz w:val="24"/>
                <w:szCs w:val="24"/>
              </w:rPr>
              <w:t>klockan</w:t>
            </w:r>
            <w:r w:rsidR="50C74EB4" w:rsidRPr="2C52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9CC0979" w:rsidRPr="2C522FED">
              <w:rPr>
                <w:rFonts w:ascii="Times New Roman" w:hAnsi="Times New Roman" w:cs="Times New Roman"/>
                <w:sz w:val="24"/>
                <w:szCs w:val="24"/>
              </w:rPr>
              <w:t>22–10</w:t>
            </w:r>
            <w:r w:rsidR="002E05E6" w:rsidRPr="2C522FED">
              <w:rPr>
                <w:rFonts w:ascii="Times New Roman" w:hAnsi="Times New Roman" w:cs="Times New Roman"/>
                <w:sz w:val="24"/>
                <w:szCs w:val="24"/>
              </w:rPr>
              <w:t xml:space="preserve"> visar vi större hänsyn. Därför bör vi till exempel inte lyssna på hög musik eller dammsuga dessa tider.</w:t>
            </w:r>
          </w:p>
          <w:p w14:paraId="59171D71" w14:textId="77777777" w:rsidR="002E05E6" w:rsidRPr="002E05E6" w:rsidRDefault="002E05E6" w:rsidP="002E05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>Större jobb i lägenheter förläggs till vardagar klockan 08–16. Störande arbeten som ska pågå under en längre period ska alltid meddelas grannar.</w:t>
            </w:r>
          </w:p>
          <w:p w14:paraId="66D15A21" w14:textId="77777777" w:rsidR="002E05E6" w:rsidRPr="002E05E6" w:rsidRDefault="002E05E6" w:rsidP="002E05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 xml:space="preserve">Ska du ha fest och du tror att det kan bli högljutt och sent är det trevligt om du meddelar dina grannar om detta.  </w:t>
            </w:r>
          </w:p>
          <w:p w14:paraId="0900ACDE" w14:textId="77777777" w:rsidR="002E05E6" w:rsidRPr="002E05E6" w:rsidRDefault="002E05E6" w:rsidP="002E05E6">
            <w:pPr>
              <w:pStyle w:val="Heading5"/>
            </w:pPr>
            <w:r w:rsidRPr="002E05E6">
              <w:t>Balkongen och uteplatsen</w:t>
            </w:r>
          </w:p>
          <w:p w14:paraId="30C7706E" w14:textId="77777777" w:rsidR="002E05E6" w:rsidRPr="002E05E6" w:rsidRDefault="002E05E6" w:rsidP="002E05E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>Mata inte fåglar. Rester av fågelmat på marken kan locka till sig skadedjur.</w:t>
            </w:r>
          </w:p>
          <w:p w14:paraId="6E30F4DD" w14:textId="77777777" w:rsidR="002E05E6" w:rsidRPr="002E05E6" w:rsidRDefault="002E05E6" w:rsidP="002E05E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 xml:space="preserve">På grund av brandrisken är det inte tillåtet att grilla på balkongen. </w:t>
            </w:r>
          </w:p>
          <w:p w14:paraId="672EB85F" w14:textId="77777777" w:rsidR="002E05E6" w:rsidRPr="002E05E6" w:rsidRDefault="002E05E6" w:rsidP="002E05E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>Du bör inte skaka dina mattor eller sängkläder från fönster eller balkong. Då hamnar dammet och smutsen hos dina grannar.</w:t>
            </w:r>
          </w:p>
          <w:p w14:paraId="7C6941AC" w14:textId="51FF53D2" w:rsidR="002E05E6" w:rsidRPr="002E05E6" w:rsidRDefault="002E05E6" w:rsidP="002E05E6">
            <w:pPr>
              <w:pStyle w:val="Heading5"/>
            </w:pPr>
            <w:r w:rsidRPr="002E05E6">
              <w:t xml:space="preserve">Trapphus, entré, källare </w:t>
            </w:r>
          </w:p>
          <w:p w14:paraId="6D0963FC" w14:textId="5F36D716" w:rsidR="002E05E6" w:rsidRPr="002E05E6" w:rsidRDefault="002E05E6" w:rsidP="2C522FED">
            <w:pPr>
              <w:rPr>
                <w:rFonts w:eastAsia="Calibri"/>
              </w:rPr>
            </w:pPr>
            <w:r w:rsidRPr="2C522FED">
              <w:rPr>
                <w:rFonts w:eastAsia="Calibri"/>
              </w:rPr>
              <w:t xml:space="preserve">På grund av risken för anlagd brand och framkomlighet för räddningstjänst (och grannar) är det inte tillåtet att förvara barnvagnar, cyklar, möbler eller andra föremål i trapphusen. Ställ cyklar, barnvagnar </w:t>
            </w:r>
            <w:r w:rsidR="002401E5" w:rsidRPr="2C522FED">
              <w:rPr>
                <w:rFonts w:eastAsia="Calibri"/>
              </w:rPr>
              <w:t xml:space="preserve">och liknande </w:t>
            </w:r>
            <w:r w:rsidRPr="2C522FED">
              <w:rPr>
                <w:rFonts w:eastAsia="Calibri"/>
              </w:rPr>
              <w:t xml:space="preserve">i angivna lokaler eller i din bostad. Givetvis får du inte heller ställa ut dina sopor. Lukten sprider sig snabbt och läcker det från påsen stannar lukten dessutom kvar. </w:t>
            </w:r>
          </w:p>
          <w:p w14:paraId="6A394991" w14:textId="77777777" w:rsidR="002E05E6" w:rsidRPr="002E05E6" w:rsidRDefault="002E05E6" w:rsidP="002E05E6">
            <w:pPr>
              <w:pStyle w:val="Heading5"/>
            </w:pPr>
            <w:r w:rsidRPr="002E05E6">
              <w:t>Rökning</w:t>
            </w:r>
          </w:p>
          <w:p w14:paraId="32C8389C" w14:textId="3AD69F75" w:rsidR="002E05E6" w:rsidRPr="002E05E6" w:rsidRDefault="00B70F2D" w:rsidP="002E05E6">
            <w:r>
              <w:t>Rökning är förbjudet i trapphus, källare och nära boendens fönster.</w:t>
            </w:r>
            <w:r w:rsidR="002E05E6" w:rsidRPr="002E05E6">
              <w:t xml:space="preserve"> Tänk på att alltid visa hänsyn mot dina grannar om du röker på balkongen. Släng inga fimpar från balkongen eller utanför porten.</w:t>
            </w:r>
          </w:p>
          <w:p w14:paraId="1B1E7058" w14:textId="77777777" w:rsidR="002401E5" w:rsidRDefault="002401E5" w:rsidP="002401E5"/>
          <w:p w14:paraId="5168B224" w14:textId="7EBFB20C" w:rsidR="002E05E6" w:rsidRPr="002401E5" w:rsidRDefault="002E05E6" w:rsidP="002401E5">
            <w:pPr>
              <w:pStyle w:val="Heading5"/>
            </w:pPr>
            <w:r w:rsidRPr="002E05E6">
              <w:lastRenderedPageBreak/>
              <w:t>Gården</w:t>
            </w:r>
          </w:p>
          <w:p w14:paraId="11580BBC" w14:textId="391FF338" w:rsidR="002401E5" w:rsidRDefault="002E05E6" w:rsidP="002401E5">
            <w:r w:rsidRPr="002E05E6">
              <w:t xml:space="preserve">På gården leker vi, umgås och grillar på anvisad plats – och tillsammans hjälps vi åt att hålla rent och snyggt. </w:t>
            </w:r>
            <w:r w:rsidR="00B70F2D">
              <w:t>Släng därför inga sopor på marken och ställ undan era cyklar på angiven plats.</w:t>
            </w:r>
            <w:r w:rsidRPr="002E05E6">
              <w:t xml:space="preserve"> </w:t>
            </w:r>
          </w:p>
          <w:p w14:paraId="0CD6FA62" w14:textId="22E39F03" w:rsidR="002E05E6" w:rsidRPr="002401E5" w:rsidRDefault="002E05E6" w:rsidP="002401E5">
            <w:pPr>
              <w:pStyle w:val="Heading5"/>
            </w:pPr>
            <w:r w:rsidRPr="002E05E6">
              <w:t>Tvättstugan</w:t>
            </w:r>
          </w:p>
          <w:p w14:paraId="2E50463D" w14:textId="19C27347" w:rsidR="002E05E6" w:rsidRPr="002E05E6" w:rsidRDefault="002E05E6" w:rsidP="002E05E6">
            <w:r w:rsidRPr="002E05E6">
              <w:t xml:space="preserve">Håll rent och snyggt efter dig i tvättstugan. Grundregeln är att lämna tvättstugan i det skick du själv vill ha den när du ska tvätta. Tänk på att göra rent runt tvättmedelsfacket och att ta bort luddet från torktumlaren. </w:t>
            </w:r>
          </w:p>
          <w:p w14:paraId="58A35452" w14:textId="77777777" w:rsidR="002E05E6" w:rsidRPr="002E05E6" w:rsidRDefault="002E05E6" w:rsidP="002E05E6">
            <w:r w:rsidRPr="002E05E6">
              <w:t xml:space="preserve"> </w:t>
            </w:r>
          </w:p>
          <w:p w14:paraId="0CE6B68B" w14:textId="77777777" w:rsidR="002E05E6" w:rsidRPr="002E05E6" w:rsidRDefault="002E05E6" w:rsidP="002E05E6">
            <w:pPr>
              <w:pStyle w:val="Heading5"/>
            </w:pPr>
            <w:r w:rsidRPr="002E05E6">
              <w:t>Sophantering</w:t>
            </w:r>
          </w:p>
          <w:p w14:paraId="09F5A36E" w14:textId="77777777" w:rsidR="002E05E6" w:rsidRPr="002E05E6" w:rsidRDefault="002E05E6" w:rsidP="002E05E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 xml:space="preserve">Källsortera dina hushållssopor enligt anvisningar som du hittar vid respektive sopkärl. </w:t>
            </w:r>
          </w:p>
          <w:p w14:paraId="2F8B5787" w14:textId="77777777" w:rsidR="002E05E6" w:rsidRPr="002E05E6" w:rsidRDefault="002E05E6" w:rsidP="002E05E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 xml:space="preserve">Tänk på att vika kartonger och emballage för att spara utrymme. </w:t>
            </w:r>
          </w:p>
          <w:p w14:paraId="0FA9A219" w14:textId="77777777" w:rsidR="002E05E6" w:rsidRPr="002E05E6" w:rsidRDefault="002E05E6" w:rsidP="002E05E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>Avfall som inte får slängas i sopkärlen (exempelvis möbler och färgburkar) lämnar du på närmaste återvinningscentral.</w:t>
            </w:r>
          </w:p>
          <w:p w14:paraId="49EB6370" w14:textId="7051586F" w:rsidR="002E05E6" w:rsidRPr="002E05E6" w:rsidRDefault="002E05E6" w:rsidP="002E05E6">
            <w:pPr>
              <w:pStyle w:val="Heading5"/>
            </w:pPr>
            <w:r w:rsidRPr="002E05E6">
              <w:t>Säkerhet och eventuella fel</w:t>
            </w:r>
          </w:p>
          <w:p w14:paraId="665295C7" w14:textId="77777777" w:rsidR="002E05E6" w:rsidRPr="002E05E6" w:rsidRDefault="002E05E6" w:rsidP="002E05E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 xml:space="preserve">Tillsammans hjälps vi åt att förhindra eventuella inbrott eller skadegörelse. Dörrarna till våra gemensamma utrymmen ska hållas låsta. </w:t>
            </w:r>
          </w:p>
          <w:p w14:paraId="0948E82F" w14:textId="36A5C0AE" w:rsidR="002E05E6" w:rsidRPr="002E05E6" w:rsidRDefault="002E05E6" w:rsidP="002E05E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C522FED">
              <w:rPr>
                <w:rFonts w:ascii="Times New Roman" w:hAnsi="Times New Roman" w:cs="Times New Roman"/>
                <w:sz w:val="24"/>
                <w:szCs w:val="24"/>
              </w:rPr>
              <w:t>Upptäcker du ett fel så lämna en felanmälan</w:t>
            </w:r>
            <w:r w:rsidR="00B70F2D">
              <w:rPr>
                <w:rFonts w:ascii="Times New Roman" w:hAnsi="Times New Roman" w:cs="Times New Roman"/>
                <w:sz w:val="24"/>
                <w:szCs w:val="24"/>
              </w:rPr>
              <w:t xml:space="preserve"> hos Styrelsen</w:t>
            </w:r>
            <w:r w:rsidRPr="2C522FED">
              <w:rPr>
                <w:rFonts w:ascii="Times New Roman" w:hAnsi="Times New Roman" w:cs="Times New Roman"/>
                <w:sz w:val="24"/>
                <w:szCs w:val="24"/>
              </w:rPr>
              <w:t>. Genom att i tid anmäla små skador förhindrar vi större skador och håller nere kostnaderna</w:t>
            </w:r>
            <w:r w:rsidR="00B70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9091A" w14:textId="77777777" w:rsidR="002E05E6" w:rsidRPr="002E05E6" w:rsidRDefault="002E05E6" w:rsidP="002E05E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E6">
              <w:rPr>
                <w:rFonts w:ascii="Times New Roman" w:hAnsi="Times New Roman" w:cs="Times New Roman"/>
                <w:sz w:val="24"/>
                <w:szCs w:val="24"/>
              </w:rPr>
              <w:t>Kom ihåg att alltid se till så att brandvarnarna i din lägenhet fungerar, testa dem regelbundet.</w:t>
            </w:r>
          </w:p>
          <w:p w14:paraId="66942B1B" w14:textId="77777777" w:rsidR="00C1244B" w:rsidRPr="002E05E6" w:rsidRDefault="00C1244B" w:rsidP="002E05E6">
            <w:pPr>
              <w:pStyle w:val="Anslagbrdtext"/>
              <w:spacing w:line="240" w:lineRule="auto"/>
            </w:pPr>
          </w:p>
          <w:p w14:paraId="60E69ADD" w14:textId="77777777" w:rsidR="002401E5" w:rsidRDefault="002401E5" w:rsidP="002E05E6">
            <w:pPr>
              <w:pStyle w:val="Anslagbrdtext"/>
              <w:spacing w:line="240" w:lineRule="auto"/>
            </w:pPr>
          </w:p>
          <w:p w14:paraId="772A7127" w14:textId="79C6F65F" w:rsidR="00C1244B" w:rsidRPr="002E05E6" w:rsidRDefault="00C1244B" w:rsidP="002E05E6">
            <w:pPr>
              <w:pStyle w:val="Anslagbrdtext"/>
              <w:spacing w:line="240" w:lineRule="auto"/>
            </w:pPr>
            <w:r w:rsidRPr="002E05E6">
              <w:t>Vänliga hälsningar</w:t>
            </w:r>
          </w:p>
          <w:p w14:paraId="3243D99C" w14:textId="77777777" w:rsidR="008C7BFA" w:rsidRPr="002E05E6" w:rsidRDefault="008C7BFA" w:rsidP="002E05E6">
            <w:pPr>
              <w:pStyle w:val="Anslagbrdtext"/>
              <w:spacing w:line="240" w:lineRule="auto"/>
            </w:pPr>
          </w:p>
          <w:p w14:paraId="6FFFF3A3" w14:textId="77777777" w:rsidR="00C1244B" w:rsidRDefault="00C1244B" w:rsidP="002E05E6">
            <w:pPr>
              <w:pStyle w:val="Anslagbrdtext"/>
              <w:spacing w:line="240" w:lineRule="auto"/>
            </w:pPr>
            <w:r w:rsidRPr="002E05E6">
              <w:t>Styrelsen</w:t>
            </w:r>
          </w:p>
          <w:p w14:paraId="4932965F" w14:textId="6BFC8821" w:rsidR="00C1244B" w:rsidRPr="002E05E6" w:rsidRDefault="00B70F2D" w:rsidP="00B70F2D">
            <w:pPr>
              <w:pStyle w:val="Anslagbrdtext"/>
              <w:spacing w:line="240" w:lineRule="auto"/>
            </w:pPr>
            <w:r>
              <w:t>Rödvenen i Malmö</w:t>
            </w:r>
          </w:p>
        </w:tc>
      </w:tr>
    </w:tbl>
    <w:p w14:paraId="34661579" w14:textId="77777777" w:rsidR="008B5722" w:rsidRPr="00C1244B" w:rsidRDefault="008B5722" w:rsidP="00C1244B"/>
    <w:sectPr w:rsidR="008B5722" w:rsidRPr="00C1244B" w:rsidSect="007E0D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D3029" w14:textId="77777777" w:rsidR="00FC6BC8" w:rsidRDefault="00FC6BC8" w:rsidP="00216B9D">
      <w:r>
        <w:separator/>
      </w:r>
    </w:p>
  </w:endnote>
  <w:endnote w:type="continuationSeparator" w:id="0">
    <w:p w14:paraId="2A46596B" w14:textId="77777777" w:rsidR="00FC6BC8" w:rsidRDefault="00FC6BC8" w:rsidP="00216B9D">
      <w:r>
        <w:continuationSeparator/>
      </w:r>
    </w:p>
  </w:endnote>
  <w:endnote w:type="continuationNotice" w:id="1">
    <w:p w14:paraId="45FAD499" w14:textId="77777777" w:rsidR="00FC6BC8" w:rsidRDefault="00FC6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7772B" w14:textId="5C363757" w:rsidR="00B70F2D" w:rsidRDefault="00B70F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F5EF61" wp14:editId="6A1180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1545" cy="345440"/>
              <wp:effectExtent l="0" t="0" r="1905" b="0"/>
              <wp:wrapNone/>
              <wp:docPr id="562427820" name="Text Box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871A7" w14:textId="6CCCE94F" w:rsidR="00B70F2D" w:rsidRPr="00B70F2D" w:rsidRDefault="00B70F2D" w:rsidP="00B70F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7900"/>
                              <w:sz w:val="20"/>
                              <w:szCs w:val="20"/>
                            </w:rPr>
                          </w:pPr>
                          <w:r w:rsidRPr="00B70F2D">
                            <w:rPr>
                              <w:rFonts w:ascii="Calibri" w:eastAsia="Calibri" w:hAnsi="Calibri" w:cs="Calibri"/>
                              <w:noProof/>
                              <w:color w:val="FF7900"/>
                              <w:sz w:val="20"/>
                              <w:szCs w:val="20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5E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range Restricted" style="position:absolute;margin-left:0;margin-top:0;width:73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81871A7" w14:textId="6CCCE94F" w:rsidR="00B70F2D" w:rsidRPr="00B70F2D" w:rsidRDefault="00B70F2D" w:rsidP="00B70F2D">
                    <w:pPr>
                      <w:rPr>
                        <w:rFonts w:ascii="Calibri" w:eastAsia="Calibri" w:hAnsi="Calibri" w:cs="Calibri"/>
                        <w:noProof/>
                        <w:color w:val="FF7900"/>
                        <w:sz w:val="20"/>
                        <w:szCs w:val="20"/>
                      </w:rPr>
                    </w:pPr>
                    <w:r w:rsidRPr="00B70F2D">
                      <w:rPr>
                        <w:rFonts w:ascii="Calibri" w:eastAsia="Calibri" w:hAnsi="Calibri" w:cs="Calibri"/>
                        <w:noProof/>
                        <w:color w:val="FF7900"/>
                        <w:sz w:val="20"/>
                        <w:szCs w:val="20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4E0C6" w14:textId="355B0ED0" w:rsidR="00B70F2D" w:rsidRDefault="00B70F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541C61" wp14:editId="13BB93DB">
              <wp:simplePos x="1076325" y="8553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1545" cy="345440"/>
              <wp:effectExtent l="0" t="0" r="1905" b="0"/>
              <wp:wrapNone/>
              <wp:docPr id="204775745" name="Text Box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F5AC0" w14:textId="2D494ABC" w:rsidR="00B70F2D" w:rsidRPr="00B70F2D" w:rsidRDefault="00B70F2D" w:rsidP="00B70F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7900"/>
                              <w:sz w:val="20"/>
                              <w:szCs w:val="20"/>
                            </w:rPr>
                          </w:pPr>
                          <w:r w:rsidRPr="00B70F2D">
                            <w:rPr>
                              <w:rFonts w:ascii="Calibri" w:eastAsia="Calibri" w:hAnsi="Calibri" w:cs="Calibri"/>
                              <w:noProof/>
                              <w:color w:val="FF7900"/>
                              <w:sz w:val="20"/>
                              <w:szCs w:val="20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41C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range Restricted" style="position:absolute;margin-left:0;margin-top:0;width:73.3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IuDQ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FF5AC0" w14:textId="2D494ABC" w:rsidR="00B70F2D" w:rsidRPr="00B70F2D" w:rsidRDefault="00B70F2D" w:rsidP="00B70F2D">
                    <w:pPr>
                      <w:rPr>
                        <w:rFonts w:ascii="Calibri" w:eastAsia="Calibri" w:hAnsi="Calibri" w:cs="Calibri"/>
                        <w:noProof/>
                        <w:color w:val="FF7900"/>
                        <w:sz w:val="20"/>
                        <w:szCs w:val="20"/>
                      </w:rPr>
                    </w:pPr>
                    <w:r w:rsidRPr="00B70F2D">
                      <w:rPr>
                        <w:rFonts w:ascii="Calibri" w:eastAsia="Calibri" w:hAnsi="Calibri" w:cs="Calibri"/>
                        <w:noProof/>
                        <w:color w:val="FF7900"/>
                        <w:sz w:val="20"/>
                        <w:szCs w:val="20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DE81" w14:textId="5EEE59E5" w:rsidR="008E21B0" w:rsidRDefault="00B70F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FB8EB7" wp14:editId="2A8ECF37">
              <wp:simplePos x="1076325" y="8553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1545" cy="345440"/>
              <wp:effectExtent l="0" t="0" r="1905" b="0"/>
              <wp:wrapNone/>
              <wp:docPr id="329349043" name="Text Box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8233E" w14:textId="4ADCC555" w:rsidR="00B70F2D" w:rsidRPr="00B70F2D" w:rsidRDefault="00B70F2D" w:rsidP="00B70F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7900"/>
                              <w:sz w:val="20"/>
                              <w:szCs w:val="20"/>
                            </w:rPr>
                          </w:pPr>
                          <w:r w:rsidRPr="00B70F2D">
                            <w:rPr>
                              <w:rFonts w:ascii="Calibri" w:eastAsia="Calibri" w:hAnsi="Calibri" w:cs="Calibri"/>
                              <w:noProof/>
                              <w:color w:val="FF7900"/>
                              <w:sz w:val="20"/>
                              <w:szCs w:val="20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B8E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range Restricted" style="position:absolute;margin-left:0;margin-top:0;width:73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28233E" w14:textId="4ADCC555" w:rsidR="00B70F2D" w:rsidRPr="00B70F2D" w:rsidRDefault="00B70F2D" w:rsidP="00B70F2D">
                    <w:pPr>
                      <w:rPr>
                        <w:rFonts w:ascii="Calibri" w:eastAsia="Calibri" w:hAnsi="Calibri" w:cs="Calibri"/>
                        <w:noProof/>
                        <w:color w:val="FF7900"/>
                        <w:sz w:val="20"/>
                        <w:szCs w:val="20"/>
                      </w:rPr>
                    </w:pPr>
                    <w:r w:rsidRPr="00B70F2D">
                      <w:rPr>
                        <w:rFonts w:ascii="Calibri" w:eastAsia="Calibri" w:hAnsi="Calibri" w:cs="Calibri"/>
                        <w:noProof/>
                        <w:color w:val="FF7900"/>
                        <w:sz w:val="20"/>
                        <w:szCs w:val="20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21B0">
      <w:rPr>
        <w:noProof/>
      </w:rPr>
      <w:drawing>
        <wp:anchor distT="0" distB="0" distL="114300" distR="114300" simplePos="0" relativeHeight="251658240" behindDoc="0" locked="0" layoutInCell="1" allowOverlap="1" wp14:anchorId="643D6E2F" wp14:editId="23B8F810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B806" w14:textId="77777777" w:rsidR="00FC6BC8" w:rsidRDefault="00FC6BC8" w:rsidP="00216B9D">
      <w:r>
        <w:separator/>
      </w:r>
    </w:p>
  </w:footnote>
  <w:footnote w:type="continuationSeparator" w:id="0">
    <w:p w14:paraId="7CFF44D4" w14:textId="77777777" w:rsidR="00FC6BC8" w:rsidRDefault="00FC6BC8" w:rsidP="00216B9D">
      <w:r>
        <w:continuationSeparator/>
      </w:r>
    </w:p>
  </w:footnote>
  <w:footnote w:type="continuationNotice" w:id="1">
    <w:p w14:paraId="75E96312" w14:textId="77777777" w:rsidR="00FC6BC8" w:rsidRDefault="00FC6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847B8F5" w14:textId="77777777" w:rsidTr="2C522FED">
      <w:tc>
        <w:tcPr>
          <w:tcW w:w="1843" w:type="dxa"/>
        </w:tcPr>
        <w:p w14:paraId="17A839C1" w14:textId="77777777" w:rsidR="00F25823" w:rsidRPr="00BA5D8C" w:rsidRDefault="2C522FED" w:rsidP="00396885">
          <w:pPr>
            <w:pStyle w:val="Header"/>
            <w:jc w:val="center"/>
          </w:pPr>
          <w:bookmarkStart w:id="0" w:name="bkmlogoimg_2"/>
          <w:bookmarkEnd w:id="0"/>
          <w:r>
            <w:rPr>
              <w:noProof/>
            </w:rPr>
            <w:drawing>
              <wp:inline distT="0" distB="0" distL="0" distR="0" wp14:anchorId="7AAFFCA8" wp14:editId="4143B260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BBC727D" w14:textId="77777777" w:rsidR="00F25823" w:rsidRPr="006B1AAF" w:rsidRDefault="00F25823" w:rsidP="00396885">
          <w:pPr>
            <w:pStyle w:val="Header"/>
          </w:pPr>
        </w:p>
      </w:tc>
      <w:bookmarkStart w:id="1" w:name="bmSidnrSecond"/>
      <w:tc>
        <w:tcPr>
          <w:tcW w:w="1417" w:type="dxa"/>
        </w:tcPr>
        <w:p w14:paraId="7780EE6D" w14:textId="77777777" w:rsidR="00F25823" w:rsidRPr="00F43914" w:rsidRDefault="003515DE" w:rsidP="00396885">
          <w:pPr>
            <w:pStyle w:val="Header"/>
            <w:jc w:val="right"/>
            <w:rPr>
              <w:rStyle w:val="PageNumber"/>
            </w:rPr>
          </w:pP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PAGE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 xml:space="preserve"> (</w:t>
          </w: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NUMPAGES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>)</w:t>
          </w:r>
          <w:bookmarkStart w:id="2" w:name="bmSidnrSecondTrue"/>
          <w:bookmarkEnd w:id="1"/>
          <w:bookmarkEnd w:id="2"/>
        </w:p>
      </w:tc>
    </w:tr>
  </w:tbl>
  <w:p w14:paraId="628F59B5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C88F" w14:textId="77777777" w:rsidR="008E6FAA" w:rsidRDefault="008E6FAA" w:rsidP="008E6F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3F3"/>
    <w:multiLevelType w:val="hybridMultilevel"/>
    <w:tmpl w:val="744AB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31D3"/>
    <w:multiLevelType w:val="hybridMultilevel"/>
    <w:tmpl w:val="496C2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74D3"/>
    <w:multiLevelType w:val="hybridMultilevel"/>
    <w:tmpl w:val="3FC27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7" w15:restartNumberingAfterBreak="0">
    <w:nsid w:val="54370D43"/>
    <w:multiLevelType w:val="hybridMultilevel"/>
    <w:tmpl w:val="E098C2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E5E78"/>
    <w:multiLevelType w:val="multilevel"/>
    <w:tmpl w:val="714ABF48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5515777">
    <w:abstractNumId w:val="8"/>
  </w:num>
  <w:num w:numId="2" w16cid:durableId="942880468">
    <w:abstractNumId w:val="3"/>
  </w:num>
  <w:num w:numId="3" w16cid:durableId="48499239">
    <w:abstractNumId w:val="6"/>
  </w:num>
  <w:num w:numId="4" w16cid:durableId="995644786">
    <w:abstractNumId w:val="0"/>
  </w:num>
  <w:num w:numId="5" w16cid:durableId="477193297">
    <w:abstractNumId w:val="4"/>
  </w:num>
  <w:num w:numId="6" w16cid:durableId="21132235">
    <w:abstractNumId w:val="6"/>
  </w:num>
  <w:num w:numId="7" w16cid:durableId="1626302788">
    <w:abstractNumId w:val="7"/>
  </w:num>
  <w:num w:numId="8" w16cid:durableId="1918830875">
    <w:abstractNumId w:val="1"/>
  </w:num>
  <w:num w:numId="9" w16cid:durableId="399209289">
    <w:abstractNumId w:val="2"/>
  </w:num>
  <w:num w:numId="10" w16cid:durableId="166828866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1673A"/>
    <w:rsid w:val="000173B9"/>
    <w:rsid w:val="000200C8"/>
    <w:rsid w:val="00023126"/>
    <w:rsid w:val="00023BD1"/>
    <w:rsid w:val="00033BA1"/>
    <w:rsid w:val="00036A78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401E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05E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275F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1B80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0994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1D61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0F2D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268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6BC8"/>
    <w:rsid w:val="00FC7D68"/>
    <w:rsid w:val="00FD6FAA"/>
    <w:rsid w:val="00FF04E6"/>
    <w:rsid w:val="00FF76FC"/>
    <w:rsid w:val="0ECB3750"/>
    <w:rsid w:val="1337B7F7"/>
    <w:rsid w:val="2B875CC0"/>
    <w:rsid w:val="2C522FED"/>
    <w:rsid w:val="384F7CF9"/>
    <w:rsid w:val="39CC0979"/>
    <w:rsid w:val="42729984"/>
    <w:rsid w:val="4E0C6A1C"/>
    <w:rsid w:val="50C74EB4"/>
    <w:rsid w:val="51CE21A7"/>
    <w:rsid w:val="5AD36414"/>
    <w:rsid w:val="65DB67D6"/>
    <w:rsid w:val="76D49A3B"/>
    <w:rsid w:val="77D58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C1811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12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DefaultParagraphFon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Paragraph">
    <w:name w:val="List Paragraph"/>
    <w:basedOn w:val="Normal"/>
    <w:uiPriority w:val="34"/>
    <w:qFormat/>
    <w:rsid w:val="002E05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29" ma:contentTypeDescription="Basinnehållstyp för övriga HSB-dokument" ma:contentTypeScope="" ma:versionID="b742ff47137f9e2cdaec461d86c1f930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c748d8af-59d7-481c-ad51-fb0c124d7870" xmlns:ns5="09ccf16e-596e-493c-a3ad-f595bc62d23d" targetNamespace="http://schemas.microsoft.com/office/2006/metadata/properties" ma:root="true" ma:fieldsID="5677d5f080b7586dcf1107a401d2b5bb" ns2:_="" ns3:_="" ns4:_="" ns5:_="">
    <xsd:import namespace="08258ede-a6cf-45cc-bf04-2a4bdcd8739c"/>
    <xsd:import namespace="ec169371-4572-491d-8f3f-63b5242cf310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Location" minOccurs="0"/>
                <xsd:element ref="ns5:SharedWithUsers" minOccurs="0"/>
                <xsd:element ref="ns5:SharedWithDetails" minOccurs="0"/>
                <xsd:element ref="ns2:hsb21OCRProcessed" minOccurs="0"/>
                <xsd:element ref="ns4:MediaServiceOCR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Godkännandestatus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_Flow_SignoffStatus xmlns="c748d8af-59d7-481c-ad51-fb0c124d7870" xsi:nil="true"/>
    <TaxCatchAll xmlns="ec169371-4572-491d-8f3f-63b5242cf310"/>
    <hsb21ElevatorStatus xmlns="08258ede-a6cf-45cc-bf04-2a4bdcd8739c" xsi:nil="true"/>
  </documentManagement>
</p:properties>
</file>

<file path=customXml/itemProps1.xml><?xml version="1.0" encoding="utf-8"?>
<ds:datastoreItem xmlns:ds="http://schemas.openxmlformats.org/officeDocument/2006/customXml" ds:itemID="{283C52B0-879D-4250-A9E4-1200E7306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56E7E-D127-4C54-AA84-BC1C5E764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55F6F-E011-413A-B46D-E1E8AF485A57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c748d8af-59d7-481c-ad51-fb0c124d7870"/>
    <ds:schemaRef ds:uri="ec169371-4572-491d-8f3f-63b5242cf310"/>
  </ds:schemaRefs>
</ds:datastoreItem>
</file>

<file path=docMetadata/LabelInfo.xml><?xml version="1.0" encoding="utf-8"?>
<clbl:labelList xmlns:clbl="http://schemas.microsoft.com/office/2020/mipLabelMetadata">
  <clbl:label id="{37d76393-9a45-44bc-94e0-70aeaf3df879}" enabled="1" method="Standard" siteId="{39e1abd8-ed13-44eb-be42-1e20116ea98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11</TotalTime>
  <Pages>2</Pages>
  <Words>504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Leonora Mikullovci</cp:lastModifiedBy>
  <cp:revision>3</cp:revision>
  <cp:lastPrinted>2019-11-28T10:30:00Z</cp:lastPrinted>
  <dcterms:created xsi:type="dcterms:W3CDTF">2020-09-16T14:20:00Z</dcterms:created>
  <dcterms:modified xsi:type="dcterms:W3CDTF">2024-08-23T12:21:00Z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  <property fmtid="{D5CDD505-2E9C-101B-9397-08002B2CF9AE}" pid="9" name="ClassificationContentMarkingFooterShapeIds">
    <vt:lpwstr>13a177b3,2185f7ac,c34a141</vt:lpwstr>
  </property>
  <property fmtid="{D5CDD505-2E9C-101B-9397-08002B2CF9AE}" pid="10" name="ClassificationContentMarkingFooterFontProps">
    <vt:lpwstr>#ff7900,10,Calibri</vt:lpwstr>
  </property>
  <property fmtid="{D5CDD505-2E9C-101B-9397-08002B2CF9AE}" pid="11" name="ClassificationContentMarkingFooterText">
    <vt:lpwstr>Orange Restricted</vt:lpwstr>
  </property>
</Properties>
</file>