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102A" w14:textId="67B0CF31" w:rsidR="00B91C2B" w:rsidRPr="008D208B" w:rsidRDefault="00152F04" w:rsidP="00B91C2B">
      <w:pPr>
        <w:rPr>
          <w:color w:val="EE0000"/>
          <w:sz w:val="32"/>
          <w:szCs w:val="32"/>
        </w:rPr>
      </w:pPr>
      <w:r w:rsidRPr="008D208B">
        <w:rPr>
          <w:color w:val="EE0000"/>
          <w:sz w:val="32"/>
          <w:szCs w:val="32"/>
        </w:rPr>
        <w:t xml:space="preserve">Rapport </w:t>
      </w:r>
      <w:r w:rsidR="0017769A" w:rsidRPr="008D208B">
        <w:rPr>
          <w:color w:val="EE0000"/>
          <w:sz w:val="32"/>
          <w:szCs w:val="32"/>
        </w:rPr>
        <w:t>Gallåkersvägen 31</w:t>
      </w:r>
    </w:p>
    <w:p w14:paraId="597A0A27" w14:textId="77777777" w:rsidR="009A5451" w:rsidRPr="008D208B" w:rsidRDefault="009A5451">
      <w:pPr>
        <w:rPr>
          <w:color w:val="EE0000"/>
        </w:rPr>
      </w:pPr>
    </w:p>
    <w:p w14:paraId="39E44D6A" w14:textId="77777777" w:rsidR="009A5451" w:rsidRPr="008D208B" w:rsidRDefault="009A5451">
      <w:pPr>
        <w:rPr>
          <w:color w:val="EE0000"/>
          <w:sz w:val="28"/>
          <w:szCs w:val="28"/>
        </w:rPr>
      </w:pPr>
      <w:r w:rsidRPr="008D208B">
        <w:rPr>
          <w:color w:val="EE0000"/>
          <w:sz w:val="28"/>
          <w:szCs w:val="28"/>
        </w:rPr>
        <w:t>Huskroppar entréfasad och tak</w:t>
      </w:r>
    </w:p>
    <w:p w14:paraId="067AADC8" w14:textId="2CE5D8AD" w:rsidR="009A5451" w:rsidRPr="008D208B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D208B">
        <w:rPr>
          <w:color w:val="EE0000"/>
        </w:rPr>
        <w:t>Tegel och tegelbalk</w:t>
      </w:r>
      <w:r w:rsidR="003B3794" w:rsidRPr="008D208B">
        <w:rPr>
          <w:color w:val="EE0000"/>
        </w:rPr>
        <w:t>ar</w:t>
      </w:r>
      <w:r w:rsidR="008D208B" w:rsidRPr="008D208B">
        <w:rPr>
          <w:color w:val="EE0000"/>
        </w:rPr>
        <w:t xml:space="preserve"> - 5</w:t>
      </w:r>
    </w:p>
    <w:p w14:paraId="2B699611" w14:textId="1D76C005" w:rsidR="009A5451" w:rsidRPr="008D208B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D208B">
        <w:rPr>
          <w:color w:val="EE0000"/>
        </w:rPr>
        <w:t>Entrédörrar</w:t>
      </w:r>
      <w:r w:rsidR="008D208B" w:rsidRPr="008D208B">
        <w:rPr>
          <w:color w:val="EE0000"/>
        </w:rPr>
        <w:t xml:space="preserve"> - 4 (färgflagor på plåttröskeln)</w:t>
      </w:r>
    </w:p>
    <w:p w14:paraId="0CAEDDCD" w14:textId="10EBA380" w:rsidR="009A5451" w:rsidRPr="008D208B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D208B">
        <w:rPr>
          <w:color w:val="EE0000"/>
        </w:rPr>
        <w:t>Elskåp</w:t>
      </w:r>
      <w:r w:rsidR="008D208B" w:rsidRPr="008D208B">
        <w:rPr>
          <w:color w:val="EE0000"/>
        </w:rPr>
        <w:t xml:space="preserve"> - 4 (färgen blekt)</w:t>
      </w:r>
    </w:p>
    <w:p w14:paraId="2B7FA9DC" w14:textId="47C597ED" w:rsidR="009A5451" w:rsidRPr="008D208B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D208B">
        <w:rPr>
          <w:color w:val="EE0000"/>
        </w:rPr>
        <w:t>Häng- &amp; stuprännor</w:t>
      </w:r>
      <w:r w:rsidR="008D208B" w:rsidRPr="008D208B">
        <w:rPr>
          <w:color w:val="EE0000"/>
        </w:rPr>
        <w:t xml:space="preserve"> - 4 (färgflagor)</w:t>
      </w:r>
    </w:p>
    <w:p w14:paraId="5BA43317" w14:textId="7A494A6A" w:rsidR="009A5451" w:rsidRPr="008D208B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D208B">
        <w:rPr>
          <w:color w:val="EE0000"/>
        </w:rPr>
        <w:t>Vindskenor i trä</w:t>
      </w:r>
      <w:r w:rsidR="008D208B" w:rsidRPr="008D208B">
        <w:rPr>
          <w:color w:val="EE0000"/>
        </w:rPr>
        <w:t xml:space="preserve"> - 3 (röta åt söder, ca 50 cm)</w:t>
      </w:r>
    </w:p>
    <w:p w14:paraId="4548CED9" w14:textId="26597EC7" w:rsidR="003B3794" w:rsidRPr="008D208B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D208B">
        <w:rPr>
          <w:color w:val="EE0000"/>
        </w:rPr>
        <w:t>Vindskenor i plåt</w:t>
      </w:r>
      <w:r w:rsidR="008D208B" w:rsidRPr="008D208B">
        <w:rPr>
          <w:color w:val="EE0000"/>
        </w:rPr>
        <w:t xml:space="preserve"> - 4 (färgflagor)</w:t>
      </w:r>
    </w:p>
    <w:p w14:paraId="15343E57" w14:textId="5A53A041" w:rsidR="009A5451" w:rsidRPr="008D208B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D208B">
        <w:rPr>
          <w:color w:val="EE0000"/>
        </w:rPr>
        <w:t>Fönsterbleck</w:t>
      </w:r>
      <w:r w:rsidR="00C125F8" w:rsidRPr="008D208B">
        <w:rPr>
          <w:color w:val="EE0000"/>
        </w:rPr>
        <w:t xml:space="preserve"> och dropplist</w:t>
      </w:r>
      <w:r w:rsidR="008D208B" w:rsidRPr="008D208B">
        <w:rPr>
          <w:color w:val="EE0000"/>
        </w:rPr>
        <w:t xml:space="preserve"> - 5</w:t>
      </w:r>
    </w:p>
    <w:p w14:paraId="10484B7A" w14:textId="6BF19BDE" w:rsidR="009A5451" w:rsidRPr="008D208B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D208B">
        <w:rPr>
          <w:color w:val="EE0000"/>
        </w:rPr>
        <w:t>Takpannor</w:t>
      </w:r>
      <w:r w:rsidR="008D208B" w:rsidRPr="008D208B">
        <w:rPr>
          <w:color w:val="EE0000"/>
        </w:rPr>
        <w:t xml:space="preserve"> - 5</w:t>
      </w:r>
    </w:p>
    <w:p w14:paraId="40843FD1" w14:textId="77777777" w:rsidR="009A5451" w:rsidRPr="008D208B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D208B">
        <w:rPr>
          <w:color w:val="EE0000"/>
        </w:rPr>
        <w:t>Nockpapper</w:t>
      </w:r>
    </w:p>
    <w:p w14:paraId="2C910D1E" w14:textId="77777777" w:rsidR="009A5451" w:rsidRPr="008D208B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D208B">
        <w:rPr>
          <w:color w:val="EE0000"/>
        </w:rPr>
        <w:t>Ventilationshuvar</w:t>
      </w:r>
    </w:p>
    <w:p w14:paraId="53B109B8" w14:textId="067D6A54" w:rsidR="00964573" w:rsidRPr="008D208B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D208B">
        <w:rPr>
          <w:color w:val="EE0000"/>
        </w:rPr>
        <w:t>Miniatyrfönster</w:t>
      </w:r>
      <w:r w:rsidR="008D208B" w:rsidRPr="008D208B">
        <w:rPr>
          <w:color w:val="EE0000"/>
        </w:rPr>
        <w:t xml:space="preserve"> - 5</w:t>
      </w:r>
    </w:p>
    <w:p w14:paraId="49CEBF2B" w14:textId="77777777" w:rsidR="009A5451" w:rsidRPr="008D208B" w:rsidRDefault="009A5451" w:rsidP="009A5451">
      <w:pPr>
        <w:rPr>
          <w:color w:val="EE0000"/>
          <w:sz w:val="28"/>
          <w:szCs w:val="28"/>
        </w:rPr>
      </w:pPr>
      <w:r w:rsidRPr="008D208B">
        <w:rPr>
          <w:color w:val="EE0000"/>
          <w:sz w:val="28"/>
          <w:szCs w:val="28"/>
        </w:rPr>
        <w:t>Huskroppar innergård</w:t>
      </w:r>
      <w:r w:rsidR="003874CC" w:rsidRPr="008D208B">
        <w:rPr>
          <w:color w:val="EE0000"/>
          <w:sz w:val="28"/>
          <w:szCs w:val="28"/>
        </w:rPr>
        <w:t xml:space="preserve"> och tak</w:t>
      </w:r>
    </w:p>
    <w:p w14:paraId="1B88C0F8" w14:textId="2B74C104" w:rsidR="009A5451" w:rsidRPr="008D208B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D208B">
        <w:rPr>
          <w:color w:val="EE0000"/>
        </w:rPr>
        <w:t>Tegel och tegelbalkar</w:t>
      </w:r>
      <w:r w:rsidR="008D208B" w:rsidRPr="008D208B">
        <w:rPr>
          <w:color w:val="EE0000"/>
        </w:rPr>
        <w:t xml:space="preserve"> - 4 (borrhål i tegel åt väster)</w:t>
      </w:r>
    </w:p>
    <w:p w14:paraId="685FB698" w14:textId="7963E9F8" w:rsidR="009A5451" w:rsidRPr="008D208B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D208B">
        <w:rPr>
          <w:color w:val="EE0000"/>
        </w:rPr>
        <w:t>Fönster och dörrar</w:t>
      </w:r>
      <w:r w:rsidR="008D208B" w:rsidRPr="008D208B">
        <w:rPr>
          <w:color w:val="EE0000"/>
        </w:rPr>
        <w:t xml:space="preserve"> - 5</w:t>
      </w:r>
    </w:p>
    <w:p w14:paraId="3AECD084" w14:textId="5E3865E1" w:rsidR="009A5451" w:rsidRPr="008D208B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D208B">
        <w:rPr>
          <w:color w:val="EE0000"/>
        </w:rPr>
        <w:t>Fönsterbleck och dropplister</w:t>
      </w:r>
      <w:r w:rsidR="008D208B" w:rsidRPr="008D208B">
        <w:rPr>
          <w:color w:val="EE0000"/>
        </w:rPr>
        <w:t xml:space="preserve"> - 4 (färgflagor)</w:t>
      </w:r>
      <w:r w:rsidR="003874CC" w:rsidRPr="008D208B">
        <w:rPr>
          <w:color w:val="EE0000"/>
        </w:rPr>
        <w:t xml:space="preserve"> </w:t>
      </w:r>
    </w:p>
    <w:p w14:paraId="2A0835FD" w14:textId="6AB2FFE9" w:rsidR="009A5451" w:rsidRPr="008D208B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D208B">
        <w:rPr>
          <w:color w:val="EE0000"/>
        </w:rPr>
        <w:t>Häng- &amp; stuprännor</w:t>
      </w:r>
      <w:r w:rsidR="008D208B" w:rsidRPr="008D208B">
        <w:rPr>
          <w:color w:val="EE0000"/>
        </w:rPr>
        <w:t xml:space="preserve"> - 4 (färgflagor)</w:t>
      </w:r>
    </w:p>
    <w:p w14:paraId="180C032E" w14:textId="377B23D3" w:rsidR="009A5451" w:rsidRPr="008D208B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D208B">
        <w:rPr>
          <w:color w:val="EE0000"/>
        </w:rPr>
        <w:t>Gavelplåt mot grannhus</w:t>
      </w:r>
      <w:r w:rsidR="008D208B" w:rsidRPr="008D208B">
        <w:rPr>
          <w:color w:val="EE0000"/>
        </w:rPr>
        <w:t xml:space="preserve"> - 5</w:t>
      </w:r>
    </w:p>
    <w:p w14:paraId="1FE2AE24" w14:textId="7CA04C66" w:rsidR="009A5451" w:rsidRPr="008D208B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D208B">
        <w:rPr>
          <w:color w:val="EE0000"/>
        </w:rPr>
        <w:t>Vindskenor i trä</w:t>
      </w:r>
      <w:r w:rsidR="008D208B" w:rsidRPr="008D208B">
        <w:rPr>
          <w:color w:val="EE0000"/>
        </w:rPr>
        <w:t xml:space="preserve"> - 4 (begynnande lätt röta)</w:t>
      </w:r>
    </w:p>
    <w:p w14:paraId="563F57EB" w14:textId="33D5F198" w:rsidR="003B3794" w:rsidRPr="008D208B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D208B">
        <w:rPr>
          <w:color w:val="EE0000"/>
        </w:rPr>
        <w:t xml:space="preserve">Vindskenor i </w:t>
      </w:r>
      <w:r w:rsidR="00B765F6" w:rsidRPr="008D208B">
        <w:rPr>
          <w:color w:val="EE0000"/>
        </w:rPr>
        <w:t>plåt</w:t>
      </w:r>
      <w:r w:rsidR="008D208B" w:rsidRPr="008D208B">
        <w:rPr>
          <w:color w:val="EE0000"/>
        </w:rPr>
        <w:t xml:space="preserve"> - 4 (färgflagor)</w:t>
      </w:r>
    </w:p>
    <w:p w14:paraId="571CBF17" w14:textId="77777777" w:rsidR="009A5451" w:rsidRPr="008D208B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D208B">
        <w:rPr>
          <w:color w:val="EE0000"/>
        </w:rPr>
        <w:t>Avloppsventilation</w:t>
      </w:r>
    </w:p>
    <w:p w14:paraId="04DBC4B4" w14:textId="27AF1AA2" w:rsidR="009A5451" w:rsidRPr="008D208B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D208B">
        <w:rPr>
          <w:color w:val="EE0000"/>
        </w:rPr>
        <w:t>Stående träpaneler</w:t>
      </w:r>
      <w:r w:rsidR="008D208B" w:rsidRPr="008D208B">
        <w:rPr>
          <w:color w:val="EE0000"/>
        </w:rPr>
        <w:t xml:space="preserve"> - 5</w:t>
      </w:r>
    </w:p>
    <w:p w14:paraId="7E15DDB7" w14:textId="6BD9D5A0" w:rsidR="00526B66" w:rsidRPr="008D208B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D208B">
        <w:rPr>
          <w:color w:val="EE0000"/>
        </w:rPr>
        <w:t>Dörrbroms altandörr</w:t>
      </w:r>
      <w:r w:rsidR="008D208B" w:rsidRPr="008D208B">
        <w:rPr>
          <w:color w:val="EE0000"/>
        </w:rPr>
        <w:t xml:space="preserve"> - 5</w:t>
      </w:r>
    </w:p>
    <w:p w14:paraId="27E7BBC1" w14:textId="186BA161" w:rsidR="0041772D" w:rsidRPr="008D208B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D208B">
        <w:rPr>
          <w:color w:val="EE0000"/>
        </w:rPr>
        <w:t>Överliggare staket</w:t>
      </w:r>
      <w:r w:rsidR="008D208B" w:rsidRPr="008D208B">
        <w:rPr>
          <w:color w:val="EE0000"/>
        </w:rPr>
        <w:t xml:space="preserve"> - 2 (röta ca 3 meter)</w:t>
      </w:r>
    </w:p>
    <w:p w14:paraId="001AA1C6" w14:textId="77777777" w:rsidR="009A5451" w:rsidRPr="008D208B" w:rsidRDefault="009A5451" w:rsidP="009A5451">
      <w:pPr>
        <w:rPr>
          <w:color w:val="EE0000"/>
          <w:sz w:val="28"/>
          <w:szCs w:val="28"/>
        </w:rPr>
      </w:pPr>
      <w:r w:rsidRPr="008D208B">
        <w:rPr>
          <w:color w:val="EE0000"/>
          <w:sz w:val="28"/>
          <w:szCs w:val="28"/>
        </w:rPr>
        <w:t>Förrådsbyggnad</w:t>
      </w:r>
    </w:p>
    <w:p w14:paraId="18BCE76C" w14:textId="7BFDD231" w:rsidR="009A5451" w:rsidRPr="008D208B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8D208B">
        <w:rPr>
          <w:color w:val="EE0000"/>
        </w:rPr>
        <w:t>Stående träpaneler</w:t>
      </w:r>
      <w:r w:rsidR="008D208B" w:rsidRPr="008D208B">
        <w:rPr>
          <w:color w:val="EE0000"/>
        </w:rPr>
        <w:t xml:space="preserve"> - 4 (algpåväxt)</w:t>
      </w:r>
    </w:p>
    <w:p w14:paraId="2206E072" w14:textId="50CD1C74" w:rsidR="009A5451" w:rsidRPr="008D208B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8D208B">
        <w:rPr>
          <w:color w:val="EE0000"/>
        </w:rPr>
        <w:t>Häng- &amp; stuprännor</w:t>
      </w:r>
      <w:r w:rsidR="008D208B" w:rsidRPr="008D208B">
        <w:rPr>
          <w:color w:val="EE0000"/>
        </w:rPr>
        <w:t xml:space="preserve"> - 1 (läckage på </w:t>
      </w:r>
      <w:proofErr w:type="gramStart"/>
      <w:r w:rsidR="008D208B" w:rsidRPr="008D208B">
        <w:rPr>
          <w:color w:val="EE0000"/>
        </w:rPr>
        <w:t>2-3</w:t>
      </w:r>
      <w:proofErr w:type="gramEnd"/>
      <w:r w:rsidR="008D208B" w:rsidRPr="008D208B">
        <w:rPr>
          <w:color w:val="EE0000"/>
        </w:rPr>
        <w:t xml:space="preserve"> ställen)</w:t>
      </w:r>
    </w:p>
    <w:p w14:paraId="7CDD3ED2" w14:textId="5EF494E2" w:rsidR="009A5451" w:rsidRPr="008D208B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8D208B">
        <w:rPr>
          <w:color w:val="EE0000"/>
        </w:rPr>
        <w:t>Plåttak</w:t>
      </w:r>
      <w:r w:rsidR="008D208B" w:rsidRPr="008D208B">
        <w:rPr>
          <w:color w:val="EE0000"/>
        </w:rPr>
        <w:t xml:space="preserve"> - 4 (lite rost)</w:t>
      </w:r>
    </w:p>
    <w:p w14:paraId="4EC006A8" w14:textId="014672EB" w:rsidR="009A5451" w:rsidRPr="008D208B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8D208B">
        <w:rPr>
          <w:color w:val="EE0000"/>
        </w:rPr>
        <w:t>Dörr &amp; fönster</w:t>
      </w:r>
      <w:r w:rsidR="008D208B" w:rsidRPr="008D208B">
        <w:rPr>
          <w:color w:val="EE0000"/>
        </w:rPr>
        <w:t xml:space="preserve"> - 4 (färgflagor)</w:t>
      </w:r>
    </w:p>
    <w:p w14:paraId="37CC4B59" w14:textId="41151963" w:rsidR="002805AE" w:rsidRPr="008D208B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8D208B">
        <w:rPr>
          <w:color w:val="EE0000"/>
        </w:rPr>
        <w:t>Tätningar mot grannfastigheten</w:t>
      </w:r>
      <w:r w:rsidR="00C125F8" w:rsidRPr="008D208B">
        <w:rPr>
          <w:color w:val="EE0000"/>
        </w:rPr>
        <w:t>s gavelplåtar</w:t>
      </w:r>
      <w:r w:rsidR="008D208B" w:rsidRPr="008D208B">
        <w:rPr>
          <w:color w:val="EE0000"/>
        </w:rPr>
        <w:t xml:space="preserve"> - 5</w:t>
      </w:r>
    </w:p>
    <w:p w14:paraId="337379E3" w14:textId="77777777" w:rsidR="002805AE" w:rsidRPr="008D208B" w:rsidRDefault="00526B66" w:rsidP="00B91C2B">
      <w:pPr>
        <w:jc w:val="both"/>
        <w:rPr>
          <w:color w:val="EE0000"/>
          <w:sz w:val="28"/>
          <w:szCs w:val="28"/>
        </w:rPr>
      </w:pPr>
      <w:r w:rsidRPr="008D208B">
        <w:rPr>
          <w:color w:val="EE0000"/>
          <w:sz w:val="28"/>
          <w:szCs w:val="28"/>
        </w:rPr>
        <w:t>Invändigt huskroppar</w:t>
      </w:r>
    </w:p>
    <w:p w14:paraId="7017CA29" w14:textId="6F60CAD3" w:rsidR="00526B66" w:rsidRPr="008D208B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D208B">
        <w:rPr>
          <w:color w:val="EE0000"/>
        </w:rPr>
        <w:t>Värmepannor</w:t>
      </w:r>
      <w:r w:rsidR="002553F6" w:rsidRPr="008D208B">
        <w:rPr>
          <w:color w:val="EE0000"/>
        </w:rPr>
        <w:t xml:space="preserve"> &amp; läcklarm</w:t>
      </w:r>
      <w:r w:rsidR="008D208B" w:rsidRPr="008D208B">
        <w:rPr>
          <w:color w:val="EE0000"/>
        </w:rPr>
        <w:t xml:space="preserve"> - 5</w:t>
      </w:r>
    </w:p>
    <w:p w14:paraId="5BB378C9" w14:textId="1404D107" w:rsidR="00526B66" w:rsidRPr="008D208B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D208B">
        <w:rPr>
          <w:color w:val="EE0000"/>
        </w:rPr>
        <w:t>F</w:t>
      </w:r>
      <w:r w:rsidR="00526B66" w:rsidRPr="008D208B">
        <w:rPr>
          <w:color w:val="EE0000"/>
        </w:rPr>
        <w:t>ilterbyten</w:t>
      </w:r>
      <w:r w:rsidRPr="008D208B">
        <w:rPr>
          <w:color w:val="EE0000"/>
        </w:rPr>
        <w:t xml:space="preserve"> i ventilationsaggregat</w:t>
      </w:r>
      <w:r w:rsidR="008D208B" w:rsidRPr="008D208B">
        <w:rPr>
          <w:color w:val="EE0000"/>
        </w:rPr>
        <w:t xml:space="preserve"> - 5</w:t>
      </w:r>
    </w:p>
    <w:p w14:paraId="0F2D9475" w14:textId="2818995E" w:rsidR="00526B66" w:rsidRPr="008D208B" w:rsidRDefault="00526B66" w:rsidP="008D208B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D208B">
        <w:rPr>
          <w:color w:val="EE0000"/>
        </w:rPr>
        <w:t>Ventilationsaggregat</w:t>
      </w:r>
      <w:r w:rsidR="00E07F0B" w:rsidRPr="008D208B">
        <w:rPr>
          <w:color w:val="EE0000"/>
        </w:rPr>
        <w:t xml:space="preserve"> och spisfläkt</w:t>
      </w:r>
      <w:r w:rsidR="008D208B" w:rsidRPr="008D208B">
        <w:rPr>
          <w:color w:val="EE0000"/>
        </w:rPr>
        <w:t xml:space="preserve"> </w:t>
      </w:r>
      <w:r w:rsidR="008D208B" w:rsidRPr="008D208B">
        <w:rPr>
          <w:color w:val="EE0000"/>
        </w:rPr>
        <w:t>- 3 (missljud från fläktar, läge 1 ej valbart)</w:t>
      </w:r>
    </w:p>
    <w:p w14:paraId="62A51362" w14:textId="105108CF" w:rsidR="00526B66" w:rsidRPr="008D208B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D208B">
        <w:rPr>
          <w:color w:val="EE0000"/>
        </w:rPr>
        <w:lastRenderedPageBreak/>
        <w:t>Termostater och packboxar</w:t>
      </w:r>
      <w:r w:rsidR="008D208B" w:rsidRPr="008D208B">
        <w:rPr>
          <w:color w:val="EE0000"/>
        </w:rPr>
        <w:t xml:space="preserve"> - 5 (3 äldre fungerande termostater)</w:t>
      </w:r>
    </w:p>
    <w:p w14:paraId="71E5905B" w14:textId="4D939672" w:rsidR="00526B66" w:rsidRPr="008D208B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D208B">
        <w:rPr>
          <w:color w:val="EE0000"/>
        </w:rPr>
        <w:t>Handtag på fönster</w:t>
      </w:r>
      <w:r w:rsidR="008D208B" w:rsidRPr="008D208B">
        <w:rPr>
          <w:color w:val="EE0000"/>
        </w:rPr>
        <w:t xml:space="preserve"> - 5</w:t>
      </w:r>
    </w:p>
    <w:p w14:paraId="0EDFF9A2" w14:textId="77777777" w:rsidR="00E07F0B" w:rsidRPr="008D208B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D208B">
        <w:rPr>
          <w:color w:val="EE0000"/>
        </w:rPr>
        <w:t>Rensning av avloppsrör</w:t>
      </w:r>
    </w:p>
    <w:p w14:paraId="41787805" w14:textId="77777777" w:rsidR="00E07F0B" w:rsidRPr="008D208B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D208B">
        <w:rPr>
          <w:color w:val="EE0000"/>
        </w:rPr>
        <w:t xml:space="preserve">TV box </w:t>
      </w:r>
    </w:p>
    <w:p w14:paraId="45A12C30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5328F52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65515FC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7DD3951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390B06E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7715398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044C561F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7F909CB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69D997FC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5BA887A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6B69A54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4EF58B4D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3CEDD6F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0B5CEBA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06C9D777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085BA9A1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3F873E36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426A645A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0698962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26C53E9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7800152D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36396120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524FD32E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5B655B49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5A6BD59C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75EEB68F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61DE7393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2E04B056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04ED963B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29A917BF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5700CAB5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546D772A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0681784D" w14:textId="77777777" w:rsidR="00CF6C13" w:rsidRDefault="00CF6C13" w:rsidP="00CF6C13">
      <w:pPr>
        <w:pStyle w:val="Liststycke"/>
        <w:jc w:val="both"/>
      </w:pPr>
    </w:p>
    <w:p w14:paraId="2FF0E6FC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04"/>
    <w:rsid w:val="000A39FF"/>
    <w:rsid w:val="00152F04"/>
    <w:rsid w:val="0017769A"/>
    <w:rsid w:val="001A297B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780CBB"/>
    <w:rsid w:val="007F028D"/>
    <w:rsid w:val="008D208B"/>
    <w:rsid w:val="009559D0"/>
    <w:rsid w:val="00964573"/>
    <w:rsid w:val="00977E6C"/>
    <w:rsid w:val="009A5451"/>
    <w:rsid w:val="009B15E8"/>
    <w:rsid w:val="009E218F"/>
    <w:rsid w:val="00AC7110"/>
    <w:rsid w:val="00AD48B7"/>
    <w:rsid w:val="00B03E0C"/>
    <w:rsid w:val="00B12ED7"/>
    <w:rsid w:val="00B65C9E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B2ED"/>
  <w15:chartTrackingRefBased/>
  <w15:docId w15:val="{D11216F6-A1FC-47A1-95BC-469E0254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9</TotalTime>
  <Pages>2</Pages>
  <Words>289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2025-08-27T17:29:00Z</cp:lastPrinted>
  <dcterms:created xsi:type="dcterms:W3CDTF">2025-09-24T06:18:00Z</dcterms:created>
  <dcterms:modified xsi:type="dcterms:W3CDTF">2025-09-24T06:18:00Z</dcterms:modified>
</cp:coreProperties>
</file>