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rFonts w:ascii="DM Sans" w:cs="DM Sans" w:eastAsia="DM Sans" w:hAnsi="DM Sans"/>
          <w:b w:val="1"/>
          <w:bCs w:val="1"/>
          <w:color w:val="00004c"/>
          <w:sz w:val="30"/>
          <w:szCs w:val="30"/>
        </w:rPr>
      </w:pPr>
      <w:r w:rsidDel="00000000" w:rsidR="00000000" w:rsidRPr="00000000">
        <w:rPr>
          <w:rFonts w:ascii="DM Sans" w:cs="DM Sans" w:eastAsia="DM Sans" w:hAnsi="DM Sans"/>
          <w:color w:val="00004c"/>
        </w:rPr>
        <w:drawing>
          <wp:anchor allowOverlap="1" behindDoc="1" distB="0" distT="0" distL="0" distR="0" hidden="0" layoutInCell="1" locked="0" relativeHeight="0" simplePos="0">
            <wp:simplePos x="0" y="0"/>
            <wp:positionH relativeFrom="margin">
              <wp:posOffset>5133975</wp:posOffset>
            </wp:positionH>
            <wp:positionV relativeFrom="topMargin">
              <wp:posOffset>347345</wp:posOffset>
            </wp:positionV>
            <wp:extent cx="752475" cy="600075"/>
            <wp:effectExtent b="0" l="0" r="0" t="0"/>
            <wp:wrapNone/>
            <wp:docPr descr="En bild som visar Grafik, vit, rosa, cirkel&#10;&#10;AI-genererat innehåll kan vara felaktigt." id="2" name="image2.png"/>
            <a:graphic>
              <a:graphicData uri="http://schemas.openxmlformats.org/drawingml/2006/picture">
                <pic:pic>
                  <pic:nvPicPr>
                    <pic:cNvPr descr="En bild som visar Grafik, vit, rosa, cirkel&#10;&#10;AI-genererat innehåll kan vara felaktigt." id="0" name="image2.png"/>
                    <pic:cNvPicPr preferRelativeResize="0"/>
                  </pic:nvPicPr>
                  <pic:blipFill>
                    <a:blip r:embed="rId7"/>
                    <a:srcRect b="0" l="0" r="0" t="0"/>
                    <a:stretch>
                      <a:fillRect/>
                    </a:stretch>
                  </pic:blipFill>
                  <pic:spPr>
                    <a:xfrm>
                      <a:off x="0" y="0"/>
                      <a:ext cx="752475" cy="600075"/>
                    </a:xfrm>
                    <a:prstGeom prst="rect"/>
                    <a:ln/>
                  </pic:spPr>
                </pic:pic>
              </a:graphicData>
            </a:graphic>
          </wp:anchor>
        </w:drawing>
      </w:r>
      <w:r w:rsidDel="00000000" w:rsidR="00000000" w:rsidRPr="00000000">
        <w:rPr>
          <w:rFonts w:ascii="DM Sans" w:cs="DM Sans" w:eastAsia="DM Sans" w:hAnsi="DM Sans"/>
          <w:b w:val="1"/>
          <w:bCs w:val="1"/>
          <w:color w:val="00004c"/>
          <w:sz w:val="30"/>
          <w:szCs w:val="30"/>
          <w:rtl w:val="0"/>
        </w:rPr>
        <w:t xml:space="preserve">Hej!</w:t>
      </w:r>
    </w:p>
    <w:p w:rsidR="00000000" w:rsidDel="00000000" w:rsidP="00000000" w:rsidRDefault="00000000" w:rsidRPr="00000000" w14:paraId="00000002">
      <w:pPr>
        <w:spacing w:after="240" w:before="240" w:line="276" w:lineRule="auto"/>
        <w:rPr>
          <w:rFonts w:ascii="DM Sans" w:cs="DM Sans" w:eastAsia="DM Sans" w:hAnsi="DM Sans"/>
          <w:color w:val="00004c"/>
        </w:rPr>
      </w:pPr>
      <w:r w:rsidDel="00000000" w:rsidR="00000000" w:rsidRPr="00000000">
        <w:rPr>
          <w:rFonts w:ascii="DM Sans" w:cs="DM Sans" w:eastAsia="DM Sans" w:hAnsi="DM Sans"/>
          <w:color w:val="00004c"/>
          <w:rtl w:val="0"/>
        </w:rPr>
        <w:t xml:space="preserve">Vi har lyssnat noga på den dialog och de frågor som uppstått. Det är uppenbart att vår tidigare kommunikation saknade den precision som krävs vid en sådan här omställning. Vi beklagar det. Vårt mål är att ge er en parkeringslösning som gör vardagen smidigare, inte krångligare. Här är därför ett förtydligande kring vad som gäller från 1 oktober:</w:t>
      </w:r>
    </w:p>
    <w:p w:rsidR="00000000" w:rsidDel="00000000" w:rsidP="00000000" w:rsidRDefault="00000000" w:rsidRPr="00000000" w14:paraId="00000003">
      <w:pPr>
        <w:spacing w:after="240" w:before="240" w:line="276" w:lineRule="auto"/>
        <w:rPr>
          <w:rFonts w:ascii="DM Sans" w:cs="DM Sans" w:eastAsia="DM Sans" w:hAnsi="DM Sans"/>
          <w:color w:val="00004c"/>
        </w:rPr>
      </w:pPr>
      <w:r w:rsidDel="00000000" w:rsidR="00000000" w:rsidRPr="00000000">
        <w:rPr>
          <w:rFonts w:ascii="DM Sans" w:cs="DM Sans" w:eastAsia="DM Sans" w:hAnsi="DM Sans"/>
          <w:b w:val="1"/>
          <w:bCs w:val="1"/>
          <w:color w:val="00004c"/>
          <w:rtl w:val="0"/>
        </w:rPr>
        <w:t xml:space="preserve">En förlåtande start:</w:t>
      </w:r>
      <w:r w:rsidDel="00000000" w:rsidR="00000000" w:rsidRPr="00000000">
        <w:rPr>
          <w:rFonts w:ascii="DM Sans" w:cs="DM Sans" w:eastAsia="DM Sans" w:hAnsi="DM Sans"/>
          <w:color w:val="00004c"/>
          <w:rtl w:val="0"/>
        </w:rPr>
        <w:t xml:space="preserve"> Vi vet att teknikval och nya appar kan skapa friktion. Därför tillämpar vi en “förlåtande” period nu i början. Om du råkar skriva in ett tecken fel eller har problem med signering, kommer vi inte att vidhålla några kontrollavgifter. Vi använder oss även av så kallade “hoppsan-lappar”- en påminnelse snarare än en bestraffning- för att vi alla ska landa rätt i det nya systemet.</w:t>
      </w:r>
    </w:p>
    <w:p w:rsidR="00000000" w:rsidDel="00000000" w:rsidP="00000000" w:rsidRDefault="00000000" w:rsidRPr="00000000" w14:paraId="00000004">
      <w:pPr>
        <w:spacing w:after="240" w:before="240" w:line="276" w:lineRule="auto"/>
        <w:rPr>
          <w:rFonts w:ascii="DM Sans" w:cs="DM Sans" w:eastAsia="DM Sans" w:hAnsi="DM Sans"/>
          <w:color w:val="00004c"/>
        </w:rPr>
      </w:pPr>
      <w:r w:rsidDel="00000000" w:rsidR="00000000" w:rsidRPr="00000000">
        <w:rPr>
          <w:rFonts w:ascii="DM Sans" w:cs="DM Sans" w:eastAsia="DM Sans" w:hAnsi="DM Sans"/>
          <w:b w:val="1"/>
          <w:bCs w:val="1"/>
          <w:color w:val="00004c"/>
          <w:rtl w:val="0"/>
        </w:rPr>
        <w:t xml:space="preserve">Reserverade platser eller tillstånd på p-däcket:</w:t>
      </w:r>
      <w:r w:rsidDel="00000000" w:rsidR="00000000" w:rsidRPr="00000000">
        <w:rPr>
          <w:rFonts w:ascii="DM Sans" w:cs="DM Sans" w:eastAsia="DM Sans" w:hAnsi="DM Sans"/>
          <w:color w:val="00004c"/>
          <w:rtl w:val="0"/>
        </w:rPr>
        <w:t xml:space="preserve"> Det tidigare beslutet att byta från era fasta reserverade platser till tillståndsparkering där man får stå var som helst på p-däcket är uppskjutet och gäller </w:t>
      </w:r>
      <w:r w:rsidDel="00000000" w:rsidR="00000000" w:rsidRPr="00000000">
        <w:rPr>
          <w:rFonts w:ascii="DM Sans" w:cs="DM Sans" w:eastAsia="DM Sans" w:hAnsi="DM Sans"/>
          <w:color w:val="00004c"/>
          <w:u w:val="single"/>
          <w:rtl w:val="0"/>
        </w:rPr>
        <w:t xml:space="preserve">inte</w:t>
      </w:r>
      <w:r w:rsidDel="00000000" w:rsidR="00000000" w:rsidRPr="00000000">
        <w:rPr>
          <w:rFonts w:ascii="DM Sans" w:cs="DM Sans" w:eastAsia="DM Sans" w:hAnsi="DM Sans"/>
          <w:color w:val="00004c"/>
          <w:rtl w:val="0"/>
        </w:rPr>
        <w:t xml:space="preserve"> från 1 oktober. Samtliga boende kommer alltså att ha kvar sin reserverade plats ni tidigare haft. Styrelsen har som mål att komma med nya villkor, som kommer att gälla från årsskiftet.</w:t>
      </w:r>
    </w:p>
    <w:p w:rsidR="00000000" w:rsidDel="00000000" w:rsidP="00000000" w:rsidRDefault="00000000" w:rsidRPr="00000000" w14:paraId="00000005">
      <w:pPr>
        <w:spacing w:after="240" w:before="240" w:line="276" w:lineRule="auto"/>
        <w:rPr>
          <w:rFonts w:ascii="DM Sans" w:cs="DM Sans" w:eastAsia="DM Sans" w:hAnsi="DM Sans"/>
          <w:color w:val="00004c"/>
        </w:rPr>
      </w:pPr>
      <w:r w:rsidDel="00000000" w:rsidR="00000000" w:rsidRPr="00000000">
        <w:rPr>
          <w:rFonts w:ascii="DM Sans" w:cs="DM Sans" w:eastAsia="DM Sans" w:hAnsi="DM Sans"/>
          <w:b w:val="1"/>
          <w:bCs w:val="1"/>
          <w:color w:val="00004c"/>
          <w:rtl w:val="0"/>
        </w:rPr>
        <w:t xml:space="preserve">Allmänna villkor: </w:t>
      </w:r>
      <w:r w:rsidDel="00000000" w:rsidR="00000000" w:rsidRPr="00000000">
        <w:rPr>
          <w:rFonts w:ascii="DM Sans" w:cs="DM Sans" w:eastAsia="DM Sans" w:hAnsi="DM Sans"/>
          <w:color w:val="00004c"/>
          <w:rtl w:val="0"/>
        </w:rPr>
        <w:t xml:space="preserve">De nytillkomna villkoren i avtalen ni fått kommer </w:t>
      </w:r>
      <w:r w:rsidDel="00000000" w:rsidR="00000000" w:rsidRPr="00000000">
        <w:rPr>
          <w:rFonts w:ascii="DM Sans" w:cs="DM Sans" w:eastAsia="DM Sans" w:hAnsi="DM Sans"/>
          <w:color w:val="00004c"/>
          <w:u w:val="single"/>
          <w:rtl w:val="0"/>
        </w:rPr>
        <w:t xml:space="preserve">inte</w:t>
      </w:r>
      <w:r w:rsidDel="00000000" w:rsidR="00000000" w:rsidRPr="00000000">
        <w:rPr>
          <w:rFonts w:ascii="DM Sans" w:cs="DM Sans" w:eastAsia="DM Sans" w:hAnsi="DM Sans"/>
          <w:color w:val="00004c"/>
          <w:rtl w:val="0"/>
        </w:rPr>
        <w:t xml:space="preserve"> </w:t>
      </w:r>
      <w:r w:rsidDel="00000000" w:rsidR="00000000" w:rsidRPr="00000000">
        <w:rPr>
          <w:rFonts w:ascii="DM Sans" w:cs="DM Sans" w:eastAsia="DM Sans" w:hAnsi="DM Sans"/>
          <w:color w:val="00004c"/>
          <w:rtl w:val="0"/>
        </w:rPr>
        <w:t xml:space="preserve">att gälla från 1 oktober, men kan komma att gälla från årskiftet. I nuläget kan ni utgå från att de villkor ni haft med HSB vidare gäller tills ni hör något annat. Det som ändras rent praktiskt för er från 1 oktober är att vi på Parkit kommer att ha hand om övervakning- alla frågor om kontrollavgifter tas nu med oss. Det är även från oss ni kommer få era fakturor för era reserverade platser. Slutligen kommer era kölistor från HSB överföras till oss i befintligt skick och ni behöver inte göra något för att behålla er plats i kön. </w:t>
      </w:r>
    </w:p>
    <w:p w:rsidR="00000000" w:rsidDel="00000000" w:rsidP="00000000" w:rsidRDefault="00000000" w:rsidRPr="00000000" w14:paraId="00000006">
      <w:pPr>
        <w:spacing w:after="240" w:before="240" w:line="276" w:lineRule="auto"/>
        <w:rPr>
          <w:rFonts w:ascii="DM Sans" w:cs="DM Sans" w:eastAsia="DM Sans" w:hAnsi="DM Sans"/>
          <w:color w:val="00004c"/>
        </w:rPr>
      </w:pPr>
      <w:r w:rsidDel="00000000" w:rsidR="00000000" w:rsidRPr="00000000">
        <w:rPr>
          <w:rFonts w:ascii="DM Sans" w:cs="DM Sans" w:eastAsia="DM Sans" w:hAnsi="DM Sans"/>
          <w:b w:val="1"/>
          <w:bCs w:val="1"/>
          <w:color w:val="00004c"/>
          <w:rtl w:val="0"/>
        </w:rPr>
        <w:t xml:space="preserve">Avtal</w:t>
      </w:r>
      <w:r w:rsidDel="00000000" w:rsidR="00000000" w:rsidRPr="00000000">
        <w:rPr>
          <w:rFonts w:ascii="DM Sans" w:cs="DM Sans" w:eastAsia="DM Sans" w:hAnsi="DM Sans"/>
          <w:color w:val="00004c"/>
          <w:rtl w:val="0"/>
        </w:rPr>
        <w:t xml:space="preserve">: Vet du med dig att du inte fått ett avtal av oss för din plats? Då saknar vi din mailadress. </w:t>
      </w:r>
      <w:r w:rsidDel="00000000" w:rsidR="00000000" w:rsidRPr="00000000">
        <w:rPr>
          <w:rFonts w:ascii="DM Sans" w:cs="DM Sans" w:eastAsia="DM Sans" w:hAnsi="DM Sans"/>
          <w:color w:val="00004c"/>
          <w:u w:val="single"/>
          <w:rtl w:val="0"/>
        </w:rPr>
        <w:t xml:space="preserve">Vänligen hör då av dig till vår kundtjänst</w:t>
      </w:r>
      <w:r w:rsidDel="00000000" w:rsidR="00000000" w:rsidRPr="00000000">
        <w:rPr>
          <w:rFonts w:ascii="DM Sans" w:cs="DM Sans" w:eastAsia="DM Sans" w:hAnsi="DM Sans"/>
          <w:color w:val="00004c"/>
          <w:rtl w:val="0"/>
        </w:rPr>
        <w:t xml:space="preserve"> så löser vi det!</w:t>
      </w:r>
    </w:p>
    <w:p w:rsidR="00000000" w:rsidDel="00000000" w:rsidP="00000000" w:rsidRDefault="00000000" w:rsidRPr="00000000" w14:paraId="00000007">
      <w:pPr>
        <w:spacing w:after="240" w:before="240" w:line="276" w:lineRule="auto"/>
        <w:rPr>
          <w:rFonts w:ascii="DM Sans" w:cs="DM Sans" w:eastAsia="DM Sans" w:hAnsi="DM Sans"/>
          <w:color w:val="00004c"/>
        </w:rPr>
      </w:pPr>
      <w:r w:rsidDel="00000000" w:rsidR="00000000" w:rsidRPr="00000000">
        <w:rPr>
          <w:rFonts w:ascii="DM Sans" w:cs="DM Sans" w:eastAsia="DM Sans" w:hAnsi="DM Sans"/>
          <w:b w:val="1"/>
          <w:bCs w:val="1"/>
          <w:color w:val="00004c"/>
          <w:rtl w:val="0"/>
        </w:rPr>
        <w:t xml:space="preserve">Behöver du hjälp eller har fler frågor?</w:t>
      </w:r>
      <w:r w:rsidDel="00000000" w:rsidR="00000000" w:rsidRPr="00000000">
        <w:rPr>
          <w:rFonts w:ascii="DM Sans" w:cs="DM Sans" w:eastAsia="DM Sans" w:hAnsi="DM Sans"/>
          <w:color w:val="00004c"/>
          <w:rtl w:val="0"/>
        </w:rPr>
        <w:t xml:space="preserve"> Kontakta Parkits support – vi hjälper er!</w:t>
      </w:r>
    </w:p>
    <w:p w:rsidR="00000000" w:rsidDel="00000000" w:rsidP="00000000" w:rsidRDefault="00000000" w:rsidRPr="00000000" w14:paraId="00000008">
      <w:pPr>
        <w:spacing w:after="240" w:before="240" w:line="276" w:lineRule="auto"/>
        <w:rPr>
          <w:rFonts w:ascii="DM Sans" w:cs="DM Sans" w:eastAsia="DM Sans" w:hAnsi="DM Sans"/>
          <w:color w:val="00004c"/>
        </w:rPr>
      </w:pPr>
      <w:r w:rsidDel="00000000" w:rsidR="00000000" w:rsidRPr="00000000">
        <w:rPr>
          <w:rFonts w:ascii="DM Sans" w:cs="DM Sans" w:eastAsia="DM Sans" w:hAnsi="DM Sans"/>
          <w:color w:val="00004c"/>
          <w:rtl w:val="0"/>
        </w:rPr>
        <w:t xml:space="preserve">Telefon: 08 125 05 000</w:t>
      </w:r>
    </w:p>
    <w:p w:rsidR="00000000" w:rsidDel="00000000" w:rsidP="00000000" w:rsidRDefault="00000000" w:rsidRPr="00000000" w14:paraId="00000009">
      <w:pPr>
        <w:spacing w:after="240" w:before="240" w:line="276" w:lineRule="auto"/>
        <w:rPr>
          <w:rFonts w:ascii="DM Sans" w:cs="DM Sans" w:eastAsia="DM Sans" w:hAnsi="DM Sans"/>
          <w:color w:val="00004c"/>
        </w:rPr>
      </w:pPr>
      <w:r w:rsidDel="00000000" w:rsidR="00000000" w:rsidRPr="00000000">
        <w:rPr>
          <w:rFonts w:ascii="DM Sans" w:cs="DM Sans" w:eastAsia="DM Sans" w:hAnsi="DM Sans"/>
          <w:color w:val="00004c"/>
          <w:rtl w:val="0"/>
        </w:rPr>
        <w:t xml:space="preserve">Mail: </w:t>
      </w:r>
      <w:hyperlink r:id="rId8">
        <w:r w:rsidDel="00000000" w:rsidR="00000000" w:rsidRPr="00000000">
          <w:rPr>
            <w:rFonts w:ascii="DM Sans" w:cs="DM Sans" w:eastAsia="DM Sans" w:hAnsi="DM Sans"/>
            <w:color w:val="1155cc"/>
            <w:u w:val="single"/>
            <w:rtl w:val="0"/>
          </w:rPr>
          <w:t xml:space="preserve">Hello@parkit.se</w:t>
        </w:r>
      </w:hyperlink>
      <w:r w:rsidDel="00000000" w:rsidR="00000000" w:rsidRPr="00000000">
        <w:rPr>
          <w:rFonts w:ascii="DM Sans" w:cs="DM Sans" w:eastAsia="DM Sans" w:hAnsi="DM Sans"/>
          <w:color w:val="00004c"/>
          <w:rtl w:val="0"/>
        </w:rPr>
        <w:t xml:space="preserve"> </w:t>
      </w:r>
    </w:p>
    <w:p w:rsidR="00000000" w:rsidDel="00000000" w:rsidP="00000000" w:rsidRDefault="00000000" w:rsidRPr="00000000" w14:paraId="0000000A">
      <w:pPr>
        <w:spacing w:after="240" w:before="240" w:line="276" w:lineRule="auto"/>
        <w:rPr>
          <w:rFonts w:ascii="DM Sans" w:cs="DM Sans" w:eastAsia="DM Sans" w:hAnsi="DM Sans"/>
          <w:color w:val="00004c"/>
        </w:rPr>
      </w:pPr>
      <w:r w:rsidDel="00000000" w:rsidR="00000000" w:rsidRPr="00000000">
        <w:rPr>
          <w:rFonts w:ascii="DM Sans" w:cs="DM Sans" w:eastAsia="DM Sans" w:hAnsi="DM Sans"/>
          <w:color w:val="00004c"/>
          <w:rtl w:val="0"/>
        </w:rPr>
        <w:t xml:space="preserve">Vänliga hälsningar, Teamet på Parkit www.parkit.se</w:t>
      </w:r>
      <w:r w:rsidDel="00000000" w:rsidR="00000000" w:rsidRPr="00000000">
        <w:rPr>
          <w:rtl w:val="0"/>
        </w:rPr>
      </w:r>
    </w:p>
    <w:sectPr>
      <w:foot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DM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-899788</wp:posOffset>
          </wp:positionH>
          <wp:positionV relativeFrom="paragraph">
            <wp:posOffset>-8560</wp:posOffset>
          </wp:positionV>
          <wp:extent cx="7630795" cy="61912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30795" cy="619125"/>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sv"/>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Hello@parkit.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DMSans-regular.ttf"/><Relationship Id="rId4" Type="http://schemas.openxmlformats.org/officeDocument/2006/relationships/font" Target="fonts/DMSans-bold.ttf"/><Relationship Id="rId5" Type="http://schemas.openxmlformats.org/officeDocument/2006/relationships/font" Target="fonts/DMSans-italic.ttf"/><Relationship Id="rId6" Type="http://schemas.openxmlformats.org/officeDocument/2006/relationships/font" Target="fonts/DM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Ys48D9mc/vhTYO3grbsJYUNnTw==">CgMxLjA4AHIhMUk5SV9UQ2lIbkdrWG9aSHNLY3VhTmJNRkVBMGQxMkV1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