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CAC51" w14:textId="77777777" w:rsidR="00834452" w:rsidRPr="00834452" w:rsidRDefault="00834452" w:rsidP="00834452">
      <w:pPr>
        <w:rPr>
          <w:sz w:val="48"/>
          <w:szCs w:val="48"/>
        </w:rPr>
      </w:pPr>
      <w:r w:rsidRPr="00834452">
        <w:rPr>
          <w:sz w:val="48"/>
          <w:szCs w:val="48"/>
        </w:rPr>
        <w:t>Gemensamt el på plats</w:t>
      </w:r>
    </w:p>
    <w:p w14:paraId="79EB8DB8" w14:textId="77777777" w:rsidR="00834452" w:rsidRPr="00834452" w:rsidRDefault="00834452" w:rsidP="00834452">
      <w:pPr>
        <w:rPr>
          <w:sz w:val="28"/>
          <w:szCs w:val="28"/>
        </w:rPr>
      </w:pPr>
      <w:r w:rsidRPr="00834452">
        <w:rPr>
          <w:sz w:val="28"/>
          <w:szCs w:val="28"/>
        </w:rPr>
        <w:t>Installationen av de nya mätarna för gemensamt elavtal var den stora frågan på kvartalsmötet med 24 deltagare den 27 februari 2025. Medlemmarnas enskilda abonnemang för el har nu övergått i ett gemensamt avtal för bostadsrättsföreningen Jordabalken.</w:t>
      </w:r>
    </w:p>
    <w:p w14:paraId="5CA8B411" w14:textId="77777777" w:rsidR="00834452" w:rsidRPr="00834452" w:rsidRDefault="00834452" w:rsidP="00834452">
      <w:r w:rsidRPr="00834452">
        <w:t>Installationen krävde en vecka och avslutades fredagen den 28 februari. Endast några mindre tillbud inträffade under arbetets gång, exempelvis dröjde det innan värmen och varmvattnet åter kom i gång för vissa hushåll. Det berodde på att en undercentral hade lagt av. Några klagade över att det dröjde innan ventilationssystemet fungerade igen. Hos de flesta förlöpte installationen utan problem. På 62:an startade arbetet exakt kl 8 och avslutades två timmar senare och internet, värme och varmvatten startade direkt efteråt.</w:t>
      </w:r>
    </w:p>
    <w:p w14:paraId="4F10E37D" w14:textId="77777777" w:rsidR="00834452" w:rsidRPr="00834452" w:rsidRDefault="00834452" w:rsidP="00834452">
      <w:r w:rsidRPr="00834452">
        <w:t xml:space="preserve">Projektets målsättning är att minska kostnaderna för medlemmarna. Besparingar beräknas bli omkring 3 000 kr årligen för varje hushåll när det enskilda fasta abonnemanget ersätts med ett gemensamt. En annan fördel vi har i föreningen är att vi är med i </w:t>
      </w:r>
      <w:proofErr w:type="gramStart"/>
      <w:r w:rsidRPr="00834452">
        <w:t>HSBs</w:t>
      </w:r>
      <w:proofErr w:type="gramEnd"/>
      <w:r w:rsidRPr="00834452">
        <w:t xml:space="preserve"> upphandling av el vilket ger lägre elpris.</w:t>
      </w:r>
    </w:p>
    <w:p w14:paraId="55F42127" w14:textId="77777777" w:rsidR="00834452" w:rsidRPr="00834452" w:rsidRDefault="00834452" w:rsidP="00834452">
      <w:r w:rsidRPr="00834452">
        <w:t xml:space="preserve">Elförbrukningens avräkning för varje månad kommer att synas på avgiftsavin först i juni eller juli på grund av en eftersläpning, eftersom avläsning sker med </w:t>
      </w:r>
      <w:proofErr w:type="gramStart"/>
      <w:r w:rsidRPr="00834452">
        <w:t>3-4</w:t>
      </w:r>
      <w:proofErr w:type="gramEnd"/>
      <w:r w:rsidRPr="00834452">
        <w:t xml:space="preserve"> månaders fördröjning och HSB hanterar hyresavier kvartalsvis. Förbrukningen fördelas över tre månader.</w:t>
      </w:r>
    </w:p>
    <w:p w14:paraId="11A8C0D8" w14:textId="77777777" w:rsidR="00834452" w:rsidRPr="00834452" w:rsidRDefault="00834452" w:rsidP="00834452">
      <w:r w:rsidRPr="00834452">
        <w:t>Det är även dags att omförhandla avtalet med Techem rörande IMD värme och vatten, kanske behövs nya uppdaterade mätare för vatten och värme.</w:t>
      </w:r>
    </w:p>
    <w:p w14:paraId="11FAD29F" w14:textId="77777777" w:rsidR="00834452" w:rsidRPr="00834452" w:rsidRDefault="00834452" w:rsidP="00834452">
      <w:r w:rsidRPr="00834452">
        <w:t>Andra frågor som togs upp på kvartalsmötet var följande:</w:t>
      </w:r>
    </w:p>
    <w:p w14:paraId="5E6EE16C" w14:textId="77777777" w:rsidR="00834452" w:rsidRPr="00834452" w:rsidRDefault="00834452" w:rsidP="00834452">
      <w:r w:rsidRPr="00834452">
        <w:rPr>
          <w:rFonts w:ascii="Arial" w:hAnsi="Arial" w:cs="Arial"/>
        </w:rPr>
        <w:t>■</w:t>
      </w:r>
      <w:r w:rsidRPr="00834452">
        <w:t xml:space="preserve"> Status- och els</w:t>
      </w:r>
      <w:r w:rsidRPr="00834452">
        <w:rPr>
          <w:rFonts w:ascii="Calibri" w:hAnsi="Calibri" w:cs="Calibri"/>
        </w:rPr>
        <w:t>ä</w:t>
      </w:r>
      <w:r w:rsidRPr="00834452">
        <w:t>kerhetskontrollen, som utf</w:t>
      </w:r>
      <w:r w:rsidRPr="00834452">
        <w:rPr>
          <w:rFonts w:ascii="Calibri" w:hAnsi="Calibri" w:cs="Calibri"/>
        </w:rPr>
        <w:t>ö</w:t>
      </w:r>
      <w:r w:rsidRPr="00834452">
        <w:t>rdes av HSB:s Peter Kristoffersson i september 2024, konstaterade att m</w:t>
      </w:r>
      <w:r w:rsidRPr="00834452">
        <w:rPr>
          <w:rFonts w:ascii="Calibri" w:hAnsi="Calibri" w:cs="Calibri"/>
        </w:rPr>
        <w:t>å</w:t>
      </w:r>
      <w:r w:rsidRPr="00834452">
        <w:t>nga inte hade jordade kontakter i hall med klinkergolv. det visade sig vara kostsamt f</w:t>
      </w:r>
      <w:r w:rsidRPr="00834452">
        <w:rPr>
          <w:rFonts w:ascii="Calibri" w:hAnsi="Calibri" w:cs="Calibri"/>
        </w:rPr>
        <w:t>ö</w:t>
      </w:r>
      <w:r w:rsidRPr="00834452">
        <w:t>r enskild medlem. I ett f</w:t>
      </w:r>
      <w:r w:rsidRPr="00834452">
        <w:rPr>
          <w:rFonts w:ascii="Calibri" w:hAnsi="Calibri" w:cs="Calibri"/>
        </w:rPr>
        <w:t>ö</w:t>
      </w:r>
      <w:r w:rsidRPr="00834452">
        <w:t>rs</w:t>
      </w:r>
      <w:r w:rsidRPr="00834452">
        <w:rPr>
          <w:rFonts w:ascii="Calibri" w:hAnsi="Calibri" w:cs="Calibri"/>
        </w:rPr>
        <w:t>ö</w:t>
      </w:r>
      <w:r w:rsidRPr="00834452">
        <w:t>k att f</w:t>
      </w:r>
      <w:r w:rsidRPr="00834452">
        <w:rPr>
          <w:rFonts w:ascii="Calibri" w:hAnsi="Calibri" w:cs="Calibri"/>
        </w:rPr>
        <w:t>å </w:t>
      </w:r>
      <w:r w:rsidRPr="00834452">
        <w:t>ner priset har styrelsen, p</w:t>
      </w:r>
      <w:r w:rsidRPr="00834452">
        <w:rPr>
          <w:rFonts w:ascii="Calibri" w:hAnsi="Calibri" w:cs="Calibri"/>
        </w:rPr>
        <w:t>å</w:t>
      </w:r>
      <w:r w:rsidRPr="00834452">
        <w:t xml:space="preserve"> </w:t>
      </w:r>
      <w:r w:rsidRPr="00834452">
        <w:rPr>
          <w:rFonts w:ascii="Calibri" w:hAnsi="Calibri" w:cs="Calibri"/>
        </w:rPr>
        <w:t>ö</w:t>
      </w:r>
      <w:r w:rsidRPr="00834452">
        <w:t>nskem</w:t>
      </w:r>
      <w:r w:rsidRPr="00834452">
        <w:rPr>
          <w:rFonts w:ascii="Calibri" w:hAnsi="Calibri" w:cs="Calibri"/>
        </w:rPr>
        <w:t>å</w:t>
      </w:r>
      <w:r w:rsidRPr="00834452">
        <w:t xml:space="preserve">l av medlemmar, anlitat en elfirma som ska </w:t>
      </w:r>
      <w:r w:rsidRPr="00834452">
        <w:rPr>
          <w:rFonts w:ascii="Calibri" w:hAnsi="Calibri" w:cs="Calibri"/>
        </w:rPr>
        <w:t>å</w:t>
      </w:r>
      <w:r w:rsidRPr="00834452">
        <w:t>tg</w:t>
      </w:r>
      <w:r w:rsidRPr="00834452">
        <w:rPr>
          <w:rFonts w:ascii="Calibri" w:hAnsi="Calibri" w:cs="Calibri"/>
        </w:rPr>
        <w:t>ä</w:t>
      </w:r>
      <w:r w:rsidRPr="00834452">
        <w:t>rda flera l</w:t>
      </w:r>
      <w:r w:rsidRPr="00834452">
        <w:rPr>
          <w:rFonts w:ascii="Calibri" w:hAnsi="Calibri" w:cs="Calibri"/>
        </w:rPr>
        <w:t>ä</w:t>
      </w:r>
      <w:r w:rsidRPr="00834452">
        <w:t>genheter vid samma tillf</w:t>
      </w:r>
      <w:r w:rsidRPr="00834452">
        <w:rPr>
          <w:rFonts w:ascii="Calibri" w:hAnsi="Calibri" w:cs="Calibri"/>
        </w:rPr>
        <w:t>ä</w:t>
      </w:r>
      <w:r w:rsidRPr="00834452">
        <w:t xml:space="preserve">lle. Det </w:t>
      </w:r>
      <w:r w:rsidRPr="00834452">
        <w:rPr>
          <w:rFonts w:ascii="Calibri" w:hAnsi="Calibri" w:cs="Calibri"/>
        </w:rPr>
        <w:t>ä</w:t>
      </w:r>
      <w:r w:rsidRPr="00834452">
        <w:t xml:space="preserve">r ett billigare alternativ </w:t>
      </w:r>
      <w:r w:rsidRPr="00834452">
        <w:rPr>
          <w:rFonts w:ascii="Calibri" w:hAnsi="Calibri" w:cs="Calibri"/>
        </w:rPr>
        <w:t>ä</w:t>
      </w:r>
      <w:r w:rsidRPr="00834452">
        <w:t>n att var och en anlitar en elektriker. Elfirman kontaktar ber</w:t>
      </w:r>
      <w:r w:rsidRPr="00834452">
        <w:rPr>
          <w:rFonts w:ascii="Calibri" w:hAnsi="Calibri" w:cs="Calibri"/>
        </w:rPr>
        <w:t>ö</w:t>
      </w:r>
      <w:r w:rsidRPr="00834452">
        <w:t>rda boenden inf</w:t>
      </w:r>
      <w:r w:rsidRPr="00834452">
        <w:rPr>
          <w:rFonts w:ascii="Calibri" w:hAnsi="Calibri" w:cs="Calibri"/>
        </w:rPr>
        <w:t>ö</w:t>
      </w:r>
      <w:r w:rsidRPr="00834452">
        <w:t>r arbetet.</w:t>
      </w:r>
    </w:p>
    <w:p w14:paraId="5ECAC6E5" w14:textId="77777777" w:rsidR="00834452" w:rsidRPr="00834452" w:rsidRDefault="00834452" w:rsidP="00834452">
      <w:r w:rsidRPr="00834452">
        <w:t>Styrelsen ska undersöka hur många som vill installera jordfelsbrytare, detta efter en förfrågan på mötet om man kunde få med detta i ovanstående avtal med elfirman. När arbetet är slutfört får respektive lägenhetsinnehavare en egen faktura.</w:t>
      </w:r>
    </w:p>
    <w:p w14:paraId="243D3727" w14:textId="77777777" w:rsidR="00834452" w:rsidRPr="00834452" w:rsidRDefault="00834452" w:rsidP="00834452">
      <w:r w:rsidRPr="00834452">
        <w:rPr>
          <w:rFonts w:ascii="Arial" w:hAnsi="Arial" w:cs="Arial"/>
        </w:rPr>
        <w:t>■</w:t>
      </w:r>
      <w:r w:rsidRPr="00834452">
        <w:rPr>
          <w:rFonts w:ascii="Calibri" w:hAnsi="Calibri" w:cs="Calibri"/>
        </w:rPr>
        <w:t> </w:t>
      </w:r>
      <w:r w:rsidRPr="00834452">
        <w:t>F</w:t>
      </w:r>
      <w:r w:rsidRPr="00834452">
        <w:rPr>
          <w:rFonts w:ascii="Calibri" w:hAnsi="Calibri" w:cs="Calibri"/>
        </w:rPr>
        <w:t>ö</w:t>
      </w:r>
      <w:r w:rsidRPr="00834452">
        <w:t xml:space="preserve">reningen har kontaktat Telenor om att det finns ett </w:t>
      </w:r>
      <w:r w:rsidRPr="00834452">
        <w:rPr>
          <w:rFonts w:ascii="Calibri" w:hAnsi="Calibri" w:cs="Calibri"/>
        </w:rPr>
        <w:t>ö</w:t>
      </w:r>
      <w:r w:rsidRPr="00834452">
        <w:t>kat behov av h</w:t>
      </w:r>
      <w:r w:rsidRPr="00834452">
        <w:rPr>
          <w:rFonts w:ascii="Calibri" w:hAnsi="Calibri" w:cs="Calibri"/>
        </w:rPr>
        <w:t>ö</w:t>
      </w:r>
      <w:r w:rsidRPr="00834452">
        <w:t>gre bredbandshastighet. Vi diskuterar att f</w:t>
      </w:r>
      <w:r w:rsidRPr="00834452">
        <w:rPr>
          <w:rFonts w:ascii="Calibri" w:hAnsi="Calibri" w:cs="Calibri"/>
        </w:rPr>
        <w:t>ö</w:t>
      </w:r>
      <w:r w:rsidRPr="00834452">
        <w:t>r Jordabalken f</w:t>
      </w:r>
      <w:r w:rsidRPr="00834452">
        <w:rPr>
          <w:rFonts w:ascii="Calibri" w:hAnsi="Calibri" w:cs="Calibri"/>
        </w:rPr>
        <w:t>å </w:t>
      </w:r>
      <w:r w:rsidRPr="00834452">
        <w:t>500 mgbits i st</w:t>
      </w:r>
      <w:r w:rsidRPr="00834452">
        <w:rPr>
          <w:rFonts w:ascii="Calibri" w:hAnsi="Calibri" w:cs="Calibri"/>
        </w:rPr>
        <w:t>ä</w:t>
      </w:r>
      <w:r w:rsidRPr="00834452">
        <w:t>llet f</w:t>
      </w:r>
      <w:r w:rsidRPr="00834452">
        <w:rPr>
          <w:rFonts w:ascii="Calibri" w:hAnsi="Calibri" w:cs="Calibri"/>
        </w:rPr>
        <w:t>ö</w:t>
      </w:r>
      <w:r w:rsidRPr="00834452">
        <w:t>r som nu 100 mgbits.</w:t>
      </w:r>
    </w:p>
    <w:p w14:paraId="5B79A596" w14:textId="77777777" w:rsidR="00834452" w:rsidRPr="00834452" w:rsidRDefault="00834452" w:rsidP="00834452">
      <w:r w:rsidRPr="00834452">
        <w:rPr>
          <w:rFonts w:ascii="Arial" w:hAnsi="Arial" w:cs="Arial"/>
        </w:rPr>
        <w:t>■</w:t>
      </w:r>
      <w:r w:rsidRPr="00834452">
        <w:rPr>
          <w:rFonts w:ascii="Calibri" w:hAnsi="Calibri" w:cs="Calibri"/>
        </w:rPr>
        <w:t> </w:t>
      </w:r>
      <w:r w:rsidRPr="00834452">
        <w:t>Renh</w:t>
      </w:r>
      <w:r w:rsidRPr="00834452">
        <w:rPr>
          <w:rFonts w:ascii="Calibri" w:hAnsi="Calibri" w:cs="Calibri"/>
        </w:rPr>
        <w:t>å</w:t>
      </w:r>
      <w:r w:rsidRPr="00834452">
        <w:t>llningsverket kommer att placera ett separat k</w:t>
      </w:r>
      <w:r w:rsidRPr="00834452">
        <w:rPr>
          <w:rFonts w:ascii="Calibri" w:hAnsi="Calibri" w:cs="Calibri"/>
        </w:rPr>
        <w:t>ä</w:t>
      </w:r>
      <w:r w:rsidRPr="00834452">
        <w:t>rl f</w:t>
      </w:r>
      <w:r w:rsidRPr="00834452">
        <w:rPr>
          <w:rFonts w:ascii="Calibri" w:hAnsi="Calibri" w:cs="Calibri"/>
        </w:rPr>
        <w:t>ö</w:t>
      </w:r>
      <w:r w:rsidRPr="00834452">
        <w:t>r textilavfall i soprummen, eftersom det inte l</w:t>
      </w:r>
      <w:r w:rsidRPr="00834452">
        <w:rPr>
          <w:rFonts w:ascii="Calibri" w:hAnsi="Calibri" w:cs="Calibri"/>
        </w:rPr>
        <w:t>ä</w:t>
      </w:r>
      <w:r w:rsidRPr="00834452">
        <w:t xml:space="preserve">ngre </w:t>
      </w:r>
      <w:r w:rsidRPr="00834452">
        <w:rPr>
          <w:rFonts w:ascii="Calibri" w:hAnsi="Calibri" w:cs="Calibri"/>
        </w:rPr>
        <w:t>ä</w:t>
      </w:r>
      <w:r w:rsidRPr="00834452">
        <w:t>r till</w:t>
      </w:r>
      <w:r w:rsidRPr="00834452">
        <w:rPr>
          <w:rFonts w:ascii="Calibri" w:hAnsi="Calibri" w:cs="Calibri"/>
        </w:rPr>
        <w:t>å</w:t>
      </w:r>
      <w:r w:rsidRPr="00834452">
        <w:t>tet att hantera det som restavfall.</w:t>
      </w:r>
    </w:p>
    <w:p w14:paraId="64D26433" w14:textId="77777777" w:rsidR="00834452" w:rsidRPr="00834452" w:rsidRDefault="00834452" w:rsidP="00834452">
      <w:r w:rsidRPr="00834452">
        <w:rPr>
          <w:rFonts w:ascii="Arial" w:hAnsi="Arial" w:cs="Arial"/>
        </w:rPr>
        <w:t>■</w:t>
      </w:r>
      <w:r w:rsidRPr="00834452">
        <w:t xml:space="preserve"> Styrelsen ber</w:t>
      </w:r>
      <w:r w:rsidRPr="00834452">
        <w:rPr>
          <w:rFonts w:ascii="Calibri" w:hAnsi="Calibri" w:cs="Calibri"/>
        </w:rPr>
        <w:t>ä</w:t>
      </w:r>
      <w:r w:rsidRPr="00834452">
        <w:t xml:space="preserve">ttar att det </w:t>
      </w:r>
      <w:r w:rsidRPr="00834452">
        <w:rPr>
          <w:rFonts w:ascii="Calibri" w:hAnsi="Calibri" w:cs="Calibri"/>
        </w:rPr>
        <w:t>ä</w:t>
      </w:r>
      <w:r w:rsidRPr="00834452">
        <w:t>r godk</w:t>
      </w:r>
      <w:r w:rsidRPr="00834452">
        <w:rPr>
          <w:rFonts w:ascii="Calibri" w:hAnsi="Calibri" w:cs="Calibri"/>
        </w:rPr>
        <w:t>ä</w:t>
      </w:r>
      <w:r w:rsidRPr="00834452">
        <w:t>nt f</w:t>
      </w:r>
      <w:r w:rsidRPr="00834452">
        <w:rPr>
          <w:rFonts w:ascii="Calibri" w:hAnsi="Calibri" w:cs="Calibri"/>
        </w:rPr>
        <w:t>ö</w:t>
      </w:r>
      <w:r w:rsidRPr="00834452">
        <w:t>r medlemmar, att efter ans</w:t>
      </w:r>
      <w:r w:rsidRPr="00834452">
        <w:rPr>
          <w:rFonts w:ascii="Calibri" w:hAnsi="Calibri" w:cs="Calibri"/>
        </w:rPr>
        <w:t>ö</w:t>
      </w:r>
      <w:r w:rsidRPr="00834452">
        <w:t>kan till styrelsen, installera s</w:t>
      </w:r>
      <w:r w:rsidRPr="00834452">
        <w:rPr>
          <w:rFonts w:ascii="Calibri" w:hAnsi="Calibri" w:cs="Calibri"/>
        </w:rPr>
        <w:t>ä</w:t>
      </w:r>
      <w:r w:rsidRPr="00834452">
        <w:t>kerhetsd</w:t>
      </w:r>
      <w:r w:rsidRPr="00834452">
        <w:rPr>
          <w:rFonts w:ascii="Calibri" w:hAnsi="Calibri" w:cs="Calibri"/>
        </w:rPr>
        <w:t>ö</w:t>
      </w:r>
      <w:r w:rsidRPr="00834452">
        <w:t>rrar, f</w:t>
      </w:r>
      <w:r w:rsidRPr="00834452">
        <w:rPr>
          <w:rFonts w:ascii="Calibri" w:hAnsi="Calibri" w:cs="Calibri"/>
        </w:rPr>
        <w:t>ö</w:t>
      </w:r>
      <w:r w:rsidRPr="00834452">
        <w:t>rutsatt att de har samma f</w:t>
      </w:r>
      <w:r w:rsidRPr="00834452">
        <w:rPr>
          <w:rFonts w:ascii="Calibri" w:hAnsi="Calibri" w:cs="Calibri"/>
        </w:rPr>
        <w:t>ä</w:t>
      </w:r>
      <w:r w:rsidRPr="00834452">
        <w:t xml:space="preserve">rg och stil som </w:t>
      </w:r>
      <w:r w:rsidRPr="00834452">
        <w:rPr>
          <w:rFonts w:ascii="Calibri" w:hAnsi="Calibri" w:cs="Calibri"/>
        </w:rPr>
        <w:t>ö</w:t>
      </w:r>
      <w:r w:rsidRPr="00834452">
        <w:t>vriga d</w:t>
      </w:r>
      <w:r w:rsidRPr="00834452">
        <w:rPr>
          <w:rFonts w:ascii="Calibri" w:hAnsi="Calibri" w:cs="Calibri"/>
        </w:rPr>
        <w:t>ö</w:t>
      </w:r>
      <w:r w:rsidRPr="00834452">
        <w:t>rrar i trappuppg</w:t>
      </w:r>
      <w:r w:rsidRPr="00834452">
        <w:rPr>
          <w:rFonts w:ascii="Calibri" w:hAnsi="Calibri" w:cs="Calibri"/>
        </w:rPr>
        <w:t>å</w:t>
      </w:r>
      <w:r w:rsidRPr="00834452">
        <w:t>ngen. Brevl</w:t>
      </w:r>
      <w:r w:rsidRPr="00834452">
        <w:rPr>
          <w:rFonts w:ascii="Calibri" w:hAnsi="Calibri" w:cs="Calibri"/>
        </w:rPr>
        <w:t>å</w:t>
      </w:r>
      <w:r w:rsidRPr="00834452">
        <w:t>dan monteras d</w:t>
      </w:r>
      <w:r w:rsidRPr="00834452">
        <w:rPr>
          <w:rFonts w:ascii="Calibri" w:hAnsi="Calibri" w:cs="Calibri"/>
        </w:rPr>
        <w:t>å </w:t>
      </w:r>
      <w:r w:rsidRPr="00834452">
        <w:t>vid d</w:t>
      </w:r>
      <w:r w:rsidRPr="00834452">
        <w:rPr>
          <w:rFonts w:ascii="Calibri" w:hAnsi="Calibri" w:cs="Calibri"/>
        </w:rPr>
        <w:t>ö</w:t>
      </w:r>
      <w:r w:rsidRPr="00834452">
        <w:t>rrens ena sida. Samma sak, dvs ans</w:t>
      </w:r>
      <w:r w:rsidRPr="00834452">
        <w:rPr>
          <w:rFonts w:ascii="Calibri" w:hAnsi="Calibri" w:cs="Calibri"/>
        </w:rPr>
        <w:t>ö</w:t>
      </w:r>
      <w:r w:rsidRPr="00834452">
        <w:t>kan till styrelsen, g</w:t>
      </w:r>
      <w:r w:rsidRPr="00834452">
        <w:rPr>
          <w:rFonts w:ascii="Calibri" w:hAnsi="Calibri" w:cs="Calibri"/>
        </w:rPr>
        <w:t>ä</w:t>
      </w:r>
      <w:r w:rsidRPr="00834452">
        <w:t>ller digitala d</w:t>
      </w:r>
      <w:r w:rsidRPr="00834452">
        <w:rPr>
          <w:rFonts w:ascii="Calibri" w:hAnsi="Calibri" w:cs="Calibri"/>
        </w:rPr>
        <w:t>ö</w:t>
      </w:r>
      <w:r w:rsidRPr="00834452">
        <w:t>rrl</w:t>
      </w:r>
      <w:r w:rsidRPr="00834452">
        <w:rPr>
          <w:rFonts w:ascii="Calibri" w:hAnsi="Calibri" w:cs="Calibri"/>
        </w:rPr>
        <w:t>å</w:t>
      </w:r>
      <w:r w:rsidRPr="00834452">
        <w:t>s och digitala termostater f</w:t>
      </w:r>
      <w:r w:rsidRPr="00834452">
        <w:rPr>
          <w:rFonts w:ascii="Calibri" w:hAnsi="Calibri" w:cs="Calibri"/>
        </w:rPr>
        <w:t>ö</w:t>
      </w:r>
      <w:r w:rsidRPr="00834452">
        <w:t xml:space="preserve">r elementen. Medlemmen </w:t>
      </w:r>
      <w:r w:rsidRPr="00834452">
        <w:rPr>
          <w:rFonts w:ascii="Calibri" w:hAnsi="Calibri" w:cs="Calibri"/>
        </w:rPr>
        <w:t>ä</w:t>
      </w:r>
      <w:r w:rsidRPr="00834452">
        <w:t>ger d</w:t>
      </w:r>
      <w:r w:rsidRPr="00834452">
        <w:rPr>
          <w:rFonts w:ascii="Calibri" w:hAnsi="Calibri" w:cs="Calibri"/>
        </w:rPr>
        <w:t>å </w:t>
      </w:r>
      <w:r w:rsidRPr="00834452">
        <w:t>sj</w:t>
      </w:r>
      <w:r w:rsidRPr="00834452">
        <w:rPr>
          <w:rFonts w:ascii="Calibri" w:hAnsi="Calibri" w:cs="Calibri"/>
        </w:rPr>
        <w:t>ä</w:t>
      </w:r>
      <w:r w:rsidRPr="00834452">
        <w:t>lv underh</w:t>
      </w:r>
      <w:r w:rsidRPr="00834452">
        <w:rPr>
          <w:rFonts w:ascii="Calibri" w:hAnsi="Calibri" w:cs="Calibri"/>
        </w:rPr>
        <w:t>å</w:t>
      </w:r>
      <w:r w:rsidRPr="00834452">
        <w:t>llsansvaret och m</w:t>
      </w:r>
      <w:r w:rsidRPr="00834452">
        <w:rPr>
          <w:rFonts w:ascii="Calibri" w:hAnsi="Calibri" w:cs="Calibri"/>
        </w:rPr>
        <w:t>å</w:t>
      </w:r>
      <w:r w:rsidRPr="00834452">
        <w:t>ste f</w:t>
      </w:r>
      <w:r w:rsidRPr="00834452">
        <w:rPr>
          <w:rFonts w:ascii="Calibri" w:hAnsi="Calibri" w:cs="Calibri"/>
        </w:rPr>
        <w:t>ö</w:t>
      </w:r>
      <w:r w:rsidRPr="00834452">
        <w:t>rmedla det vid f</w:t>
      </w:r>
      <w:r w:rsidRPr="00834452">
        <w:rPr>
          <w:rFonts w:ascii="Calibri" w:hAnsi="Calibri" w:cs="Calibri"/>
        </w:rPr>
        <w:t>ö</w:t>
      </w:r>
      <w:r w:rsidRPr="00834452">
        <w:t>rs</w:t>
      </w:r>
      <w:r w:rsidRPr="00834452">
        <w:rPr>
          <w:rFonts w:ascii="Calibri" w:hAnsi="Calibri" w:cs="Calibri"/>
        </w:rPr>
        <w:t>ä</w:t>
      </w:r>
      <w:r w:rsidRPr="00834452">
        <w:t xml:space="preserve">ljning eller </w:t>
      </w:r>
      <w:r w:rsidRPr="00834452">
        <w:rPr>
          <w:rFonts w:ascii="Calibri" w:hAnsi="Calibri" w:cs="Calibri"/>
        </w:rPr>
        <w:t>å</w:t>
      </w:r>
      <w:r w:rsidRPr="00834452">
        <w:t>terst</w:t>
      </w:r>
      <w:r w:rsidRPr="00834452">
        <w:rPr>
          <w:rFonts w:ascii="Calibri" w:hAnsi="Calibri" w:cs="Calibri"/>
        </w:rPr>
        <w:t>ä</w:t>
      </w:r>
      <w:r w:rsidRPr="00834452">
        <w:t xml:space="preserve">lla </w:t>
      </w:r>
      <w:r w:rsidRPr="00834452">
        <w:rPr>
          <w:rFonts w:ascii="Calibri" w:hAnsi="Calibri" w:cs="Calibri"/>
        </w:rPr>
        <w:t>å</w:t>
      </w:r>
      <w:r w:rsidRPr="00834452">
        <w:t>tg</w:t>
      </w:r>
      <w:r w:rsidRPr="00834452">
        <w:rPr>
          <w:rFonts w:ascii="Calibri" w:hAnsi="Calibri" w:cs="Calibri"/>
        </w:rPr>
        <w:t>ä</w:t>
      </w:r>
      <w:r w:rsidRPr="00834452">
        <w:t>rderna till originalet, ifall k</w:t>
      </w:r>
      <w:r w:rsidRPr="00834452">
        <w:rPr>
          <w:rFonts w:ascii="Calibri" w:hAnsi="Calibri" w:cs="Calibri"/>
        </w:rPr>
        <w:t>ö</w:t>
      </w:r>
      <w:r w:rsidRPr="00834452">
        <w:t xml:space="preserve">paren inte </w:t>
      </w:r>
      <w:r w:rsidRPr="00834452">
        <w:rPr>
          <w:rFonts w:ascii="Calibri" w:hAnsi="Calibri" w:cs="Calibri"/>
        </w:rPr>
        <w:t>å</w:t>
      </w:r>
      <w:r w:rsidRPr="00834452">
        <w:t>tar sig underh</w:t>
      </w:r>
      <w:r w:rsidRPr="00834452">
        <w:rPr>
          <w:rFonts w:ascii="Calibri" w:hAnsi="Calibri" w:cs="Calibri"/>
        </w:rPr>
        <w:t>å</w:t>
      </w:r>
      <w:r w:rsidRPr="00834452">
        <w:t>llsansvaret.</w:t>
      </w:r>
    </w:p>
    <w:p w14:paraId="765AEA44" w14:textId="77777777" w:rsidR="00834452" w:rsidRPr="00834452" w:rsidRDefault="00834452" w:rsidP="00834452">
      <w:r w:rsidRPr="00834452">
        <w:rPr>
          <w:rFonts w:ascii="Arial" w:hAnsi="Arial" w:cs="Arial"/>
        </w:rPr>
        <w:t>■</w:t>
      </w:r>
      <w:r w:rsidRPr="00834452">
        <w:t xml:space="preserve"> Laddstolpar f</w:t>
      </w:r>
      <w:r w:rsidRPr="00834452">
        <w:rPr>
          <w:rFonts w:ascii="Calibri" w:hAnsi="Calibri" w:cs="Calibri"/>
        </w:rPr>
        <w:t>ö</w:t>
      </w:r>
      <w:r w:rsidRPr="00834452">
        <w:t>r elbilar f</w:t>
      </w:r>
      <w:r w:rsidRPr="00834452">
        <w:rPr>
          <w:rFonts w:ascii="Calibri" w:hAnsi="Calibri" w:cs="Calibri"/>
        </w:rPr>
        <w:t>å</w:t>
      </w:r>
      <w:r w:rsidRPr="00834452">
        <w:t>r v</w:t>
      </w:r>
      <w:r w:rsidRPr="00834452">
        <w:rPr>
          <w:rFonts w:ascii="Calibri" w:hAnsi="Calibri" w:cs="Calibri"/>
        </w:rPr>
        <w:t>ä</w:t>
      </w:r>
      <w:r w:rsidRPr="00834452">
        <w:t>nta p</w:t>
      </w:r>
      <w:r w:rsidRPr="00834452">
        <w:rPr>
          <w:rFonts w:ascii="Calibri" w:hAnsi="Calibri" w:cs="Calibri"/>
        </w:rPr>
        <w:t>å</w:t>
      </w:r>
      <w:r w:rsidRPr="00834452">
        <w:t xml:space="preserve"> grund av bristen p</w:t>
      </w:r>
      <w:r w:rsidRPr="00834452">
        <w:rPr>
          <w:rFonts w:ascii="Calibri" w:hAnsi="Calibri" w:cs="Calibri"/>
        </w:rPr>
        <w:t>å </w:t>
      </w:r>
      <w:r w:rsidRPr="00834452">
        <w:t>parkeringsplatser. Just nu finns det ingen efterfr</w:t>
      </w:r>
      <w:r w:rsidRPr="00834452">
        <w:rPr>
          <w:rFonts w:ascii="Calibri" w:hAnsi="Calibri" w:cs="Calibri"/>
        </w:rPr>
        <w:t>å</w:t>
      </w:r>
      <w:r w:rsidRPr="00834452">
        <w:t>gan p</w:t>
      </w:r>
      <w:r w:rsidRPr="00834452">
        <w:rPr>
          <w:rFonts w:ascii="Calibri" w:hAnsi="Calibri" w:cs="Calibri"/>
        </w:rPr>
        <w:t>å</w:t>
      </w:r>
      <w:r w:rsidRPr="00834452">
        <w:t xml:space="preserve"> dem, men fr</w:t>
      </w:r>
      <w:r w:rsidRPr="00834452">
        <w:rPr>
          <w:rFonts w:ascii="Calibri" w:hAnsi="Calibri" w:cs="Calibri"/>
        </w:rPr>
        <w:t>å</w:t>
      </w:r>
      <w:r w:rsidRPr="00834452">
        <w:t>gan h</w:t>
      </w:r>
      <w:r w:rsidRPr="00834452">
        <w:rPr>
          <w:rFonts w:ascii="Calibri" w:hAnsi="Calibri" w:cs="Calibri"/>
        </w:rPr>
        <w:t>å</w:t>
      </w:r>
      <w:r w:rsidRPr="00834452">
        <w:t xml:space="preserve">lls </w:t>
      </w:r>
      <w:r w:rsidRPr="00834452">
        <w:rPr>
          <w:rFonts w:ascii="Calibri" w:hAnsi="Calibri" w:cs="Calibri"/>
        </w:rPr>
        <w:t>ö</w:t>
      </w:r>
      <w:r w:rsidRPr="00834452">
        <w:t>ppen. Men styrelsen ska kolla marknaden f</w:t>
      </w:r>
      <w:r w:rsidRPr="00834452">
        <w:rPr>
          <w:rFonts w:ascii="Calibri" w:hAnsi="Calibri" w:cs="Calibri"/>
        </w:rPr>
        <w:t>ö</w:t>
      </w:r>
      <w:r w:rsidRPr="00834452">
        <w:t>r laddboxar eller laddsk</w:t>
      </w:r>
      <w:r w:rsidRPr="00834452">
        <w:rPr>
          <w:rFonts w:ascii="Calibri" w:hAnsi="Calibri" w:cs="Calibri"/>
        </w:rPr>
        <w:t>å</w:t>
      </w:r>
      <w:r w:rsidRPr="00834452">
        <w:t>p f</w:t>
      </w:r>
      <w:r w:rsidRPr="00834452">
        <w:rPr>
          <w:rFonts w:ascii="Calibri" w:hAnsi="Calibri" w:cs="Calibri"/>
        </w:rPr>
        <w:t>ö</w:t>
      </w:r>
      <w:r w:rsidRPr="00834452">
        <w:t>r cykelbatterier som kan installeras utanf</w:t>
      </w:r>
      <w:r w:rsidRPr="00834452">
        <w:rPr>
          <w:rFonts w:ascii="Calibri" w:hAnsi="Calibri" w:cs="Calibri"/>
        </w:rPr>
        <w:t>ö</w:t>
      </w:r>
      <w:r w:rsidRPr="00834452">
        <w:t>r eller i cykelf</w:t>
      </w:r>
      <w:r w:rsidRPr="00834452">
        <w:rPr>
          <w:rFonts w:ascii="Calibri" w:hAnsi="Calibri" w:cs="Calibri"/>
        </w:rPr>
        <w:t>ö</w:t>
      </w:r>
      <w:r w:rsidRPr="00834452">
        <w:t>rr</w:t>
      </w:r>
      <w:r w:rsidRPr="00834452">
        <w:rPr>
          <w:rFonts w:ascii="Calibri" w:hAnsi="Calibri" w:cs="Calibri"/>
        </w:rPr>
        <w:t>å</w:t>
      </w:r>
      <w:r w:rsidRPr="00834452">
        <w:t>den.</w:t>
      </w:r>
    </w:p>
    <w:p w14:paraId="18DA2891" w14:textId="77777777" w:rsidR="00834452" w:rsidRPr="00834452" w:rsidRDefault="00834452" w:rsidP="00834452">
      <w:r w:rsidRPr="00834452">
        <w:rPr>
          <w:rFonts w:ascii="Arial" w:hAnsi="Arial" w:cs="Arial"/>
        </w:rPr>
        <w:t>■</w:t>
      </w:r>
      <w:r w:rsidRPr="00834452">
        <w:t xml:space="preserve"> </w:t>
      </w:r>
      <w:proofErr w:type="spellStart"/>
      <w:r w:rsidRPr="00834452">
        <w:t>Solsceller</w:t>
      </w:r>
      <w:proofErr w:type="spellEnd"/>
      <w:r w:rsidRPr="00834452">
        <w:t xml:space="preserve"> diskuterades, styrelsen v</w:t>
      </w:r>
      <w:r w:rsidRPr="00834452">
        <w:rPr>
          <w:rFonts w:ascii="Calibri" w:hAnsi="Calibri" w:cs="Calibri"/>
        </w:rPr>
        <w:t>ä</w:t>
      </w:r>
      <w:r w:rsidRPr="00834452">
        <w:t>ntar med solceller p</w:t>
      </w:r>
      <w:r w:rsidRPr="00834452">
        <w:rPr>
          <w:rFonts w:ascii="Calibri" w:hAnsi="Calibri" w:cs="Calibri"/>
        </w:rPr>
        <w:t>å </w:t>
      </w:r>
      <w:r w:rsidRPr="00834452">
        <w:t>taken p</w:t>
      </w:r>
      <w:r w:rsidRPr="00834452">
        <w:rPr>
          <w:rFonts w:ascii="Calibri" w:hAnsi="Calibri" w:cs="Calibri"/>
        </w:rPr>
        <w:t>å</w:t>
      </w:r>
      <w:r w:rsidRPr="00834452">
        <w:t xml:space="preserve"> grund av den omfattade investeringen det inneb</w:t>
      </w:r>
      <w:r w:rsidRPr="00834452">
        <w:rPr>
          <w:rFonts w:ascii="Calibri" w:hAnsi="Calibri" w:cs="Calibri"/>
        </w:rPr>
        <w:t>ä</w:t>
      </w:r>
      <w:r w:rsidRPr="00834452">
        <w:t>r. Priserna kan komma att sjunka i framtiden.</w:t>
      </w:r>
    </w:p>
    <w:p w14:paraId="045311E1" w14:textId="77777777" w:rsidR="00834452" w:rsidRPr="00834452" w:rsidRDefault="00834452" w:rsidP="00834452">
      <w:r w:rsidRPr="00834452">
        <w:rPr>
          <w:rFonts w:ascii="Arial" w:hAnsi="Arial" w:cs="Arial"/>
        </w:rPr>
        <w:t>■</w:t>
      </w:r>
      <w:r w:rsidRPr="00834452">
        <w:t xml:space="preserve"> Markkompaniet har tagit bort markt</w:t>
      </w:r>
      <w:r w:rsidRPr="00834452">
        <w:rPr>
          <w:rFonts w:ascii="Calibri" w:hAnsi="Calibri" w:cs="Calibri"/>
        </w:rPr>
        <w:t>ä</w:t>
      </w:r>
      <w:r w:rsidRPr="00834452">
        <w:t>ckande buskar f</w:t>
      </w:r>
      <w:r w:rsidRPr="00834452">
        <w:rPr>
          <w:rFonts w:ascii="Calibri" w:hAnsi="Calibri" w:cs="Calibri"/>
        </w:rPr>
        <w:t>ö</w:t>
      </w:r>
      <w:r w:rsidRPr="00834452">
        <w:t>r att g</w:t>
      </w:r>
      <w:r w:rsidRPr="00834452">
        <w:rPr>
          <w:rFonts w:ascii="Calibri" w:hAnsi="Calibri" w:cs="Calibri"/>
        </w:rPr>
        <w:t>ö</w:t>
      </w:r>
      <w:r w:rsidRPr="00834452">
        <w:t>ra det sv</w:t>
      </w:r>
      <w:r w:rsidRPr="00834452">
        <w:rPr>
          <w:rFonts w:ascii="Calibri" w:hAnsi="Calibri" w:cs="Calibri"/>
        </w:rPr>
        <w:t>å</w:t>
      </w:r>
      <w:r w:rsidRPr="00834452">
        <w:t>rare f</w:t>
      </w:r>
      <w:r w:rsidRPr="00834452">
        <w:rPr>
          <w:rFonts w:ascii="Calibri" w:hAnsi="Calibri" w:cs="Calibri"/>
        </w:rPr>
        <w:t>ö</w:t>
      </w:r>
      <w:r w:rsidRPr="00834452">
        <w:t>r r</w:t>
      </w:r>
      <w:r w:rsidRPr="00834452">
        <w:rPr>
          <w:rFonts w:ascii="Calibri" w:hAnsi="Calibri" w:cs="Calibri"/>
        </w:rPr>
        <w:t>å</w:t>
      </w:r>
      <w:r w:rsidRPr="00834452">
        <w:t>ttor att bos</w:t>
      </w:r>
      <w:r w:rsidRPr="00834452">
        <w:rPr>
          <w:rFonts w:ascii="Calibri" w:hAnsi="Calibri" w:cs="Calibri"/>
        </w:rPr>
        <w:t>ä</w:t>
      </w:r>
      <w:r w:rsidRPr="00834452">
        <w:t>tta sig i omr</w:t>
      </w:r>
      <w:r w:rsidRPr="00834452">
        <w:rPr>
          <w:rFonts w:ascii="Calibri" w:hAnsi="Calibri" w:cs="Calibri"/>
        </w:rPr>
        <w:t>å</w:t>
      </w:r>
      <w:r w:rsidRPr="00834452">
        <w:t>det. P</w:t>
      </w:r>
      <w:r w:rsidRPr="00834452">
        <w:rPr>
          <w:rFonts w:ascii="Calibri" w:hAnsi="Calibri" w:cs="Calibri"/>
        </w:rPr>
        <w:t>å </w:t>
      </w:r>
      <w:r w:rsidRPr="00834452">
        <w:t>de tomma ytorna har f</w:t>
      </w:r>
      <w:r w:rsidRPr="00834452">
        <w:rPr>
          <w:rFonts w:ascii="Calibri" w:hAnsi="Calibri" w:cs="Calibri"/>
        </w:rPr>
        <w:t>ö</w:t>
      </w:r>
      <w:r w:rsidRPr="00834452">
        <w:t>retaget planterat solit</w:t>
      </w:r>
      <w:r w:rsidRPr="00834452">
        <w:rPr>
          <w:rFonts w:ascii="Calibri" w:hAnsi="Calibri" w:cs="Calibri"/>
        </w:rPr>
        <w:t>ä</w:t>
      </w:r>
      <w:r w:rsidRPr="00834452">
        <w:t>rbuskar och mindre tr</w:t>
      </w:r>
      <w:r w:rsidRPr="00834452">
        <w:rPr>
          <w:rFonts w:ascii="Calibri" w:hAnsi="Calibri" w:cs="Calibri"/>
        </w:rPr>
        <w:t>ä</w:t>
      </w:r>
      <w:r w:rsidRPr="00834452">
        <w:t>d. P</w:t>
      </w:r>
      <w:r w:rsidRPr="00834452">
        <w:rPr>
          <w:rFonts w:ascii="Calibri" w:hAnsi="Calibri" w:cs="Calibri"/>
        </w:rPr>
        <w:t>å </w:t>
      </w:r>
      <w:r w:rsidRPr="00834452">
        <w:t>g</w:t>
      </w:r>
      <w:r w:rsidRPr="00834452">
        <w:rPr>
          <w:rFonts w:ascii="Calibri" w:hAnsi="Calibri" w:cs="Calibri"/>
        </w:rPr>
        <w:t>å</w:t>
      </w:r>
      <w:r w:rsidRPr="00834452">
        <w:t xml:space="preserve">ng </w:t>
      </w:r>
      <w:r w:rsidRPr="00834452">
        <w:rPr>
          <w:rFonts w:ascii="Calibri" w:hAnsi="Calibri" w:cs="Calibri"/>
        </w:rPr>
        <w:t>ä</w:t>
      </w:r>
      <w:r w:rsidRPr="00834452">
        <w:t>r bland annat klippning av h</w:t>
      </w:r>
      <w:r w:rsidRPr="00834452">
        <w:rPr>
          <w:rFonts w:ascii="Calibri" w:hAnsi="Calibri" w:cs="Calibri"/>
        </w:rPr>
        <w:t>ä</w:t>
      </w:r>
      <w:r w:rsidRPr="00834452">
        <w:t>ckar, besk</w:t>
      </w:r>
      <w:r w:rsidRPr="00834452">
        <w:rPr>
          <w:rFonts w:ascii="Calibri" w:hAnsi="Calibri" w:cs="Calibri"/>
        </w:rPr>
        <w:t>ä</w:t>
      </w:r>
      <w:r w:rsidRPr="00834452">
        <w:t>rning av n</w:t>
      </w:r>
      <w:r w:rsidRPr="00834452">
        <w:rPr>
          <w:rFonts w:ascii="Calibri" w:hAnsi="Calibri" w:cs="Calibri"/>
        </w:rPr>
        <w:t>å</w:t>
      </w:r>
      <w:r w:rsidRPr="00834452">
        <w:t>gra tr</w:t>
      </w:r>
      <w:r w:rsidRPr="00834452">
        <w:rPr>
          <w:rFonts w:ascii="Calibri" w:hAnsi="Calibri" w:cs="Calibri"/>
        </w:rPr>
        <w:t>ä</w:t>
      </w:r>
      <w:r w:rsidRPr="00834452">
        <w:t>d och pl</w:t>
      </w:r>
      <w:r w:rsidRPr="00834452">
        <w:rPr>
          <w:rFonts w:ascii="Calibri" w:hAnsi="Calibri" w:cs="Calibri"/>
        </w:rPr>
        <w:t>å</w:t>
      </w:r>
      <w:r w:rsidRPr="00834452">
        <w:t>tkanter f</w:t>
      </w:r>
      <w:r w:rsidRPr="00834452">
        <w:rPr>
          <w:rFonts w:ascii="Calibri" w:hAnsi="Calibri" w:cs="Calibri"/>
        </w:rPr>
        <w:t>ö</w:t>
      </w:r>
      <w:r w:rsidRPr="00834452">
        <w:t>r ytor med sj</w:t>
      </w:r>
      <w:r w:rsidRPr="00834452">
        <w:rPr>
          <w:rFonts w:ascii="Calibri" w:hAnsi="Calibri" w:cs="Calibri"/>
        </w:rPr>
        <w:t>ö</w:t>
      </w:r>
      <w:r w:rsidRPr="00834452">
        <w:t>sten.</w:t>
      </w:r>
    </w:p>
    <w:p w14:paraId="01E197FE" w14:textId="77777777" w:rsidR="00834452" w:rsidRPr="00834452" w:rsidRDefault="00834452" w:rsidP="00834452">
      <w:r w:rsidRPr="00834452">
        <w:rPr>
          <w:rFonts w:ascii="Arial" w:hAnsi="Arial" w:cs="Arial"/>
        </w:rPr>
        <w:t>■</w:t>
      </w:r>
      <w:r w:rsidRPr="00834452">
        <w:t xml:space="preserve"> Styrelsen ska ta in en offert f</w:t>
      </w:r>
      <w:r w:rsidRPr="00834452">
        <w:rPr>
          <w:rFonts w:ascii="Calibri" w:hAnsi="Calibri" w:cs="Calibri"/>
        </w:rPr>
        <w:t>ö</w:t>
      </w:r>
      <w:r w:rsidRPr="00834452">
        <w:t>r takreng</w:t>
      </w:r>
      <w:r w:rsidRPr="00834452">
        <w:rPr>
          <w:rFonts w:ascii="Calibri" w:hAnsi="Calibri" w:cs="Calibri"/>
        </w:rPr>
        <w:t>ö</w:t>
      </w:r>
      <w:r w:rsidRPr="00834452">
        <w:t>ring p</w:t>
      </w:r>
      <w:r w:rsidRPr="00834452">
        <w:rPr>
          <w:rFonts w:ascii="Calibri" w:hAnsi="Calibri" w:cs="Calibri"/>
        </w:rPr>
        <w:t>å </w:t>
      </w:r>
      <w:r w:rsidRPr="00834452">
        <w:t>v</w:t>
      </w:r>
      <w:r w:rsidRPr="00834452">
        <w:rPr>
          <w:rFonts w:ascii="Calibri" w:hAnsi="Calibri" w:cs="Calibri"/>
        </w:rPr>
        <w:t>å</w:t>
      </w:r>
      <w:r w:rsidRPr="00834452">
        <w:t>ren med undantag f</w:t>
      </w:r>
      <w:r w:rsidRPr="00834452">
        <w:rPr>
          <w:rFonts w:ascii="Calibri" w:hAnsi="Calibri" w:cs="Calibri"/>
        </w:rPr>
        <w:t>ö</w:t>
      </w:r>
      <w:r w:rsidRPr="00834452">
        <w:t>r Jordabalksv</w:t>
      </w:r>
      <w:r w:rsidRPr="00834452">
        <w:rPr>
          <w:rFonts w:ascii="Calibri" w:hAnsi="Calibri" w:cs="Calibri"/>
        </w:rPr>
        <w:t>ä</w:t>
      </w:r>
      <w:r w:rsidRPr="00834452">
        <w:t>gen 35, 36 och 37, eftersom de tv</w:t>
      </w:r>
      <w:r w:rsidRPr="00834452">
        <w:rPr>
          <w:rFonts w:ascii="Calibri" w:hAnsi="Calibri" w:cs="Calibri"/>
        </w:rPr>
        <w:t>ä</w:t>
      </w:r>
      <w:r w:rsidRPr="00834452">
        <w:t>ttades f</w:t>
      </w:r>
      <w:r w:rsidRPr="00834452">
        <w:rPr>
          <w:rFonts w:ascii="Calibri" w:hAnsi="Calibri" w:cs="Calibri"/>
        </w:rPr>
        <w:t>ö</w:t>
      </w:r>
      <w:r w:rsidRPr="00834452">
        <w:t>r tv</w:t>
      </w:r>
      <w:r w:rsidRPr="00834452">
        <w:rPr>
          <w:rFonts w:ascii="Calibri" w:hAnsi="Calibri" w:cs="Calibri"/>
        </w:rPr>
        <w:t>å</w:t>
      </w:r>
      <w:r w:rsidRPr="00834452">
        <w:t xml:space="preserve"> </w:t>
      </w:r>
      <w:r w:rsidRPr="00834452">
        <w:rPr>
          <w:rFonts w:ascii="Calibri" w:hAnsi="Calibri" w:cs="Calibri"/>
        </w:rPr>
        <w:t>å</w:t>
      </w:r>
      <w:r w:rsidRPr="00834452">
        <w:t>r sedan. information om detta kommer i utskick.</w:t>
      </w:r>
    </w:p>
    <w:p w14:paraId="4690A80A" w14:textId="77777777" w:rsidR="00834452" w:rsidRPr="00834452" w:rsidRDefault="00834452" w:rsidP="00834452">
      <w:r w:rsidRPr="00834452">
        <w:rPr>
          <w:rFonts w:ascii="Arial" w:hAnsi="Arial" w:cs="Arial"/>
        </w:rPr>
        <w:t>■</w:t>
      </w:r>
      <w:r w:rsidRPr="00834452">
        <w:t xml:space="preserve"> Brandsl</w:t>
      </w:r>
      <w:r w:rsidRPr="00834452">
        <w:rPr>
          <w:rFonts w:ascii="Calibri" w:hAnsi="Calibri" w:cs="Calibri"/>
        </w:rPr>
        <w:t>ä</w:t>
      </w:r>
      <w:r w:rsidRPr="00834452">
        <w:t>ckare f</w:t>
      </w:r>
      <w:r w:rsidRPr="00834452">
        <w:rPr>
          <w:rFonts w:ascii="Calibri" w:hAnsi="Calibri" w:cs="Calibri"/>
        </w:rPr>
        <w:t>ö</w:t>
      </w:r>
      <w:r w:rsidRPr="00834452">
        <w:t>r tv</w:t>
      </w:r>
      <w:r w:rsidRPr="00834452">
        <w:rPr>
          <w:rFonts w:ascii="Calibri" w:hAnsi="Calibri" w:cs="Calibri"/>
        </w:rPr>
        <w:t>ä</w:t>
      </w:r>
      <w:r w:rsidRPr="00834452">
        <w:t xml:space="preserve">ttstugorna </w:t>
      </w:r>
      <w:r w:rsidRPr="00834452">
        <w:rPr>
          <w:rFonts w:ascii="Calibri" w:hAnsi="Calibri" w:cs="Calibri"/>
        </w:rPr>
        <w:t>ä</w:t>
      </w:r>
      <w:r w:rsidRPr="00834452">
        <w:t>r p</w:t>
      </w:r>
      <w:r w:rsidRPr="00834452">
        <w:rPr>
          <w:rFonts w:ascii="Calibri" w:hAnsi="Calibri" w:cs="Calibri"/>
        </w:rPr>
        <w:t>å </w:t>
      </w:r>
      <w:r w:rsidRPr="00834452">
        <w:t>g</w:t>
      </w:r>
      <w:r w:rsidRPr="00834452">
        <w:rPr>
          <w:rFonts w:ascii="Calibri" w:hAnsi="Calibri" w:cs="Calibri"/>
        </w:rPr>
        <w:t>å</w:t>
      </w:r>
      <w:r w:rsidRPr="00834452">
        <w:t>ng.</w:t>
      </w:r>
    </w:p>
    <w:p w14:paraId="368B6D64" w14:textId="77777777" w:rsidR="00834452" w:rsidRPr="00834452" w:rsidRDefault="00834452" w:rsidP="00834452">
      <w:r w:rsidRPr="00834452">
        <w:rPr>
          <w:rFonts w:ascii="Arial" w:hAnsi="Arial" w:cs="Arial"/>
        </w:rPr>
        <w:t>■</w:t>
      </w:r>
      <w:r w:rsidRPr="00834452">
        <w:rPr>
          <w:rFonts w:ascii="Calibri" w:hAnsi="Calibri" w:cs="Calibri"/>
        </w:rPr>
        <w:t> </w:t>
      </w:r>
      <w:r w:rsidRPr="00834452">
        <w:t>St</w:t>
      </w:r>
      <w:r w:rsidRPr="00834452">
        <w:rPr>
          <w:rFonts w:ascii="Calibri" w:hAnsi="Calibri" w:cs="Calibri"/>
        </w:rPr>
        <w:t>å</w:t>
      </w:r>
      <w:r w:rsidRPr="00834452">
        <w:t>ngen ovanf</w:t>
      </w:r>
      <w:r w:rsidRPr="00834452">
        <w:rPr>
          <w:rFonts w:ascii="Calibri" w:hAnsi="Calibri" w:cs="Calibri"/>
        </w:rPr>
        <w:t>ö</w:t>
      </w:r>
      <w:r w:rsidRPr="00834452">
        <w:t>r gungorna, p</w:t>
      </w:r>
      <w:r w:rsidRPr="00834452">
        <w:rPr>
          <w:rFonts w:ascii="Calibri" w:hAnsi="Calibri" w:cs="Calibri"/>
        </w:rPr>
        <w:t>å </w:t>
      </w:r>
      <w:r w:rsidRPr="00834452">
        <w:t>lekplatsen bakom 20-g</w:t>
      </w:r>
      <w:r w:rsidRPr="00834452">
        <w:rPr>
          <w:rFonts w:ascii="Calibri" w:hAnsi="Calibri" w:cs="Calibri"/>
        </w:rPr>
        <w:t>å</w:t>
      </w:r>
      <w:r w:rsidRPr="00834452">
        <w:t>rden, har f</w:t>
      </w:r>
      <w:r w:rsidRPr="00834452">
        <w:rPr>
          <w:rFonts w:ascii="Calibri" w:hAnsi="Calibri" w:cs="Calibri"/>
        </w:rPr>
        <w:t>å</w:t>
      </w:r>
      <w:r w:rsidRPr="00834452">
        <w:t>tt piggar f</w:t>
      </w:r>
      <w:r w:rsidRPr="00834452">
        <w:rPr>
          <w:rFonts w:ascii="Calibri" w:hAnsi="Calibri" w:cs="Calibri"/>
        </w:rPr>
        <w:t>ö</w:t>
      </w:r>
      <w:r w:rsidRPr="00834452">
        <w:t>r att f</w:t>
      </w:r>
      <w:r w:rsidRPr="00834452">
        <w:rPr>
          <w:rFonts w:ascii="Calibri" w:hAnsi="Calibri" w:cs="Calibri"/>
        </w:rPr>
        <w:t>ö</w:t>
      </w:r>
      <w:r w:rsidRPr="00834452">
        <w:t>rhindra duvor att sitta d</w:t>
      </w:r>
      <w:r w:rsidRPr="00834452">
        <w:rPr>
          <w:rFonts w:ascii="Calibri" w:hAnsi="Calibri" w:cs="Calibri"/>
        </w:rPr>
        <w:t>ä</w:t>
      </w:r>
      <w:r w:rsidRPr="00834452">
        <w:t>r och lorta ner gungorna.</w:t>
      </w:r>
    </w:p>
    <w:p w14:paraId="1DF05312" w14:textId="77777777" w:rsidR="00834452" w:rsidRPr="00834452" w:rsidRDefault="00834452" w:rsidP="00834452">
      <w:r w:rsidRPr="00834452">
        <w:t>Mötets tips: Alla vet förhoppningsvis att matolja inte ska hällas i avloppet, för det täpper så småningom igen röret. I stället kan man hälla det i en Tetrapak, exempelvis i en tom mjölkförpackning, och lägga den i restavfallet, förutsatt att det handlar om små mängder. I annat fall är det återvinningscentralen som gäller.</w:t>
      </w:r>
    </w:p>
    <w:p w14:paraId="27AFA6CB" w14:textId="77777777" w:rsidR="00834452" w:rsidRPr="00834452" w:rsidRDefault="00834452" w:rsidP="00834452">
      <w:r w:rsidRPr="00834452">
        <w:t>Mötets surdeg: Somliga boenden följer inte reglerna för sopor, de ställer in grovsopor i soprummet, placerar föremål i restavfallet och i andra kärl som hör hemma på en återvinningscentral, lägger en påse med batteri ovanpå batteribehållaren, sladdar bland lamporna etc. Det innebär extra jobb för fastighetsskötaren Sohaila som måste bära skräpet till ett garage, där det förvaras tills containerdagen som planeras i maj. Någon föreslog kameraövervakning, men det är dock inte aktuellt med bevakningskamera i soprummen, dels kräver det godkännande av alla medlemmar, dels är reglerna stränga.</w:t>
      </w:r>
    </w:p>
    <w:p w14:paraId="189E77A4" w14:textId="77777777" w:rsidR="00834452" w:rsidRPr="00834452" w:rsidRDefault="00834452" w:rsidP="00834452">
      <w:r w:rsidRPr="00834452">
        <w:t>Text: Styrelsen</w:t>
      </w:r>
    </w:p>
    <w:p w14:paraId="12608368" w14:textId="77777777" w:rsidR="00834452" w:rsidRPr="00834452" w:rsidRDefault="00834452" w:rsidP="00834452">
      <w:r w:rsidRPr="00834452">
        <w:t>Bild: Jari Markkanen</w:t>
      </w:r>
    </w:p>
    <w:p w14:paraId="1B9DE26F" w14:textId="77777777" w:rsidR="00834452" w:rsidRPr="00834452" w:rsidRDefault="00834452" w:rsidP="00834452">
      <w:r w:rsidRPr="00834452">
        <w:t>Bildtext: Tjugofyra medlemmar deltog i Jordabalkens kvartalsmöte.</w:t>
      </w:r>
    </w:p>
    <w:p w14:paraId="5B2CC362" w14:textId="2BFFA26B" w:rsidR="00F06956" w:rsidRDefault="00F06956" w:rsidP="00505E53"/>
    <w:sectPr w:rsidR="00F069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E53"/>
    <w:rsid w:val="00505E53"/>
    <w:rsid w:val="005704ED"/>
    <w:rsid w:val="00834452"/>
    <w:rsid w:val="00F069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15197"/>
  <w15:chartTrackingRefBased/>
  <w15:docId w15:val="{8EBF7542-CD67-4562-913D-CD2BF128D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05E5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Rubrik2">
    <w:name w:val="heading 2"/>
    <w:basedOn w:val="Normal"/>
    <w:next w:val="Normal"/>
    <w:link w:val="Rubrik2Char"/>
    <w:uiPriority w:val="9"/>
    <w:semiHidden/>
    <w:unhideWhenUsed/>
    <w:qFormat/>
    <w:rsid w:val="00505E5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Rubrik3">
    <w:name w:val="heading 3"/>
    <w:basedOn w:val="Normal"/>
    <w:next w:val="Normal"/>
    <w:link w:val="Rubrik3Char"/>
    <w:uiPriority w:val="9"/>
    <w:semiHidden/>
    <w:unhideWhenUsed/>
    <w:qFormat/>
    <w:rsid w:val="00505E53"/>
    <w:pPr>
      <w:keepNext/>
      <w:keepLines/>
      <w:spacing w:before="160" w:after="80"/>
      <w:outlineLvl w:val="2"/>
    </w:pPr>
    <w:rPr>
      <w:rFonts w:eastAsiaTheme="majorEastAsia" w:cstheme="majorBidi"/>
      <w:color w:val="2E74B5" w:themeColor="accent1" w:themeShade="BF"/>
      <w:sz w:val="28"/>
      <w:szCs w:val="28"/>
    </w:rPr>
  </w:style>
  <w:style w:type="paragraph" w:styleId="Rubrik4">
    <w:name w:val="heading 4"/>
    <w:basedOn w:val="Normal"/>
    <w:next w:val="Normal"/>
    <w:link w:val="Rubrik4Char"/>
    <w:uiPriority w:val="9"/>
    <w:semiHidden/>
    <w:unhideWhenUsed/>
    <w:qFormat/>
    <w:rsid w:val="00505E53"/>
    <w:pPr>
      <w:keepNext/>
      <w:keepLines/>
      <w:spacing w:before="80" w:after="40"/>
      <w:outlineLvl w:val="3"/>
    </w:pPr>
    <w:rPr>
      <w:rFonts w:eastAsiaTheme="majorEastAsia" w:cstheme="majorBidi"/>
      <w:i/>
      <w:iCs/>
      <w:color w:val="2E74B5" w:themeColor="accent1" w:themeShade="BF"/>
    </w:rPr>
  </w:style>
  <w:style w:type="paragraph" w:styleId="Rubrik5">
    <w:name w:val="heading 5"/>
    <w:basedOn w:val="Normal"/>
    <w:next w:val="Normal"/>
    <w:link w:val="Rubrik5Char"/>
    <w:uiPriority w:val="9"/>
    <w:semiHidden/>
    <w:unhideWhenUsed/>
    <w:qFormat/>
    <w:rsid w:val="00505E53"/>
    <w:pPr>
      <w:keepNext/>
      <w:keepLines/>
      <w:spacing w:before="80" w:after="40"/>
      <w:outlineLvl w:val="4"/>
    </w:pPr>
    <w:rPr>
      <w:rFonts w:eastAsiaTheme="majorEastAsia" w:cstheme="majorBidi"/>
      <w:color w:val="2E74B5" w:themeColor="accent1" w:themeShade="BF"/>
    </w:rPr>
  </w:style>
  <w:style w:type="paragraph" w:styleId="Rubrik6">
    <w:name w:val="heading 6"/>
    <w:basedOn w:val="Normal"/>
    <w:next w:val="Normal"/>
    <w:link w:val="Rubrik6Char"/>
    <w:uiPriority w:val="9"/>
    <w:semiHidden/>
    <w:unhideWhenUsed/>
    <w:qFormat/>
    <w:rsid w:val="00505E5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05E5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05E5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05E5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05E53"/>
    <w:rPr>
      <w:rFonts w:asciiTheme="majorHAnsi" w:eastAsiaTheme="majorEastAsia" w:hAnsiTheme="majorHAnsi" w:cstheme="majorBidi"/>
      <w:color w:val="2E74B5" w:themeColor="accent1" w:themeShade="BF"/>
      <w:sz w:val="40"/>
      <w:szCs w:val="40"/>
    </w:rPr>
  </w:style>
  <w:style w:type="character" w:customStyle="1" w:styleId="Rubrik2Char">
    <w:name w:val="Rubrik 2 Char"/>
    <w:basedOn w:val="Standardstycketeckensnitt"/>
    <w:link w:val="Rubrik2"/>
    <w:uiPriority w:val="9"/>
    <w:semiHidden/>
    <w:rsid w:val="00505E53"/>
    <w:rPr>
      <w:rFonts w:asciiTheme="majorHAnsi" w:eastAsiaTheme="majorEastAsia" w:hAnsiTheme="majorHAnsi" w:cstheme="majorBidi"/>
      <w:color w:val="2E74B5" w:themeColor="accent1" w:themeShade="BF"/>
      <w:sz w:val="32"/>
      <w:szCs w:val="32"/>
    </w:rPr>
  </w:style>
  <w:style w:type="character" w:customStyle="1" w:styleId="Rubrik3Char">
    <w:name w:val="Rubrik 3 Char"/>
    <w:basedOn w:val="Standardstycketeckensnitt"/>
    <w:link w:val="Rubrik3"/>
    <w:uiPriority w:val="9"/>
    <w:semiHidden/>
    <w:rsid w:val="00505E53"/>
    <w:rPr>
      <w:rFonts w:eastAsiaTheme="majorEastAsia" w:cstheme="majorBidi"/>
      <w:color w:val="2E74B5" w:themeColor="accent1" w:themeShade="BF"/>
      <w:sz w:val="28"/>
      <w:szCs w:val="28"/>
    </w:rPr>
  </w:style>
  <w:style w:type="character" w:customStyle="1" w:styleId="Rubrik4Char">
    <w:name w:val="Rubrik 4 Char"/>
    <w:basedOn w:val="Standardstycketeckensnitt"/>
    <w:link w:val="Rubrik4"/>
    <w:uiPriority w:val="9"/>
    <w:semiHidden/>
    <w:rsid w:val="00505E53"/>
    <w:rPr>
      <w:rFonts w:eastAsiaTheme="majorEastAsia" w:cstheme="majorBidi"/>
      <w:i/>
      <w:iCs/>
      <w:color w:val="2E74B5" w:themeColor="accent1" w:themeShade="BF"/>
    </w:rPr>
  </w:style>
  <w:style w:type="character" w:customStyle="1" w:styleId="Rubrik5Char">
    <w:name w:val="Rubrik 5 Char"/>
    <w:basedOn w:val="Standardstycketeckensnitt"/>
    <w:link w:val="Rubrik5"/>
    <w:uiPriority w:val="9"/>
    <w:semiHidden/>
    <w:rsid w:val="00505E53"/>
    <w:rPr>
      <w:rFonts w:eastAsiaTheme="majorEastAsia" w:cstheme="majorBidi"/>
      <w:color w:val="2E74B5" w:themeColor="accent1" w:themeShade="BF"/>
    </w:rPr>
  </w:style>
  <w:style w:type="character" w:customStyle="1" w:styleId="Rubrik6Char">
    <w:name w:val="Rubrik 6 Char"/>
    <w:basedOn w:val="Standardstycketeckensnitt"/>
    <w:link w:val="Rubrik6"/>
    <w:uiPriority w:val="9"/>
    <w:semiHidden/>
    <w:rsid w:val="00505E5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05E5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05E5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05E53"/>
    <w:rPr>
      <w:rFonts w:eastAsiaTheme="majorEastAsia" w:cstheme="majorBidi"/>
      <w:color w:val="272727" w:themeColor="text1" w:themeTint="D8"/>
    </w:rPr>
  </w:style>
  <w:style w:type="paragraph" w:styleId="Rubrik">
    <w:name w:val="Title"/>
    <w:basedOn w:val="Normal"/>
    <w:next w:val="Normal"/>
    <w:link w:val="RubrikChar"/>
    <w:uiPriority w:val="10"/>
    <w:qFormat/>
    <w:rsid w:val="00505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05E5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05E5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05E5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05E5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05E53"/>
    <w:rPr>
      <w:i/>
      <w:iCs/>
      <w:color w:val="404040" w:themeColor="text1" w:themeTint="BF"/>
    </w:rPr>
  </w:style>
  <w:style w:type="paragraph" w:styleId="Liststycke">
    <w:name w:val="List Paragraph"/>
    <w:basedOn w:val="Normal"/>
    <w:uiPriority w:val="34"/>
    <w:qFormat/>
    <w:rsid w:val="00505E53"/>
    <w:pPr>
      <w:ind w:left="720"/>
      <w:contextualSpacing/>
    </w:pPr>
  </w:style>
  <w:style w:type="character" w:styleId="Starkbetoning">
    <w:name w:val="Intense Emphasis"/>
    <w:basedOn w:val="Standardstycketeckensnitt"/>
    <w:uiPriority w:val="21"/>
    <w:qFormat/>
    <w:rsid w:val="00505E53"/>
    <w:rPr>
      <w:i/>
      <w:iCs/>
      <w:color w:val="2E74B5" w:themeColor="accent1" w:themeShade="BF"/>
    </w:rPr>
  </w:style>
  <w:style w:type="paragraph" w:styleId="Starktcitat">
    <w:name w:val="Intense Quote"/>
    <w:basedOn w:val="Normal"/>
    <w:next w:val="Normal"/>
    <w:link w:val="StarktcitatChar"/>
    <w:uiPriority w:val="30"/>
    <w:qFormat/>
    <w:rsid w:val="00505E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arktcitatChar">
    <w:name w:val="Starkt citat Char"/>
    <w:basedOn w:val="Standardstycketeckensnitt"/>
    <w:link w:val="Starktcitat"/>
    <w:uiPriority w:val="30"/>
    <w:rsid w:val="00505E53"/>
    <w:rPr>
      <w:i/>
      <w:iCs/>
      <w:color w:val="2E74B5" w:themeColor="accent1" w:themeShade="BF"/>
    </w:rPr>
  </w:style>
  <w:style w:type="character" w:styleId="Starkreferens">
    <w:name w:val="Intense Reference"/>
    <w:basedOn w:val="Standardstycketeckensnitt"/>
    <w:uiPriority w:val="32"/>
    <w:qFormat/>
    <w:rsid w:val="00505E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776">
      <w:bodyDiv w:val="1"/>
      <w:marLeft w:val="0"/>
      <w:marRight w:val="0"/>
      <w:marTop w:val="0"/>
      <w:marBottom w:val="0"/>
      <w:divBdr>
        <w:top w:val="none" w:sz="0" w:space="0" w:color="auto"/>
        <w:left w:val="none" w:sz="0" w:space="0" w:color="auto"/>
        <w:bottom w:val="none" w:sz="0" w:space="0" w:color="auto"/>
        <w:right w:val="none" w:sz="0" w:space="0" w:color="auto"/>
      </w:divBdr>
      <w:divsChild>
        <w:div w:id="1136869363">
          <w:marLeft w:val="0"/>
          <w:marRight w:val="0"/>
          <w:marTop w:val="0"/>
          <w:marBottom w:val="160"/>
          <w:divBdr>
            <w:top w:val="none" w:sz="0" w:space="0" w:color="auto"/>
            <w:left w:val="none" w:sz="0" w:space="0" w:color="auto"/>
            <w:bottom w:val="none" w:sz="0" w:space="0" w:color="auto"/>
            <w:right w:val="none" w:sz="0" w:space="0" w:color="auto"/>
          </w:divBdr>
        </w:div>
        <w:div w:id="2058696155">
          <w:marLeft w:val="0"/>
          <w:marRight w:val="0"/>
          <w:marTop w:val="0"/>
          <w:marBottom w:val="160"/>
          <w:divBdr>
            <w:top w:val="none" w:sz="0" w:space="0" w:color="auto"/>
            <w:left w:val="none" w:sz="0" w:space="0" w:color="auto"/>
            <w:bottom w:val="none" w:sz="0" w:space="0" w:color="auto"/>
            <w:right w:val="none" w:sz="0" w:space="0" w:color="auto"/>
          </w:divBdr>
        </w:div>
        <w:div w:id="899051329">
          <w:marLeft w:val="0"/>
          <w:marRight w:val="0"/>
          <w:marTop w:val="0"/>
          <w:marBottom w:val="160"/>
          <w:divBdr>
            <w:top w:val="none" w:sz="0" w:space="0" w:color="auto"/>
            <w:left w:val="none" w:sz="0" w:space="0" w:color="auto"/>
            <w:bottom w:val="none" w:sz="0" w:space="0" w:color="auto"/>
            <w:right w:val="none" w:sz="0" w:space="0" w:color="auto"/>
          </w:divBdr>
        </w:div>
        <w:div w:id="744568255">
          <w:marLeft w:val="0"/>
          <w:marRight w:val="0"/>
          <w:marTop w:val="0"/>
          <w:marBottom w:val="160"/>
          <w:divBdr>
            <w:top w:val="none" w:sz="0" w:space="0" w:color="auto"/>
            <w:left w:val="none" w:sz="0" w:space="0" w:color="auto"/>
            <w:bottom w:val="none" w:sz="0" w:space="0" w:color="auto"/>
            <w:right w:val="none" w:sz="0" w:space="0" w:color="auto"/>
          </w:divBdr>
        </w:div>
        <w:div w:id="1775251266">
          <w:marLeft w:val="0"/>
          <w:marRight w:val="0"/>
          <w:marTop w:val="0"/>
          <w:marBottom w:val="160"/>
          <w:divBdr>
            <w:top w:val="none" w:sz="0" w:space="0" w:color="auto"/>
            <w:left w:val="none" w:sz="0" w:space="0" w:color="auto"/>
            <w:bottom w:val="none" w:sz="0" w:space="0" w:color="auto"/>
            <w:right w:val="none" w:sz="0" w:space="0" w:color="auto"/>
          </w:divBdr>
        </w:div>
        <w:div w:id="389572252">
          <w:marLeft w:val="0"/>
          <w:marRight w:val="0"/>
          <w:marTop w:val="0"/>
          <w:marBottom w:val="160"/>
          <w:divBdr>
            <w:top w:val="none" w:sz="0" w:space="0" w:color="auto"/>
            <w:left w:val="none" w:sz="0" w:space="0" w:color="auto"/>
            <w:bottom w:val="none" w:sz="0" w:space="0" w:color="auto"/>
            <w:right w:val="none" w:sz="0" w:space="0" w:color="auto"/>
          </w:divBdr>
        </w:div>
        <w:div w:id="60521894">
          <w:marLeft w:val="0"/>
          <w:marRight w:val="0"/>
          <w:marTop w:val="0"/>
          <w:marBottom w:val="160"/>
          <w:divBdr>
            <w:top w:val="none" w:sz="0" w:space="0" w:color="auto"/>
            <w:left w:val="none" w:sz="0" w:space="0" w:color="auto"/>
            <w:bottom w:val="none" w:sz="0" w:space="0" w:color="auto"/>
            <w:right w:val="none" w:sz="0" w:space="0" w:color="auto"/>
          </w:divBdr>
        </w:div>
        <w:div w:id="1759985760">
          <w:marLeft w:val="0"/>
          <w:marRight w:val="0"/>
          <w:marTop w:val="0"/>
          <w:marBottom w:val="160"/>
          <w:divBdr>
            <w:top w:val="none" w:sz="0" w:space="0" w:color="auto"/>
            <w:left w:val="none" w:sz="0" w:space="0" w:color="auto"/>
            <w:bottom w:val="none" w:sz="0" w:space="0" w:color="auto"/>
            <w:right w:val="none" w:sz="0" w:space="0" w:color="auto"/>
          </w:divBdr>
        </w:div>
        <w:div w:id="927731445">
          <w:marLeft w:val="0"/>
          <w:marRight w:val="0"/>
          <w:marTop w:val="0"/>
          <w:marBottom w:val="160"/>
          <w:divBdr>
            <w:top w:val="none" w:sz="0" w:space="0" w:color="auto"/>
            <w:left w:val="none" w:sz="0" w:space="0" w:color="auto"/>
            <w:bottom w:val="none" w:sz="0" w:space="0" w:color="auto"/>
            <w:right w:val="none" w:sz="0" w:space="0" w:color="auto"/>
          </w:divBdr>
        </w:div>
        <w:div w:id="1291209790">
          <w:marLeft w:val="0"/>
          <w:marRight w:val="0"/>
          <w:marTop w:val="0"/>
          <w:marBottom w:val="160"/>
          <w:divBdr>
            <w:top w:val="none" w:sz="0" w:space="0" w:color="auto"/>
            <w:left w:val="none" w:sz="0" w:space="0" w:color="auto"/>
            <w:bottom w:val="none" w:sz="0" w:space="0" w:color="auto"/>
            <w:right w:val="none" w:sz="0" w:space="0" w:color="auto"/>
          </w:divBdr>
        </w:div>
        <w:div w:id="13390221">
          <w:marLeft w:val="0"/>
          <w:marRight w:val="0"/>
          <w:marTop w:val="0"/>
          <w:marBottom w:val="160"/>
          <w:divBdr>
            <w:top w:val="none" w:sz="0" w:space="0" w:color="auto"/>
            <w:left w:val="none" w:sz="0" w:space="0" w:color="auto"/>
            <w:bottom w:val="none" w:sz="0" w:space="0" w:color="auto"/>
            <w:right w:val="none" w:sz="0" w:space="0" w:color="auto"/>
          </w:divBdr>
        </w:div>
        <w:div w:id="1061631243">
          <w:marLeft w:val="0"/>
          <w:marRight w:val="0"/>
          <w:marTop w:val="0"/>
          <w:marBottom w:val="160"/>
          <w:divBdr>
            <w:top w:val="none" w:sz="0" w:space="0" w:color="auto"/>
            <w:left w:val="none" w:sz="0" w:space="0" w:color="auto"/>
            <w:bottom w:val="none" w:sz="0" w:space="0" w:color="auto"/>
            <w:right w:val="none" w:sz="0" w:space="0" w:color="auto"/>
          </w:divBdr>
        </w:div>
        <w:div w:id="122626688">
          <w:marLeft w:val="0"/>
          <w:marRight w:val="0"/>
          <w:marTop w:val="0"/>
          <w:marBottom w:val="160"/>
          <w:divBdr>
            <w:top w:val="none" w:sz="0" w:space="0" w:color="auto"/>
            <w:left w:val="none" w:sz="0" w:space="0" w:color="auto"/>
            <w:bottom w:val="none" w:sz="0" w:space="0" w:color="auto"/>
            <w:right w:val="none" w:sz="0" w:space="0" w:color="auto"/>
          </w:divBdr>
        </w:div>
        <w:div w:id="595603303">
          <w:marLeft w:val="0"/>
          <w:marRight w:val="0"/>
          <w:marTop w:val="0"/>
          <w:marBottom w:val="160"/>
          <w:divBdr>
            <w:top w:val="none" w:sz="0" w:space="0" w:color="auto"/>
            <w:left w:val="none" w:sz="0" w:space="0" w:color="auto"/>
            <w:bottom w:val="none" w:sz="0" w:space="0" w:color="auto"/>
            <w:right w:val="none" w:sz="0" w:space="0" w:color="auto"/>
          </w:divBdr>
        </w:div>
        <w:div w:id="296766378">
          <w:marLeft w:val="0"/>
          <w:marRight w:val="0"/>
          <w:marTop w:val="0"/>
          <w:marBottom w:val="160"/>
          <w:divBdr>
            <w:top w:val="none" w:sz="0" w:space="0" w:color="auto"/>
            <w:left w:val="none" w:sz="0" w:space="0" w:color="auto"/>
            <w:bottom w:val="none" w:sz="0" w:space="0" w:color="auto"/>
            <w:right w:val="none" w:sz="0" w:space="0" w:color="auto"/>
          </w:divBdr>
        </w:div>
        <w:div w:id="1476603337">
          <w:marLeft w:val="0"/>
          <w:marRight w:val="0"/>
          <w:marTop w:val="0"/>
          <w:marBottom w:val="160"/>
          <w:divBdr>
            <w:top w:val="none" w:sz="0" w:space="0" w:color="auto"/>
            <w:left w:val="none" w:sz="0" w:space="0" w:color="auto"/>
            <w:bottom w:val="none" w:sz="0" w:space="0" w:color="auto"/>
            <w:right w:val="none" w:sz="0" w:space="0" w:color="auto"/>
          </w:divBdr>
        </w:div>
        <w:div w:id="260916022">
          <w:marLeft w:val="0"/>
          <w:marRight w:val="0"/>
          <w:marTop w:val="0"/>
          <w:marBottom w:val="160"/>
          <w:divBdr>
            <w:top w:val="none" w:sz="0" w:space="0" w:color="auto"/>
            <w:left w:val="none" w:sz="0" w:space="0" w:color="auto"/>
            <w:bottom w:val="none" w:sz="0" w:space="0" w:color="auto"/>
            <w:right w:val="none" w:sz="0" w:space="0" w:color="auto"/>
          </w:divBdr>
        </w:div>
        <w:div w:id="57746063">
          <w:marLeft w:val="0"/>
          <w:marRight w:val="0"/>
          <w:marTop w:val="0"/>
          <w:marBottom w:val="160"/>
          <w:divBdr>
            <w:top w:val="none" w:sz="0" w:space="0" w:color="auto"/>
            <w:left w:val="none" w:sz="0" w:space="0" w:color="auto"/>
            <w:bottom w:val="none" w:sz="0" w:space="0" w:color="auto"/>
            <w:right w:val="none" w:sz="0" w:space="0" w:color="auto"/>
          </w:divBdr>
        </w:div>
        <w:div w:id="1360932137">
          <w:marLeft w:val="0"/>
          <w:marRight w:val="0"/>
          <w:marTop w:val="0"/>
          <w:marBottom w:val="160"/>
          <w:divBdr>
            <w:top w:val="none" w:sz="0" w:space="0" w:color="auto"/>
            <w:left w:val="none" w:sz="0" w:space="0" w:color="auto"/>
            <w:bottom w:val="none" w:sz="0" w:space="0" w:color="auto"/>
            <w:right w:val="none" w:sz="0" w:space="0" w:color="auto"/>
          </w:divBdr>
        </w:div>
        <w:div w:id="418647045">
          <w:marLeft w:val="0"/>
          <w:marRight w:val="0"/>
          <w:marTop w:val="0"/>
          <w:marBottom w:val="160"/>
          <w:divBdr>
            <w:top w:val="none" w:sz="0" w:space="0" w:color="auto"/>
            <w:left w:val="none" w:sz="0" w:space="0" w:color="auto"/>
            <w:bottom w:val="none" w:sz="0" w:space="0" w:color="auto"/>
            <w:right w:val="none" w:sz="0" w:space="0" w:color="auto"/>
          </w:divBdr>
        </w:div>
        <w:div w:id="660816565">
          <w:marLeft w:val="0"/>
          <w:marRight w:val="0"/>
          <w:marTop w:val="0"/>
          <w:marBottom w:val="160"/>
          <w:divBdr>
            <w:top w:val="none" w:sz="0" w:space="0" w:color="auto"/>
            <w:left w:val="none" w:sz="0" w:space="0" w:color="auto"/>
            <w:bottom w:val="none" w:sz="0" w:space="0" w:color="auto"/>
            <w:right w:val="none" w:sz="0" w:space="0" w:color="auto"/>
          </w:divBdr>
        </w:div>
        <w:div w:id="880441356">
          <w:marLeft w:val="0"/>
          <w:marRight w:val="0"/>
          <w:marTop w:val="0"/>
          <w:marBottom w:val="160"/>
          <w:divBdr>
            <w:top w:val="none" w:sz="0" w:space="0" w:color="auto"/>
            <w:left w:val="none" w:sz="0" w:space="0" w:color="auto"/>
            <w:bottom w:val="none" w:sz="0" w:space="0" w:color="auto"/>
            <w:right w:val="none" w:sz="0" w:space="0" w:color="auto"/>
          </w:divBdr>
        </w:div>
        <w:div w:id="90853892">
          <w:marLeft w:val="0"/>
          <w:marRight w:val="0"/>
          <w:marTop w:val="0"/>
          <w:marBottom w:val="160"/>
          <w:divBdr>
            <w:top w:val="none" w:sz="0" w:space="0" w:color="auto"/>
            <w:left w:val="none" w:sz="0" w:space="0" w:color="auto"/>
            <w:bottom w:val="none" w:sz="0" w:space="0" w:color="auto"/>
            <w:right w:val="none" w:sz="0" w:space="0" w:color="auto"/>
          </w:divBdr>
        </w:div>
      </w:divsChild>
    </w:div>
    <w:div w:id="1808619408">
      <w:bodyDiv w:val="1"/>
      <w:marLeft w:val="0"/>
      <w:marRight w:val="0"/>
      <w:marTop w:val="0"/>
      <w:marBottom w:val="0"/>
      <w:divBdr>
        <w:top w:val="none" w:sz="0" w:space="0" w:color="auto"/>
        <w:left w:val="none" w:sz="0" w:space="0" w:color="auto"/>
        <w:bottom w:val="none" w:sz="0" w:space="0" w:color="auto"/>
        <w:right w:val="none" w:sz="0" w:space="0" w:color="auto"/>
      </w:divBdr>
      <w:divsChild>
        <w:div w:id="1737850865">
          <w:marLeft w:val="0"/>
          <w:marRight w:val="0"/>
          <w:marTop w:val="0"/>
          <w:marBottom w:val="160"/>
          <w:divBdr>
            <w:top w:val="none" w:sz="0" w:space="0" w:color="auto"/>
            <w:left w:val="none" w:sz="0" w:space="0" w:color="auto"/>
            <w:bottom w:val="none" w:sz="0" w:space="0" w:color="auto"/>
            <w:right w:val="none" w:sz="0" w:space="0" w:color="auto"/>
          </w:divBdr>
        </w:div>
        <w:div w:id="1700470320">
          <w:marLeft w:val="0"/>
          <w:marRight w:val="0"/>
          <w:marTop w:val="0"/>
          <w:marBottom w:val="160"/>
          <w:divBdr>
            <w:top w:val="none" w:sz="0" w:space="0" w:color="auto"/>
            <w:left w:val="none" w:sz="0" w:space="0" w:color="auto"/>
            <w:bottom w:val="none" w:sz="0" w:space="0" w:color="auto"/>
            <w:right w:val="none" w:sz="0" w:space="0" w:color="auto"/>
          </w:divBdr>
        </w:div>
        <w:div w:id="563565286">
          <w:marLeft w:val="0"/>
          <w:marRight w:val="0"/>
          <w:marTop w:val="0"/>
          <w:marBottom w:val="160"/>
          <w:divBdr>
            <w:top w:val="none" w:sz="0" w:space="0" w:color="auto"/>
            <w:left w:val="none" w:sz="0" w:space="0" w:color="auto"/>
            <w:bottom w:val="none" w:sz="0" w:space="0" w:color="auto"/>
            <w:right w:val="none" w:sz="0" w:space="0" w:color="auto"/>
          </w:divBdr>
        </w:div>
        <w:div w:id="1376154655">
          <w:marLeft w:val="0"/>
          <w:marRight w:val="0"/>
          <w:marTop w:val="0"/>
          <w:marBottom w:val="160"/>
          <w:divBdr>
            <w:top w:val="none" w:sz="0" w:space="0" w:color="auto"/>
            <w:left w:val="none" w:sz="0" w:space="0" w:color="auto"/>
            <w:bottom w:val="none" w:sz="0" w:space="0" w:color="auto"/>
            <w:right w:val="none" w:sz="0" w:space="0" w:color="auto"/>
          </w:divBdr>
        </w:div>
        <w:div w:id="94986680">
          <w:marLeft w:val="0"/>
          <w:marRight w:val="0"/>
          <w:marTop w:val="0"/>
          <w:marBottom w:val="160"/>
          <w:divBdr>
            <w:top w:val="none" w:sz="0" w:space="0" w:color="auto"/>
            <w:left w:val="none" w:sz="0" w:space="0" w:color="auto"/>
            <w:bottom w:val="none" w:sz="0" w:space="0" w:color="auto"/>
            <w:right w:val="none" w:sz="0" w:space="0" w:color="auto"/>
          </w:divBdr>
        </w:div>
        <w:div w:id="2034333501">
          <w:marLeft w:val="0"/>
          <w:marRight w:val="0"/>
          <w:marTop w:val="0"/>
          <w:marBottom w:val="160"/>
          <w:divBdr>
            <w:top w:val="none" w:sz="0" w:space="0" w:color="auto"/>
            <w:left w:val="none" w:sz="0" w:space="0" w:color="auto"/>
            <w:bottom w:val="none" w:sz="0" w:space="0" w:color="auto"/>
            <w:right w:val="none" w:sz="0" w:space="0" w:color="auto"/>
          </w:divBdr>
        </w:div>
        <w:div w:id="294528137">
          <w:marLeft w:val="0"/>
          <w:marRight w:val="0"/>
          <w:marTop w:val="0"/>
          <w:marBottom w:val="160"/>
          <w:divBdr>
            <w:top w:val="none" w:sz="0" w:space="0" w:color="auto"/>
            <w:left w:val="none" w:sz="0" w:space="0" w:color="auto"/>
            <w:bottom w:val="none" w:sz="0" w:space="0" w:color="auto"/>
            <w:right w:val="none" w:sz="0" w:space="0" w:color="auto"/>
          </w:divBdr>
        </w:div>
        <w:div w:id="517500309">
          <w:marLeft w:val="0"/>
          <w:marRight w:val="0"/>
          <w:marTop w:val="0"/>
          <w:marBottom w:val="160"/>
          <w:divBdr>
            <w:top w:val="none" w:sz="0" w:space="0" w:color="auto"/>
            <w:left w:val="none" w:sz="0" w:space="0" w:color="auto"/>
            <w:bottom w:val="none" w:sz="0" w:space="0" w:color="auto"/>
            <w:right w:val="none" w:sz="0" w:space="0" w:color="auto"/>
          </w:divBdr>
        </w:div>
        <w:div w:id="468282706">
          <w:marLeft w:val="0"/>
          <w:marRight w:val="0"/>
          <w:marTop w:val="0"/>
          <w:marBottom w:val="160"/>
          <w:divBdr>
            <w:top w:val="none" w:sz="0" w:space="0" w:color="auto"/>
            <w:left w:val="none" w:sz="0" w:space="0" w:color="auto"/>
            <w:bottom w:val="none" w:sz="0" w:space="0" w:color="auto"/>
            <w:right w:val="none" w:sz="0" w:space="0" w:color="auto"/>
          </w:divBdr>
        </w:div>
        <w:div w:id="367996326">
          <w:marLeft w:val="0"/>
          <w:marRight w:val="0"/>
          <w:marTop w:val="0"/>
          <w:marBottom w:val="160"/>
          <w:divBdr>
            <w:top w:val="none" w:sz="0" w:space="0" w:color="auto"/>
            <w:left w:val="none" w:sz="0" w:space="0" w:color="auto"/>
            <w:bottom w:val="none" w:sz="0" w:space="0" w:color="auto"/>
            <w:right w:val="none" w:sz="0" w:space="0" w:color="auto"/>
          </w:divBdr>
        </w:div>
        <w:div w:id="1302465876">
          <w:marLeft w:val="0"/>
          <w:marRight w:val="0"/>
          <w:marTop w:val="0"/>
          <w:marBottom w:val="160"/>
          <w:divBdr>
            <w:top w:val="none" w:sz="0" w:space="0" w:color="auto"/>
            <w:left w:val="none" w:sz="0" w:space="0" w:color="auto"/>
            <w:bottom w:val="none" w:sz="0" w:space="0" w:color="auto"/>
            <w:right w:val="none" w:sz="0" w:space="0" w:color="auto"/>
          </w:divBdr>
        </w:div>
        <w:div w:id="1728066087">
          <w:marLeft w:val="0"/>
          <w:marRight w:val="0"/>
          <w:marTop w:val="0"/>
          <w:marBottom w:val="160"/>
          <w:divBdr>
            <w:top w:val="none" w:sz="0" w:space="0" w:color="auto"/>
            <w:left w:val="none" w:sz="0" w:space="0" w:color="auto"/>
            <w:bottom w:val="none" w:sz="0" w:space="0" w:color="auto"/>
            <w:right w:val="none" w:sz="0" w:space="0" w:color="auto"/>
          </w:divBdr>
        </w:div>
        <w:div w:id="707335883">
          <w:marLeft w:val="0"/>
          <w:marRight w:val="0"/>
          <w:marTop w:val="0"/>
          <w:marBottom w:val="160"/>
          <w:divBdr>
            <w:top w:val="none" w:sz="0" w:space="0" w:color="auto"/>
            <w:left w:val="none" w:sz="0" w:space="0" w:color="auto"/>
            <w:bottom w:val="none" w:sz="0" w:space="0" w:color="auto"/>
            <w:right w:val="none" w:sz="0" w:space="0" w:color="auto"/>
          </w:divBdr>
        </w:div>
        <w:div w:id="130292729">
          <w:marLeft w:val="0"/>
          <w:marRight w:val="0"/>
          <w:marTop w:val="0"/>
          <w:marBottom w:val="160"/>
          <w:divBdr>
            <w:top w:val="none" w:sz="0" w:space="0" w:color="auto"/>
            <w:left w:val="none" w:sz="0" w:space="0" w:color="auto"/>
            <w:bottom w:val="none" w:sz="0" w:space="0" w:color="auto"/>
            <w:right w:val="none" w:sz="0" w:space="0" w:color="auto"/>
          </w:divBdr>
        </w:div>
        <w:div w:id="1116220094">
          <w:marLeft w:val="0"/>
          <w:marRight w:val="0"/>
          <w:marTop w:val="0"/>
          <w:marBottom w:val="160"/>
          <w:divBdr>
            <w:top w:val="none" w:sz="0" w:space="0" w:color="auto"/>
            <w:left w:val="none" w:sz="0" w:space="0" w:color="auto"/>
            <w:bottom w:val="none" w:sz="0" w:space="0" w:color="auto"/>
            <w:right w:val="none" w:sz="0" w:space="0" w:color="auto"/>
          </w:divBdr>
        </w:div>
        <w:div w:id="1567063326">
          <w:marLeft w:val="0"/>
          <w:marRight w:val="0"/>
          <w:marTop w:val="0"/>
          <w:marBottom w:val="160"/>
          <w:divBdr>
            <w:top w:val="none" w:sz="0" w:space="0" w:color="auto"/>
            <w:left w:val="none" w:sz="0" w:space="0" w:color="auto"/>
            <w:bottom w:val="none" w:sz="0" w:space="0" w:color="auto"/>
            <w:right w:val="none" w:sz="0" w:space="0" w:color="auto"/>
          </w:divBdr>
        </w:div>
        <w:div w:id="465707105">
          <w:marLeft w:val="0"/>
          <w:marRight w:val="0"/>
          <w:marTop w:val="0"/>
          <w:marBottom w:val="160"/>
          <w:divBdr>
            <w:top w:val="none" w:sz="0" w:space="0" w:color="auto"/>
            <w:left w:val="none" w:sz="0" w:space="0" w:color="auto"/>
            <w:bottom w:val="none" w:sz="0" w:space="0" w:color="auto"/>
            <w:right w:val="none" w:sz="0" w:space="0" w:color="auto"/>
          </w:divBdr>
        </w:div>
        <w:div w:id="1035738944">
          <w:marLeft w:val="0"/>
          <w:marRight w:val="0"/>
          <w:marTop w:val="0"/>
          <w:marBottom w:val="160"/>
          <w:divBdr>
            <w:top w:val="none" w:sz="0" w:space="0" w:color="auto"/>
            <w:left w:val="none" w:sz="0" w:space="0" w:color="auto"/>
            <w:bottom w:val="none" w:sz="0" w:space="0" w:color="auto"/>
            <w:right w:val="none" w:sz="0" w:space="0" w:color="auto"/>
          </w:divBdr>
        </w:div>
        <w:div w:id="1870022427">
          <w:marLeft w:val="0"/>
          <w:marRight w:val="0"/>
          <w:marTop w:val="0"/>
          <w:marBottom w:val="160"/>
          <w:divBdr>
            <w:top w:val="none" w:sz="0" w:space="0" w:color="auto"/>
            <w:left w:val="none" w:sz="0" w:space="0" w:color="auto"/>
            <w:bottom w:val="none" w:sz="0" w:space="0" w:color="auto"/>
            <w:right w:val="none" w:sz="0" w:space="0" w:color="auto"/>
          </w:divBdr>
        </w:div>
        <w:div w:id="1879849899">
          <w:marLeft w:val="0"/>
          <w:marRight w:val="0"/>
          <w:marTop w:val="0"/>
          <w:marBottom w:val="160"/>
          <w:divBdr>
            <w:top w:val="none" w:sz="0" w:space="0" w:color="auto"/>
            <w:left w:val="none" w:sz="0" w:space="0" w:color="auto"/>
            <w:bottom w:val="none" w:sz="0" w:space="0" w:color="auto"/>
            <w:right w:val="none" w:sz="0" w:space="0" w:color="auto"/>
          </w:divBdr>
        </w:div>
        <w:div w:id="928536464">
          <w:marLeft w:val="0"/>
          <w:marRight w:val="0"/>
          <w:marTop w:val="0"/>
          <w:marBottom w:val="160"/>
          <w:divBdr>
            <w:top w:val="none" w:sz="0" w:space="0" w:color="auto"/>
            <w:left w:val="none" w:sz="0" w:space="0" w:color="auto"/>
            <w:bottom w:val="none" w:sz="0" w:space="0" w:color="auto"/>
            <w:right w:val="none" w:sz="0" w:space="0" w:color="auto"/>
          </w:divBdr>
        </w:div>
        <w:div w:id="1097870990">
          <w:marLeft w:val="0"/>
          <w:marRight w:val="0"/>
          <w:marTop w:val="0"/>
          <w:marBottom w:val="160"/>
          <w:divBdr>
            <w:top w:val="none" w:sz="0" w:space="0" w:color="auto"/>
            <w:left w:val="none" w:sz="0" w:space="0" w:color="auto"/>
            <w:bottom w:val="none" w:sz="0" w:space="0" w:color="auto"/>
            <w:right w:val="none" w:sz="0" w:space="0" w:color="auto"/>
          </w:divBdr>
        </w:div>
        <w:div w:id="542594463">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836</Words>
  <Characters>4431</Characters>
  <Application>Microsoft Office Word</Application>
  <DocSecurity>0</DocSecurity>
  <Lines>36</Lines>
  <Paragraphs>10</Paragraphs>
  <ScaleCrop>false</ScaleCrop>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Jari Markkanen</dc:creator>
  <cp:keywords/>
  <dc:description/>
  <cp:lastModifiedBy>Jari Markkanen</cp:lastModifiedBy>
  <cp:revision>2</cp:revision>
  <dcterms:created xsi:type="dcterms:W3CDTF">2025-03-04T15:27:00Z</dcterms:created>
  <dcterms:modified xsi:type="dcterms:W3CDTF">2025-03-04T15:40:00Z</dcterms:modified>
</cp:coreProperties>
</file>