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0F9" w:rsidRDefault="007600F9" w:rsidP="007600F9">
      <w:pPr>
        <w:pStyle w:val="Rubrik1"/>
        <w:jc w:val="center"/>
      </w:pPr>
      <w:r>
        <w:t>PERSONUPPGIFTSPOLICY</w:t>
      </w:r>
    </w:p>
    <w:p w:rsidR="003E5063" w:rsidRPr="003E5063" w:rsidRDefault="003E5063" w:rsidP="003E5063">
      <w:pPr>
        <w:pStyle w:val="Brdtext"/>
      </w:pPr>
    </w:p>
    <w:p w:rsidR="007600F9" w:rsidRDefault="007600F9" w:rsidP="007600F9">
      <w:pPr>
        <w:pStyle w:val="Rubrik1"/>
        <w:tabs>
          <w:tab w:val="left" w:pos="851"/>
        </w:tabs>
      </w:pPr>
      <w:r>
        <w:t>1</w:t>
      </w:r>
      <w:r>
        <w:tab/>
        <w:t>BAKGRUND</w:t>
      </w:r>
    </w:p>
    <w:p w:rsidR="007600F9" w:rsidRDefault="00110662" w:rsidP="007600F9">
      <w:pPr>
        <w:pStyle w:val="Brdtext"/>
      </w:pPr>
      <w:r>
        <w:t xml:space="preserve">I </w:t>
      </w:r>
      <w:r w:rsidR="002060FE">
        <w:t xml:space="preserve">den verksamhet </w:t>
      </w:r>
      <w:r>
        <w:t>som</w:t>
      </w:r>
      <w:r w:rsidR="006A61C7" w:rsidRPr="00BC14DA">
        <w:rPr>
          <w:color w:val="FF0000"/>
        </w:rPr>
        <w:t xml:space="preserve"> </w:t>
      </w:r>
      <w:r w:rsidR="006A61C7">
        <w:t xml:space="preserve">Brf </w:t>
      </w:r>
      <w:r w:rsidR="00CD4ECC" w:rsidRPr="00246822">
        <w:t>Sebohus</w:t>
      </w:r>
      <w:r>
        <w:t xml:space="preserve"> </w:t>
      </w:r>
      <w:r w:rsidR="00246822">
        <w:t xml:space="preserve">1 </w:t>
      </w:r>
      <w:r w:rsidR="007600F9">
        <w:t>(”</w:t>
      </w:r>
      <w:r w:rsidR="005F62E9">
        <w:rPr>
          <w:b/>
        </w:rPr>
        <w:t>Bostadsrättsföreningen</w:t>
      </w:r>
      <w:r w:rsidR="007600F9">
        <w:t>”)</w:t>
      </w:r>
      <w:r>
        <w:t xml:space="preserve"> 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rsidR="007600F9" w:rsidRDefault="007600F9" w:rsidP="007600F9">
      <w:pPr>
        <w:pStyle w:val="Brdtext"/>
      </w:pPr>
      <w:r>
        <w:t>Denna personuppgiftspolicy (”</w:t>
      </w:r>
      <w:r w:rsidRPr="007600F9">
        <w:rPr>
          <w:b/>
        </w:rPr>
        <w:t>Policyn</w:t>
      </w:r>
      <w:r>
        <w:t xml:space="preserve">”) innehåller regler och riktlinjer för den behandling av personuppgifter som görs av </w:t>
      </w:r>
      <w:r w:rsidR="005F62E9">
        <w:t xml:space="preserve">Bostadsrättsföreningen </w:t>
      </w:r>
      <w:r>
        <w:t>i egenskap av personuppgiftsansvarig</w:t>
      </w:r>
      <w:r w:rsidR="009E4260">
        <w:t xml:space="preserve">, </w:t>
      </w:r>
      <w:r>
        <w:t xml:space="preserve">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avseende innehållet i Europaparlamentets och Rådets Förordning 2016/679 av den 27 april 2016 (”</w:t>
      </w:r>
      <w:r w:rsidRPr="007600F9">
        <w:rPr>
          <w:b/>
        </w:rPr>
        <w:t>Dataskyddsförordningen</w:t>
      </w:r>
      <w:r>
        <w:t xml:space="preserve">”) och säkerställa att </w:t>
      </w:r>
      <w:r w:rsidR="005F62E9">
        <w:t xml:space="preserve">Bostadsrättsföreningen </w:t>
      </w:r>
      <w:r>
        <w:t>uppfyller sina skyldigheter enligt Dataskyddsförordningen.</w:t>
      </w:r>
    </w:p>
    <w:p w:rsidR="002060FE" w:rsidRDefault="002060FE" w:rsidP="007600F9">
      <w:pPr>
        <w:pStyle w:val="Brdtext"/>
      </w:pPr>
    </w:p>
    <w:p w:rsidR="007600F9" w:rsidRDefault="007600F9" w:rsidP="007600F9">
      <w:pPr>
        <w:pStyle w:val="Rubrik1"/>
        <w:tabs>
          <w:tab w:val="left" w:pos="851"/>
        </w:tabs>
        <w:ind w:left="851" w:hanging="851"/>
      </w:pPr>
      <w:r>
        <w:t>2</w:t>
      </w:r>
      <w:r>
        <w:tab/>
        <w:t>VAD, VARFÖR OCH HUR LÄNGE BEHANDLAR VI?</w:t>
      </w:r>
    </w:p>
    <w:p w:rsidR="007600F9" w:rsidRDefault="007600F9" w:rsidP="007600F9">
      <w:pPr>
        <w:pStyle w:val="Rubrik2"/>
        <w:tabs>
          <w:tab w:val="left" w:pos="851"/>
        </w:tabs>
      </w:pPr>
      <w:r>
        <w:t>2.1</w:t>
      </w:r>
      <w:r>
        <w:tab/>
        <w:t>Allmänt</w:t>
      </w:r>
    </w:p>
    <w:p w:rsidR="007600F9" w:rsidRDefault="005F62E9" w:rsidP="007600F9">
      <w:pPr>
        <w:pStyle w:val="Brdtext"/>
      </w:pPr>
      <w:r>
        <w:t xml:space="preserve">Bostadsrättsföreningen </w:t>
      </w:r>
      <w:r w:rsidR="007600F9">
        <w:t>samlar in och behandlar personuppgifter inom de områden och funktioner som listas nedan.</w:t>
      </w:r>
    </w:p>
    <w:p w:rsidR="007600F9" w:rsidRDefault="007600F9" w:rsidP="007600F9">
      <w:pPr>
        <w:pStyle w:val="Brd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rsidR="00C127D8" w:rsidRDefault="007600F9" w:rsidP="007600F9">
      <w:pPr>
        <w:pStyle w:val="Brd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rsidR="00C127D8" w:rsidRDefault="00552C8D" w:rsidP="007600F9">
      <w:pPr>
        <w:pStyle w:val="Rubrik2"/>
        <w:tabs>
          <w:tab w:val="left" w:pos="851"/>
        </w:tabs>
      </w:pPr>
      <w:r>
        <w:t>2.2</w:t>
      </w:r>
      <w:r w:rsidR="00110662">
        <w:t xml:space="preserve"> </w:t>
      </w:r>
      <w:r w:rsidR="00C127D8">
        <w:t>Medlemmar</w:t>
      </w:r>
      <w:r w:rsidR="00C127D8">
        <w:softHyphen/>
      </w:r>
      <w:r w:rsidR="00C127D8">
        <w:softHyphen/>
      </w:r>
    </w:p>
    <w:p w:rsidR="00C127D8" w:rsidRPr="007600F9" w:rsidRDefault="00C127D8" w:rsidP="00C127D8">
      <w:pPr>
        <w:pStyle w:val="Brdtext"/>
        <w:rPr>
          <w:i/>
        </w:rPr>
      </w:pPr>
      <w:r w:rsidRPr="007600F9">
        <w:rPr>
          <w:i/>
        </w:rPr>
        <w:t>Vilka personuppgifter behandlas och vem är mottagare?</w:t>
      </w:r>
    </w:p>
    <w:p w:rsidR="00A43CFC" w:rsidRDefault="00C127D8" w:rsidP="00C127D8">
      <w:pPr>
        <w:pStyle w:val="Brd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t>kreditupplysningsinformation,</w:t>
      </w:r>
      <w:r w:rsidR="00A01260">
        <w:t xml:space="preserve"> </w:t>
      </w:r>
      <w:r w:rsidR="00141E80">
        <w:t>insats</w:t>
      </w:r>
      <w:r w:rsidR="004C5AFA">
        <w:t xml:space="preserve"> för bostadsrätt</w:t>
      </w:r>
      <w:r w:rsidR="00A01260">
        <w:t>, uppgifter om pantsättning,</w:t>
      </w:r>
      <w:r w:rsidR="00C16BB1">
        <w:t xml:space="preserve"> tidpunkt för </w:t>
      </w:r>
      <w:r w:rsidR="00C16BB1">
        <w:lastRenderedPageBreak/>
        <w:t xml:space="preserve">inträde och utträde ur </w:t>
      </w:r>
      <w:r w:rsidR="005F62E9">
        <w:t>Bostadsrättsföreningen</w:t>
      </w:r>
      <w:r w:rsidR="00C16BB1">
        <w:t xml:space="preserve">, </w:t>
      </w:r>
      <w:r w:rsidR="00A01260">
        <w:t>uppgifter om lägenheten,</w:t>
      </w:r>
      <w:r w:rsidR="00D730D9">
        <w:t xml:space="preserve"> </w:t>
      </w:r>
      <w:proofErr w:type="spellStart"/>
      <w:r w:rsidR="00D730D9">
        <w:t>städaktiviteter</w:t>
      </w:r>
      <w:proofErr w:type="spellEnd"/>
      <w:r w:rsidR="00D730D9">
        <w:t xml:space="preserve">, uppgift om parkeringsplats och förråd, bild och film från </w:t>
      </w:r>
      <w:r w:rsidR="003E5063">
        <w:t xml:space="preserve">eventuell </w:t>
      </w:r>
      <w:r w:rsidR="00D730D9">
        <w:t>kameraövervakning</w:t>
      </w:r>
      <w:r w:rsidR="003E5063">
        <w:t>.</w:t>
      </w:r>
      <w:r w:rsidR="00A01260">
        <w:t xml:space="preserve"> </w:t>
      </w:r>
    </w:p>
    <w:p w:rsidR="00864050" w:rsidRDefault="00864050" w:rsidP="00864050">
      <w:pPr>
        <w:pStyle w:val="Brdtext"/>
      </w:pPr>
      <w:r>
        <w:t xml:space="preserve">Vissa av de personuppgifter </w:t>
      </w:r>
      <w:r w:rsidR="001743CC">
        <w:t>Bostadsrättsföreningen</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1743CC">
        <w:t>Bostadsrättsföreningens</w:t>
      </w:r>
      <w:r>
        <w:t xml:space="preserve"> hantering av känsliga uppgifter nedan.</w:t>
      </w:r>
    </w:p>
    <w:p w:rsidR="00A43CFC" w:rsidRDefault="00902DE2" w:rsidP="009104D9">
      <w:pPr>
        <w:pStyle w:val="Brd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regional HSB-förening,</w:t>
      </w:r>
      <w:r w:rsidR="00733CB4" w:rsidRPr="00733CB4">
        <w:t xml:space="preserve"> </w:t>
      </w:r>
      <w:r w:rsidR="00733CB4">
        <w:t>andra fastighetsbolag, banker,</w:t>
      </w:r>
      <w:r w:rsidR="00C16BB1">
        <w:t xml:space="preserve"> </w:t>
      </w:r>
      <w:r w:rsidR="00D730D9">
        <w:t xml:space="preserve">bolag ansvarigt för eventuell kameraövervakning </w:t>
      </w:r>
      <w:r w:rsidR="00011E7A">
        <w:t>och myndigheter om så krävs</w:t>
      </w:r>
      <w:r w:rsidR="00A019AD">
        <w:t>.</w:t>
      </w:r>
      <w:r w:rsidR="004C5AFA">
        <w:t xml:space="preserve"> Medlemsförteckningen är till följd av lagkrav offentlig.</w:t>
      </w:r>
    </w:p>
    <w:p w:rsidR="00C127D8" w:rsidRPr="007600F9" w:rsidRDefault="00C127D8" w:rsidP="00C127D8">
      <w:pPr>
        <w:pStyle w:val="Brdtext"/>
        <w:rPr>
          <w:i/>
        </w:rPr>
      </w:pPr>
      <w:r w:rsidRPr="007600F9">
        <w:rPr>
          <w:i/>
        </w:rPr>
        <w:t>För vilka ändamål behandlas personuppgifterna?</w:t>
      </w:r>
    </w:p>
    <w:p w:rsidR="00E83DD7" w:rsidRDefault="00A43CFC" w:rsidP="00A43CFC">
      <w:pPr>
        <w:pStyle w:val="Brdtext"/>
      </w:pPr>
      <w:r>
        <w:t xml:space="preserve">Personuppgifterna behandlas </w:t>
      </w:r>
      <w:r w:rsidR="00011E7A">
        <w:t xml:space="preserve">för följande ändamål: </w:t>
      </w:r>
      <w:r w:rsidR="00491F22">
        <w:t xml:space="preserve">allmänt </w:t>
      </w:r>
      <w:r>
        <w:t xml:space="preserve">administrera medlemskapet,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99349C">
        <w:t>,</w:t>
      </w:r>
      <w:r w:rsidR="00A97BD0">
        <w:t xml:space="preserve"> ekonomisk förvaltning</w:t>
      </w:r>
      <w:r w:rsidR="003E5063">
        <w:t xml:space="preserve"> och</w:t>
      </w:r>
      <w:r w:rsidR="0099349C">
        <w:t xml:space="preserve"> </w:t>
      </w:r>
      <w:r w:rsidR="009E4260">
        <w:t xml:space="preserve">eventuell </w:t>
      </w:r>
      <w:r w:rsidR="00D730D9">
        <w:t>kameraövervakning i syfte att förhindra brott</w:t>
      </w:r>
      <w:r w:rsidR="003E5063">
        <w:t>.</w:t>
      </w:r>
    </w:p>
    <w:p w:rsidR="000A1D67" w:rsidRPr="007600F9" w:rsidRDefault="000A1D67" w:rsidP="000A1D67">
      <w:pPr>
        <w:pStyle w:val="Brdtext"/>
        <w:rPr>
          <w:i/>
        </w:rPr>
      </w:pPr>
      <w:r w:rsidRPr="007600F9">
        <w:rPr>
          <w:i/>
        </w:rPr>
        <w:t>Vilken är den lagliga grunden för behandlingen?</w:t>
      </w:r>
    </w:p>
    <w:p w:rsidR="002E05AA" w:rsidRDefault="000A1D67" w:rsidP="00733CB4">
      <w:pPr>
        <w:pStyle w:val="Brdtext"/>
        <w:rPr>
          <w:i/>
          <w:iCs/>
        </w:rPr>
      </w:pPr>
      <w:r>
        <w:t>Personuppgifter för bostadsrättsföreningens medlemmar behandlas för att uppfylla rättsliga skyldigheter, ingå eller fullgöra avtal med medlemmen eller med stöd utav en intresseavvägning.</w:t>
      </w:r>
      <w:r w:rsidR="00733CB4">
        <w:t xml:space="preserve"> För det fall pers</w:t>
      </w:r>
      <w:r w:rsidR="00733CB4" w:rsidRPr="00733CB4">
        <w:t xml:space="preserve">onuppgifter </w:t>
      </w:r>
      <w:r w:rsidR="00733CB4">
        <w:t xml:space="preserve">delas </w:t>
      </w:r>
      <w:r w:rsidR="00733CB4" w:rsidRPr="00733CB4">
        <w:rPr>
          <w:iCs/>
        </w:rPr>
        <w:t xml:space="preserve">med </w:t>
      </w:r>
      <w:r w:rsidR="002E05AA" w:rsidRPr="00733CB4">
        <w:rPr>
          <w:iCs/>
        </w:rPr>
        <w:t>andra fastighetsbolag som önskar få referenser på potentiella boenden</w:t>
      </w:r>
      <w:r w:rsidR="00733CB4" w:rsidRPr="00733CB4">
        <w:rPr>
          <w:iCs/>
        </w:rPr>
        <w:t xml:space="preserve"> eller till banker som önskar få kännedom om nuvarande eller tidigare pantförhållanden på bostaden</w:t>
      </w:r>
      <w:r w:rsidR="00733CB4">
        <w:rPr>
          <w:iCs/>
        </w:rPr>
        <w:t xml:space="preserve"> inhämtas alltid ditt samtycke.</w:t>
      </w:r>
    </w:p>
    <w:p w:rsidR="00C127D8" w:rsidRDefault="00C127D8" w:rsidP="00C127D8">
      <w:pPr>
        <w:pStyle w:val="Brdtext"/>
        <w:rPr>
          <w:i/>
        </w:rPr>
      </w:pPr>
      <w:r w:rsidRPr="007600F9">
        <w:rPr>
          <w:i/>
        </w:rPr>
        <w:t>Hur länge lagras uppgifterna?</w:t>
      </w:r>
    </w:p>
    <w:p w:rsidR="00C127D8" w:rsidRDefault="005F62E9" w:rsidP="00C127D8">
      <w:pPr>
        <w:pStyle w:val="Brd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rsidR="00C127D8" w:rsidRDefault="00C127D8" w:rsidP="005F62E9">
      <w:pPr>
        <w:pStyle w:val="Brd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eller för att försvara oss vid rättsliga anspråk</w:t>
      </w:r>
      <w:r w:rsidR="004D4882">
        <w:t xml:space="preserve">. </w:t>
      </w:r>
      <w:r>
        <w:t xml:space="preserve">I dessa undantagsfall lagras uppgifter i </w:t>
      </w:r>
      <w:r w:rsidR="000A1D67">
        <w:t xml:space="preserve">t.ex. 7 år </w:t>
      </w:r>
      <w:r>
        <w:t xml:space="preserve">(rörande bokföring, beskattning </w:t>
      </w:r>
      <w:proofErr w:type="spellStart"/>
      <w:r w:rsidR="000A1D67">
        <w:t>etc</w:t>
      </w:r>
      <w:proofErr w:type="spellEnd"/>
      <w:r w:rsidR="00C46360">
        <w:t>)</w:t>
      </w:r>
      <w:r w:rsidR="000A1D67">
        <w:t xml:space="preserve"> eller 10 år (viss preskription)</w:t>
      </w:r>
      <w:r>
        <w:t>.</w:t>
      </w:r>
    </w:p>
    <w:p w:rsidR="00A01260" w:rsidRDefault="00A01260" w:rsidP="00A01260">
      <w:pPr>
        <w:pStyle w:val="Rubrik2"/>
        <w:tabs>
          <w:tab w:val="left" w:pos="851"/>
        </w:tabs>
      </w:pPr>
      <w:r>
        <w:t>2.</w:t>
      </w:r>
      <w:r w:rsidR="00124D39">
        <w:t>3</w:t>
      </w:r>
      <w:r>
        <w:t xml:space="preserve"> andrahandshyresgäster</w:t>
      </w:r>
    </w:p>
    <w:p w:rsidR="00A01260" w:rsidRPr="007600F9" w:rsidRDefault="00A01260" w:rsidP="00A01260">
      <w:pPr>
        <w:pStyle w:val="Brdtext"/>
        <w:rPr>
          <w:i/>
        </w:rPr>
      </w:pPr>
      <w:r w:rsidRPr="007600F9">
        <w:rPr>
          <w:i/>
        </w:rPr>
        <w:t>Vilka personuppgifter behandlas och vem är mottagare?</w:t>
      </w:r>
    </w:p>
    <w:p w:rsidR="00A01260" w:rsidRDefault="00A01260" w:rsidP="00A01260">
      <w:pPr>
        <w:pStyle w:val="Brdtext"/>
      </w:pPr>
      <w:r>
        <w:t xml:space="preserve">Personuppgifter som behandlas är huvudsakligen namn, personnummer, adress och telefonnummer, </w:t>
      </w:r>
      <w:r w:rsidR="00902DE2">
        <w:t>ekonomisk information</w:t>
      </w:r>
      <w:r w:rsidR="00C46360">
        <w:t xml:space="preserve"> </w:t>
      </w:r>
      <w:r w:rsidR="003E5063">
        <w:t>och</w:t>
      </w:r>
      <w:r w:rsidR="00576C35">
        <w:t xml:space="preserve"> </w:t>
      </w:r>
      <w:r w:rsidR="005F62E9">
        <w:t>ansökningshandlingar</w:t>
      </w:r>
      <w:r>
        <w:t>.</w:t>
      </w:r>
    </w:p>
    <w:p w:rsidR="00A01260" w:rsidRDefault="00A01260" w:rsidP="00A01260">
      <w:pPr>
        <w:pStyle w:val="Brdtext"/>
      </w:pPr>
      <w:r>
        <w:lastRenderedPageBreak/>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w:t>
      </w:r>
      <w:proofErr w:type="spellStart"/>
      <w:r w:rsidRPr="00E83DD7">
        <w:t>fastighetskötare</w:t>
      </w:r>
      <w:proofErr w:type="spellEnd"/>
      <w:r w:rsidRPr="00E83DD7">
        <w:t xml:space="preserve">, låsleverantörer, </w:t>
      </w:r>
      <w:r w:rsidR="00902DE2">
        <w:t xml:space="preserve">regional HSB-förening </w:t>
      </w:r>
      <w:r>
        <w:t>och myndigheter om så krävs.</w:t>
      </w:r>
    </w:p>
    <w:p w:rsidR="00A01260" w:rsidRDefault="00A01260" w:rsidP="00A01260">
      <w:pPr>
        <w:pStyle w:val="Brd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rsidR="00A01260" w:rsidRPr="007600F9" w:rsidRDefault="00A01260" w:rsidP="00A01260">
      <w:pPr>
        <w:pStyle w:val="Brdtext"/>
        <w:rPr>
          <w:i/>
        </w:rPr>
      </w:pPr>
      <w:r w:rsidRPr="007600F9">
        <w:rPr>
          <w:i/>
        </w:rPr>
        <w:t>För vilka ändamål behandlas personuppgifterna?</w:t>
      </w:r>
    </w:p>
    <w:p w:rsidR="00A01260" w:rsidRDefault="005F62E9" w:rsidP="00A01260">
      <w:pPr>
        <w:pStyle w:val="Brdtext"/>
      </w:pPr>
      <w:r>
        <w:t xml:space="preserve">Andrahandshyresgästens </w:t>
      </w:r>
      <w:r w:rsidR="00A01260">
        <w:t>personuppgifter behandlas för följande ändamål: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rsidR="000A1D67" w:rsidRPr="007600F9" w:rsidRDefault="000A1D67" w:rsidP="000A1D67">
      <w:pPr>
        <w:pStyle w:val="Brdtext"/>
        <w:rPr>
          <w:i/>
        </w:rPr>
      </w:pPr>
      <w:r w:rsidRPr="007600F9">
        <w:rPr>
          <w:i/>
        </w:rPr>
        <w:t>Vilken är den lagliga grunden för behandlingen?</w:t>
      </w:r>
    </w:p>
    <w:p w:rsidR="000A1D67" w:rsidRDefault="000A1D67" w:rsidP="00A01260">
      <w:pPr>
        <w:pStyle w:val="Brdtext"/>
      </w:pPr>
      <w:r>
        <w:t>Andrahandshyresgästens personuppgifter behandlas för att fullgöra skyldigheter enligt lag, för ingåendet och fullgörandet av avtal och/eller med stöd av en intresseavvägning.</w:t>
      </w:r>
    </w:p>
    <w:p w:rsidR="00A01260" w:rsidRPr="007600F9" w:rsidRDefault="00A01260" w:rsidP="00A01260">
      <w:pPr>
        <w:pStyle w:val="Brdtext"/>
        <w:rPr>
          <w:i/>
        </w:rPr>
      </w:pPr>
      <w:r w:rsidRPr="007600F9">
        <w:rPr>
          <w:i/>
        </w:rPr>
        <w:t>Hur länge lagras uppgifterna?</w:t>
      </w:r>
    </w:p>
    <w:p w:rsidR="00A01260" w:rsidRDefault="00576C35" w:rsidP="00A01260">
      <w:pPr>
        <w:pStyle w:val="Brd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rsidR="00A01260" w:rsidRDefault="00A01260" w:rsidP="00110662">
      <w:pPr>
        <w:pStyle w:val="Brd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 xml:space="preserve">hyresgästen även under en period efter hyresförhållandets upphörande. Exempelvis måste uppgifter sparas för att uppfylla rättsliga skyldigheter avseende beskattning eller bokföring. I dessa undantagsfall lagras uppgifter i </w:t>
      </w:r>
      <w:r w:rsidR="000A1D67">
        <w:t>t.ex. 7 år (rörande bokföring, beskattning</w:t>
      </w:r>
      <w:r w:rsidR="00C46360">
        <w:t>)</w:t>
      </w:r>
      <w:r w:rsidR="000A1D67">
        <w:t xml:space="preserve"> </w:t>
      </w:r>
      <w:proofErr w:type="spellStart"/>
      <w:r w:rsidR="000A1D67">
        <w:t>etc</w:t>
      </w:r>
      <w:proofErr w:type="spellEnd"/>
      <w:r w:rsidR="000A1D67">
        <w:t xml:space="preserve"> eller 10 år (viss preskription).</w:t>
      </w:r>
    </w:p>
    <w:p w:rsidR="007600F9" w:rsidRDefault="007600F9" w:rsidP="007600F9">
      <w:pPr>
        <w:pStyle w:val="Rubrik2"/>
        <w:tabs>
          <w:tab w:val="left" w:pos="851"/>
        </w:tabs>
      </w:pPr>
      <w:r>
        <w:t>2.</w:t>
      </w:r>
      <w:r w:rsidR="00C46360">
        <w:t>4</w:t>
      </w:r>
      <w:r>
        <w:tab/>
        <w:t>Konsulter</w:t>
      </w:r>
    </w:p>
    <w:p w:rsidR="007600F9" w:rsidRPr="007600F9" w:rsidRDefault="007600F9" w:rsidP="007600F9">
      <w:pPr>
        <w:pStyle w:val="Brdtext"/>
        <w:rPr>
          <w:i/>
        </w:rPr>
      </w:pPr>
      <w:r w:rsidRPr="007600F9">
        <w:rPr>
          <w:i/>
        </w:rPr>
        <w:t>Vilka personuppgifter behandlas och vem är mottagare?</w:t>
      </w:r>
    </w:p>
    <w:p w:rsidR="007600F9" w:rsidRDefault="003D2162" w:rsidP="007600F9">
      <w:pPr>
        <w:pStyle w:val="Brdtext"/>
      </w:pPr>
      <w:r>
        <w:t xml:space="preserve">Personuppgifter som behandlas </w:t>
      </w:r>
      <w:r w:rsidR="007600F9">
        <w:t xml:space="preserve">är </w:t>
      </w:r>
      <w:r>
        <w:t xml:space="preserve">huvudsakligen </w:t>
      </w:r>
      <w:r w:rsidR="007600F9">
        <w:t>namn, adress, e-postadress, telefonnummer, bankkontonummer, erfarenhet m.m. och även kontaktuppgifter till den enskilde konsultens chef.</w:t>
      </w:r>
    </w:p>
    <w:p w:rsidR="007600F9" w:rsidRDefault="007600F9" w:rsidP="007600F9">
      <w:pPr>
        <w:pStyle w:val="Brdtext"/>
      </w:pPr>
      <w:r>
        <w:t xml:space="preserve">De som </w:t>
      </w:r>
      <w:r w:rsidR="00902DE2">
        <w:t xml:space="preserve">kan komma i kontakt med </w:t>
      </w:r>
      <w:r>
        <w:t xml:space="preserve">uppgifterna är huvudsakligen </w:t>
      </w:r>
      <w:r w:rsidR="00902DE2">
        <w:t xml:space="preserve">Bostadsrättsföreningens styrelse, regional HSB-förening </w:t>
      </w:r>
      <w:r>
        <w:t>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Konsultens personuppgifter </w:t>
      </w:r>
      <w:r w:rsidR="003D2162">
        <w:t xml:space="preserve">behandlas för </w:t>
      </w:r>
      <w:r>
        <w:t>följande ändamål: betalning av konsultarvode och andra ersättningar, allmän administration av konsulttjänster, upprätthålla beredskaps- och katastrofplanering, upprätthålla kontrollsystem, ta beslut om lämpligheten för vissa tjänster och uppdrag, möjliggöra utvärdering och granskning av prestationer och också mer generellt för att säkerställa uppfyllelse av legala skyldigheter.</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lastRenderedPageBreak/>
        <w:t>Konsulters personuppgifter behandlas för att uppfylla rättsliga förpliktelser, för att kunna ingå och fullgöra konsultavtal eller med stöd av en intresseavvägning.</w:t>
      </w:r>
    </w:p>
    <w:p w:rsidR="007600F9" w:rsidRPr="003D2162" w:rsidRDefault="007600F9" w:rsidP="007600F9">
      <w:pPr>
        <w:pStyle w:val="Brdtext"/>
        <w:rPr>
          <w:i/>
        </w:rPr>
      </w:pPr>
      <w:r w:rsidRPr="003D2162">
        <w:rPr>
          <w:i/>
        </w:rPr>
        <w:t>Hur länge lagras personuppgifterna?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w:t>
      </w:r>
    </w:p>
    <w:p w:rsidR="007600F9" w:rsidRDefault="007600F9" w:rsidP="007600F9">
      <w:pPr>
        <w:pStyle w:val="Brdtext"/>
      </w:pPr>
      <w:r>
        <w:t xml:space="preserve">Generellt ska personuppgifterna inte bevaras efter det att konsultuppdraget avslutats. Det kan dock vara nödvändigt för </w:t>
      </w:r>
      <w:r w:rsidR="00576C35">
        <w:t xml:space="preserve">Bostadsrättsföreningen </w:t>
      </w:r>
      <w:r>
        <w:t xml:space="preserve">att spara uppgifterna under en längre period efter att uppdraget upphört för att uppfylla rättsliga skyldigheter avseende beskattning, bokföring eller för att hantera rättsliga krav som kan tänkas riktas mot </w:t>
      </w:r>
      <w:r w:rsidR="00576C35">
        <w:t>Bostadsrättsföreningen</w:t>
      </w:r>
      <w:r>
        <w:t xml:space="preserve">. Lagringsperioden är i dessa undantagsfall maximalt </w:t>
      </w:r>
      <w:r w:rsidR="000A1D67">
        <w:t xml:space="preserve">i t.ex. 7 år (rörande bokföring, beskattning </w:t>
      </w:r>
      <w:proofErr w:type="spellStart"/>
      <w:r w:rsidR="000A1D67">
        <w:t>etc</w:t>
      </w:r>
      <w:proofErr w:type="spellEnd"/>
      <w:r w:rsidR="002F1A13">
        <w:t>)</w:t>
      </w:r>
      <w:r w:rsidR="000A1D67">
        <w:t xml:space="preserve"> eller 10 år (viss preskription).</w:t>
      </w:r>
    </w:p>
    <w:p w:rsidR="00902DE2" w:rsidRDefault="00902DE2" w:rsidP="00902DE2">
      <w:pPr>
        <w:pStyle w:val="Rubrik2"/>
        <w:tabs>
          <w:tab w:val="left" w:pos="851"/>
        </w:tabs>
      </w:pPr>
      <w:r>
        <w:t>2.</w:t>
      </w:r>
      <w:r w:rsidR="009E5F33">
        <w:t>5</w:t>
      </w:r>
      <w:r>
        <w:t xml:space="preserve"> </w:t>
      </w:r>
      <w:r w:rsidR="000A1D67">
        <w:t>Förtroendevalda</w:t>
      </w:r>
    </w:p>
    <w:p w:rsidR="00902DE2" w:rsidRPr="007600F9" w:rsidRDefault="00902DE2" w:rsidP="00902DE2">
      <w:pPr>
        <w:pStyle w:val="Brdtext"/>
        <w:rPr>
          <w:i/>
        </w:rPr>
      </w:pPr>
      <w:r w:rsidRPr="007600F9">
        <w:rPr>
          <w:i/>
        </w:rPr>
        <w:t>Vilka personuppgifter behandlas och vem är mottagare?</w:t>
      </w:r>
    </w:p>
    <w:p w:rsidR="00902DE2" w:rsidRDefault="00902DE2" w:rsidP="00902DE2">
      <w:pPr>
        <w:pStyle w:val="Brdtext"/>
      </w:pPr>
      <w:r>
        <w:t>Personuppgifter som behandlas är huvudsakligen namn, adress, e-post, telefonnummer, personnummer, styrelsearvoden, bankuppgifter, yrkesbakgrund och kvalifikationer och uppgift om nuvarande arbetsgivare.</w:t>
      </w:r>
    </w:p>
    <w:p w:rsidR="00902DE2" w:rsidRDefault="00902DE2" w:rsidP="00902DE2">
      <w:pPr>
        <w:pStyle w:val="Brdtext"/>
      </w:pPr>
      <w:r>
        <w:t>De som kan komma i kontakt med personuppgifterna är Bostadsrättsföreningens styrelse</w:t>
      </w:r>
      <w:r w:rsidR="002F1A13">
        <w:t>, förtroendevalda,</w:t>
      </w:r>
      <w:r>
        <w:t xml:space="preserve"> medlemmar, </w:t>
      </w:r>
      <w:r w:rsidR="002F1A13">
        <w:t xml:space="preserve">hyresgäster, </w:t>
      </w:r>
      <w:r>
        <w:t>leverantörer, regional HSB-förening och myndigheter om så krävs.</w:t>
      </w:r>
    </w:p>
    <w:p w:rsidR="00902DE2" w:rsidRPr="007600F9" w:rsidRDefault="00902DE2" w:rsidP="00902DE2">
      <w:pPr>
        <w:pStyle w:val="Brdtext"/>
        <w:rPr>
          <w:i/>
        </w:rPr>
      </w:pPr>
      <w:r w:rsidRPr="007600F9">
        <w:rPr>
          <w:i/>
        </w:rPr>
        <w:t>För vilka ändamål behandlas personuppgifterna?</w:t>
      </w:r>
    </w:p>
    <w:p w:rsidR="00902DE2" w:rsidRDefault="00902DE2" w:rsidP="00902DE2">
      <w:pPr>
        <w:pStyle w:val="Brdtext"/>
      </w:pPr>
      <w:r>
        <w:t>Personuppgifterna behandlas för följande ändamål: valberedning och nominering av ledamöter och styrelse, betala ut styrelsearvode,</w:t>
      </w:r>
      <w:r w:rsidR="002F1A13">
        <w:t xml:space="preserve"> information till boende,</w:t>
      </w:r>
      <w:r>
        <w:t xml:space="preserve"> för att generellt hantera ledamotsuppdraget, fakturering och bokföring.</w:t>
      </w:r>
    </w:p>
    <w:p w:rsidR="000A1D67" w:rsidRPr="007600F9" w:rsidRDefault="000A1D67" w:rsidP="000A1D67">
      <w:pPr>
        <w:pStyle w:val="Brdtext"/>
        <w:rPr>
          <w:i/>
        </w:rPr>
      </w:pPr>
      <w:r w:rsidRPr="007600F9">
        <w:rPr>
          <w:i/>
        </w:rPr>
        <w:t>Vilken är den lagliga grunden för behandlingen?</w:t>
      </w:r>
    </w:p>
    <w:p w:rsidR="000A1D67" w:rsidRDefault="000A1D67" w:rsidP="00902DE2">
      <w:pPr>
        <w:pStyle w:val="Brdtext"/>
      </w:pPr>
      <w:r>
        <w:t>För</w:t>
      </w:r>
      <w:r w:rsidR="002E05AA">
        <w:t>tr</w:t>
      </w:r>
      <w:r>
        <w:t>oendevaldas personuppgifter behandlas för att uppfylla rättsliga skyldigheter, ingå eller fullgöra avtal eller med stöd utav en intresseavvägning.</w:t>
      </w:r>
    </w:p>
    <w:p w:rsidR="00902DE2" w:rsidRDefault="00902DE2" w:rsidP="00902DE2">
      <w:pPr>
        <w:pStyle w:val="Brdtext"/>
        <w:rPr>
          <w:i/>
        </w:rPr>
      </w:pPr>
      <w:r w:rsidRPr="007600F9">
        <w:rPr>
          <w:i/>
        </w:rPr>
        <w:t>Hur länge lagras uppgifterna?</w:t>
      </w:r>
    </w:p>
    <w:p w:rsidR="00902DE2" w:rsidRDefault="001743CC" w:rsidP="00902DE2">
      <w:pPr>
        <w:pStyle w:val="Brd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w:t>
      </w:r>
    </w:p>
    <w:p w:rsidR="002E05AA" w:rsidRDefault="00902DE2" w:rsidP="002E05AA">
      <w:pPr>
        <w:pStyle w:val="Brdtext"/>
      </w:pPr>
      <w:r>
        <w:t xml:space="preserve">Från detta finns dock viktiga undantag. För att uppfylla sina åtaganden enligt lag behöver </w:t>
      </w:r>
      <w:r w:rsidR="001743CC">
        <w:t>Bostadsrättsföreningen</w:t>
      </w:r>
      <w:r>
        <w:t xml:space="preserve"> spara vissa uppgifter om ledamoten även under en period efter att medlemskapet upphört. Exempelvis måste uppgifter sparas för att uppfylla rättsliga skyldigheter avseende beskattning eller bokföring. I dessa undantagsfall lagras uppgifter i </w:t>
      </w:r>
      <w:r w:rsidR="000A1D67">
        <w:t xml:space="preserve">t.ex. 7 år (rörande bokföring, beskattning </w:t>
      </w:r>
      <w:proofErr w:type="spellStart"/>
      <w:r w:rsidR="000A1D67">
        <w:t>etc</w:t>
      </w:r>
      <w:proofErr w:type="spellEnd"/>
      <w:r w:rsidR="002F1A13">
        <w:t>)</w:t>
      </w:r>
      <w:r w:rsidR="000A1D67">
        <w:t xml:space="preserve"> eller 10 år (viss preskription).</w:t>
      </w:r>
    </w:p>
    <w:p w:rsidR="007600F9" w:rsidRDefault="007600F9" w:rsidP="000A1D67">
      <w:pPr>
        <w:pStyle w:val="Rubrik2"/>
        <w:tabs>
          <w:tab w:val="left" w:pos="851"/>
        </w:tabs>
      </w:pPr>
      <w:r>
        <w:lastRenderedPageBreak/>
        <w:t>2.</w:t>
      </w:r>
      <w:r w:rsidR="009E5F33">
        <w:t>6</w:t>
      </w:r>
      <w:r>
        <w:tab/>
      </w:r>
      <w:r w:rsidR="00902DE2">
        <w:t>Kunder</w:t>
      </w:r>
      <w:r w:rsidR="007D5860">
        <w:t>, Hyresgäster</w:t>
      </w:r>
      <w:r w:rsidR="00902DE2">
        <w:t xml:space="preserve"> och </w:t>
      </w:r>
      <w:r>
        <w:t>Leverantörer</w:t>
      </w:r>
    </w:p>
    <w:p w:rsidR="007600F9" w:rsidRPr="007A0115" w:rsidRDefault="007600F9" w:rsidP="007A0115">
      <w:pPr>
        <w:pStyle w:val="Brdtext"/>
        <w:rPr>
          <w:i/>
        </w:rPr>
      </w:pPr>
      <w:r w:rsidRPr="007A0115">
        <w:rPr>
          <w:i/>
        </w:rPr>
        <w:t>Vilka personuppgifter behandlas och vem är mottagare?</w:t>
      </w:r>
    </w:p>
    <w:p w:rsidR="007600F9" w:rsidRDefault="00B00F89" w:rsidP="007A0115">
      <w:pPr>
        <w:pStyle w:val="Brd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rsidR="007D5860">
        <w:t xml:space="preserve"> </w:t>
      </w:r>
      <w:r w:rsidR="007600F9">
        <w:t>och yrkestitel.</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w:t>
      </w:r>
      <w:r w:rsidR="007D5860">
        <w:t xml:space="preserve">förtroendevalda, </w:t>
      </w:r>
      <w:r w:rsidR="00B00F89">
        <w:t>regional HSB-förening</w:t>
      </w:r>
      <w:r w:rsidR="00902DE2">
        <w:t xml:space="preserve"> och myndigheter om så krävs</w:t>
      </w:r>
      <w:r w:rsidR="00552C8D">
        <w:t>.</w:t>
      </w:r>
    </w:p>
    <w:p w:rsidR="007600F9" w:rsidRPr="007A0115" w:rsidRDefault="007600F9" w:rsidP="007A0115">
      <w:pPr>
        <w:pStyle w:val="Brdtext"/>
        <w:rPr>
          <w:i/>
        </w:rPr>
      </w:pPr>
      <w:r w:rsidRPr="007A0115">
        <w:rPr>
          <w:i/>
        </w:rPr>
        <w:t>För vilka ändamål behandlas personuppgifterna?</w:t>
      </w:r>
    </w:p>
    <w:p w:rsidR="007600F9" w:rsidRDefault="00B00F89" w:rsidP="007A0115">
      <w:pPr>
        <w:pStyle w:val="Brd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För att kunna ingå och fullgöra avtal med kunder och leverantörer behandlar Bostadsrättsföreningen personuppgifter tillhörande personer som är</w:t>
      </w:r>
      <w:r w:rsidR="007D5860">
        <w:t xml:space="preserve"> hyresgäster eller</w:t>
      </w:r>
      <w:r>
        <w:t xml:space="preserve">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rsidR="001743CC" w:rsidRDefault="001743CC" w:rsidP="001743CC">
      <w:pPr>
        <w:pStyle w:val="Brdtext"/>
      </w:pPr>
      <w:r>
        <w:t>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w:t>
      </w:r>
      <w:r w:rsidR="007D5860">
        <w:t>.</w:t>
      </w:r>
      <w:r>
        <w:t xml:space="preserve"> </w:t>
      </w:r>
    </w:p>
    <w:p w:rsidR="003D2162" w:rsidRPr="003D2162" w:rsidRDefault="007600F9" w:rsidP="003D2162">
      <w:pPr>
        <w:pStyle w:val="Rubrik2"/>
        <w:tabs>
          <w:tab w:val="left" w:pos="851"/>
        </w:tabs>
      </w:pPr>
      <w:r>
        <w:t>2.</w:t>
      </w:r>
      <w:r w:rsidR="009E5F33">
        <w:t>7</w:t>
      </w:r>
      <w:r>
        <w:tab/>
        <w:t>Särskilt om känsliga uppgifter</w:t>
      </w:r>
    </w:p>
    <w:p w:rsidR="007600F9" w:rsidRDefault="007600F9" w:rsidP="007A0115">
      <w:pPr>
        <w:pStyle w:val="Brdtext"/>
      </w:pPr>
      <w:r>
        <w:t>Med känsliga uppgifter avses i Policyn sådana personuppgifter som avslöjar ras eller etniskt ursprung, personliga åsikter, religiös eller filosofisk övertygelse eller medlemskap i fackförening och behandling av genetiska uppgifter, biometriska uppgifter för att entydigt identifiera en fysisk person, uppgifter om hälsa eller uppgifter om en fysisk persons sexualliv eller sexuella läggning.</w:t>
      </w:r>
    </w:p>
    <w:p w:rsidR="00902DE2" w:rsidRDefault="00902DE2" w:rsidP="007A0115">
      <w:pPr>
        <w:pStyle w:val="Brdtext"/>
      </w:pPr>
      <w:r>
        <w:t xml:space="preserve">Bostadsrättsföreningen kan behöva behandla känsliga personuppgifter inom ramen för anställningen och i anslutning till störnings- och anmälningsärenden, bostadsanpassningar och administration av parkering för rörelsehindrade.  </w:t>
      </w:r>
    </w:p>
    <w:p w:rsidR="007600F9" w:rsidRDefault="00B00F89" w:rsidP="007A0115">
      <w:pPr>
        <w:pStyle w:val="Brd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w:t>
      </w:r>
      <w:r w:rsidR="007600F9">
        <w:lastRenderedPageBreak/>
        <w:t xml:space="preserve">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arbetskapacitet eller tillhandahållande av hälso- och sjukvård eller om det är nödvändigt med hänsyn till statistiska ändamål.  </w:t>
      </w:r>
    </w:p>
    <w:p w:rsidR="007600F9" w:rsidRDefault="007600F9" w:rsidP="007A0115">
      <w:pPr>
        <w:pStyle w:val="Brd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rsidR="00B45130" w:rsidRDefault="00B45130" w:rsidP="007A0115">
      <w:pPr>
        <w:pStyle w:val="Brdtext"/>
      </w:pPr>
    </w:p>
    <w:p w:rsidR="007600F9" w:rsidRPr="007A0115" w:rsidRDefault="007600F9" w:rsidP="007A0115">
      <w:pPr>
        <w:pStyle w:val="Rubrik1"/>
        <w:tabs>
          <w:tab w:val="left" w:pos="851"/>
        </w:tabs>
      </w:pPr>
      <w:r w:rsidRPr="007A0115">
        <w:t>3</w:t>
      </w:r>
      <w:r w:rsidRPr="007A0115">
        <w:tab/>
        <w:t>HUR BEHANDLAR VI PERSONUPPGIFTER?</w:t>
      </w:r>
    </w:p>
    <w:p w:rsidR="007600F9" w:rsidRDefault="007600F9" w:rsidP="007A0115">
      <w:pPr>
        <w:pStyle w:val="Rubrik2"/>
        <w:tabs>
          <w:tab w:val="left" w:pos="851"/>
        </w:tabs>
      </w:pPr>
      <w:r>
        <w:t>3.1</w:t>
      </w:r>
      <w:r>
        <w:tab/>
        <w:t>Allmänt</w:t>
      </w:r>
    </w:p>
    <w:p w:rsidR="007600F9" w:rsidRDefault="007600F9" w:rsidP="007A0115">
      <w:pPr>
        <w:pStyle w:val="Brd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rsidR="007600F9" w:rsidRDefault="00B00F89" w:rsidP="007A0115">
      <w:pPr>
        <w:pStyle w:val="Brd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rsidR="007600F9" w:rsidRDefault="007600F9" w:rsidP="007A0115">
      <w:pPr>
        <w:pStyle w:val="Brd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rsidR="007600F9" w:rsidRDefault="007600F9" w:rsidP="007A0115">
      <w:pPr>
        <w:pStyle w:val="Rubrik2"/>
        <w:tabs>
          <w:tab w:val="left" w:pos="851"/>
        </w:tabs>
        <w:ind w:left="851" w:hanging="851"/>
      </w:pPr>
      <w:r>
        <w:t>3.2</w:t>
      </w:r>
      <w:r>
        <w:tab/>
      </w:r>
      <w:r w:rsidR="00B00F89">
        <w:t>Utlämning av</w:t>
      </w:r>
      <w:r>
        <w:t xml:space="preserve"> uppgifter </w:t>
      </w:r>
      <w:r w:rsidR="00B00F89">
        <w:t xml:space="preserve">till </w:t>
      </w:r>
      <w:r>
        <w:t>extern part</w:t>
      </w:r>
    </w:p>
    <w:p w:rsidR="007600F9" w:rsidRDefault="00B00F89" w:rsidP="007A0115">
      <w:pPr>
        <w:pStyle w:val="Brdtext"/>
      </w:pPr>
      <w:r>
        <w:t xml:space="preserve">Bostadsrättsföreningen </w:t>
      </w:r>
      <w:r w:rsidR="007600F9">
        <w:t xml:space="preserve">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w:t>
      </w:r>
      <w:r w:rsidR="007600F9">
        <w:lastRenderedPageBreak/>
        <w:t xml:space="preserve">personuppgiftsansvarig. Vidare ger </w:t>
      </w:r>
      <w:r>
        <w:t xml:space="preserve">Bostadsrättsföreningen </w:t>
      </w:r>
      <w:r w:rsidR="007600F9">
        <w:t>alltid dokumenterade instruktioner till personuppgiftsbiträdet som personuppgiftsbiträdet är skyldig att följa.</w:t>
      </w:r>
    </w:p>
    <w:p w:rsidR="00B45130" w:rsidRDefault="00B45130" w:rsidP="007A0115">
      <w:pPr>
        <w:pStyle w:val="Brdtext"/>
      </w:pPr>
    </w:p>
    <w:p w:rsidR="007600F9" w:rsidRPr="007A0115" w:rsidRDefault="007600F9" w:rsidP="007A0115">
      <w:pPr>
        <w:pStyle w:val="Rubrik1"/>
        <w:tabs>
          <w:tab w:val="left" w:pos="851"/>
        </w:tabs>
        <w:ind w:left="851" w:hanging="851"/>
      </w:pPr>
      <w:r w:rsidRPr="007A0115">
        <w:t>4</w:t>
      </w:r>
      <w:r w:rsidRPr="007A0115">
        <w:tab/>
        <w:t>DEN REGISTRERADE</w:t>
      </w:r>
      <w:r w:rsidR="00B45130">
        <w:t>s RÄTTIGHETER</w:t>
      </w:r>
    </w:p>
    <w:p w:rsidR="007600F9" w:rsidRDefault="007600F9" w:rsidP="00A128B1">
      <w:pPr>
        <w:pStyle w:val="Rubrik2"/>
        <w:tabs>
          <w:tab w:val="left" w:pos="851"/>
        </w:tabs>
      </w:pPr>
      <w:r>
        <w:t>4.1</w:t>
      </w:r>
      <w:r>
        <w:tab/>
        <w:t>Rätt till tillgång</w:t>
      </w:r>
    </w:p>
    <w:p w:rsidR="007600F9" w:rsidRDefault="007600F9" w:rsidP="007A0115">
      <w:pPr>
        <w:pStyle w:val="Brd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rsidR="007600F9" w:rsidRDefault="00765318" w:rsidP="007A0115">
      <w:pPr>
        <w:pStyle w:val="Brdtext"/>
      </w:pPr>
      <w:r>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rsidR="007600F9" w:rsidRDefault="007600F9" w:rsidP="007A0115">
      <w:pPr>
        <w:pStyle w:val="Rubrik2"/>
        <w:tabs>
          <w:tab w:val="left" w:pos="851"/>
        </w:tabs>
        <w:ind w:left="851" w:hanging="851"/>
      </w:pPr>
      <w:r>
        <w:t>4.2</w:t>
      </w:r>
      <w:r>
        <w:tab/>
        <w:t>Rätt till rättelse, radering eller begränsning</w:t>
      </w:r>
    </w:p>
    <w:p w:rsidR="007600F9" w:rsidRDefault="007600F9" w:rsidP="007A0115">
      <w:pPr>
        <w:pStyle w:val="Brd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rsidR="007600F9" w:rsidRDefault="007600F9" w:rsidP="007A0115">
      <w:pPr>
        <w:pStyle w:val="Brdtext"/>
      </w:pPr>
      <w:r>
        <w:t>Den registrerade har även rätt att få sina uppgifter raderade bland annat i fall att de inte längre är nödvändiga eller om behandlingen baseras på samtycke och detta har återkallats.</w:t>
      </w:r>
    </w:p>
    <w:p w:rsidR="007600F9" w:rsidRDefault="007600F9" w:rsidP="007A0115">
      <w:pPr>
        <w:pStyle w:val="Brd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rsidR="007600F9" w:rsidRDefault="007600F9" w:rsidP="00A128B1">
      <w:pPr>
        <w:pStyle w:val="Rubrik2"/>
        <w:tabs>
          <w:tab w:val="left" w:pos="851"/>
        </w:tabs>
      </w:pPr>
      <w:r>
        <w:t>4.3</w:t>
      </w:r>
      <w:r>
        <w:tab/>
        <w:t>Rätt att invända</w:t>
      </w:r>
    </w:p>
    <w:p w:rsidR="007600F9" w:rsidRDefault="007600F9" w:rsidP="00A128B1">
      <w:pPr>
        <w:pStyle w:val="Brdtext"/>
      </w:pPr>
      <w:r>
        <w:t>Den registrerade har rätt att när som helst invända mot behandling av dennes personuppgifter om den lagliga grunden för behandlingen utgörs av ett allmänintresse eller intresseavvägning enligt artikel 6.1 (e) och (f) Dataskyddsförordningen.</w:t>
      </w:r>
    </w:p>
    <w:p w:rsidR="007600F9" w:rsidRDefault="007600F9" w:rsidP="00A128B1">
      <w:pPr>
        <w:pStyle w:val="Brdtext"/>
      </w:pPr>
      <w:r>
        <w:t>Den registrerade har även rätt att när som helst invända mot behandling av dennes personuppgifter om dessa behandlas för direkt marknadsföring.</w:t>
      </w:r>
    </w:p>
    <w:p w:rsidR="007600F9" w:rsidRDefault="007600F9" w:rsidP="00A128B1">
      <w:pPr>
        <w:pStyle w:val="Rubrik2"/>
        <w:tabs>
          <w:tab w:val="left" w:pos="851"/>
        </w:tabs>
      </w:pPr>
      <w:r>
        <w:t>4.4</w:t>
      </w:r>
      <w:r>
        <w:tab/>
        <w:t>Rätt till dataportabilitet</w:t>
      </w:r>
    </w:p>
    <w:p w:rsidR="007600F9" w:rsidRDefault="007600F9" w:rsidP="00A128B1">
      <w:pPr>
        <w:pStyle w:val="Brd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rsidR="007600F9" w:rsidRDefault="007600F9" w:rsidP="00A128B1">
      <w:pPr>
        <w:pStyle w:val="Brdtext"/>
        <w:tabs>
          <w:tab w:val="left" w:pos="851"/>
        </w:tabs>
      </w:pPr>
      <w:r>
        <w:t>(a)</w:t>
      </w:r>
      <w:r>
        <w:tab/>
        <w:t xml:space="preserve">är tekniskt möjligt och </w:t>
      </w:r>
    </w:p>
    <w:p w:rsidR="007600F9" w:rsidRDefault="007600F9" w:rsidP="00A128B1">
      <w:pPr>
        <w:pStyle w:val="Brdtext"/>
        <w:tabs>
          <w:tab w:val="left" w:pos="851"/>
        </w:tabs>
        <w:ind w:left="851" w:hanging="851"/>
      </w:pPr>
      <w:r>
        <w:lastRenderedPageBreak/>
        <w:t>(b)</w:t>
      </w:r>
      <w:r>
        <w:tab/>
        <w:t>den lagliga grunden för behandlingen utgörs av samtycke eller att behandlingen varit nödvändig för fullgörande av avtal.</w:t>
      </w:r>
    </w:p>
    <w:p w:rsidR="007600F9" w:rsidRDefault="007600F9" w:rsidP="00A128B1">
      <w:pPr>
        <w:pStyle w:val="Rubrik2"/>
        <w:tabs>
          <w:tab w:val="left" w:pos="851"/>
        </w:tabs>
      </w:pPr>
      <w:r>
        <w:t>4.5</w:t>
      </w:r>
      <w:r>
        <w:tab/>
        <w:t>Rätt att återkalla samtycke</w:t>
      </w:r>
    </w:p>
    <w:p w:rsidR="007600F9" w:rsidRDefault="007600F9" w:rsidP="00A128B1">
      <w:pPr>
        <w:pStyle w:val="Brdtext"/>
      </w:pPr>
      <w:r>
        <w:t>Om personuppgiftsbehandlingen grundar sig på den registrerades samtycke har denne rätt att när som helst återkalla detta samtycke. Sådan återkallelse påverkar inte lagligheten i personuppgiftsbehandlingen innan samtycket återkallades.</w:t>
      </w:r>
    </w:p>
    <w:p w:rsidR="007600F9" w:rsidRDefault="007600F9" w:rsidP="00A128B1">
      <w:pPr>
        <w:pStyle w:val="Rubrik2"/>
        <w:tabs>
          <w:tab w:val="left" w:pos="851"/>
        </w:tabs>
      </w:pPr>
      <w:r>
        <w:t>4.6</w:t>
      </w:r>
      <w:r>
        <w:tab/>
        <w:t xml:space="preserve">Rättigheter vid </w:t>
      </w:r>
      <w:r w:rsidR="00B45130">
        <w:t xml:space="preserve">automatiska beslut </w:t>
      </w:r>
    </w:p>
    <w:p w:rsidR="007600F9" w:rsidRDefault="007600F9" w:rsidP="00A128B1">
      <w:pPr>
        <w:pStyle w:val="Brdtext"/>
        <w:tabs>
          <w:tab w:val="left" w:pos="851"/>
        </w:tabs>
      </w:pPr>
      <w:r>
        <w:t xml:space="preserve">Den registrerade har rätt att inte bli föremål för beslut som enbart grundas på automatiserad behandling, inbegripet profilering, och som kan få rättsliga följder eller motsvarande för den registrerade. Detta gäller dock inte </w:t>
      </w:r>
    </w:p>
    <w:p w:rsidR="007600F9" w:rsidRDefault="007600F9" w:rsidP="00A128B1">
      <w:pPr>
        <w:pStyle w:val="Brdtext"/>
        <w:tabs>
          <w:tab w:val="left" w:pos="851"/>
        </w:tabs>
        <w:ind w:left="851" w:hanging="851"/>
      </w:pPr>
      <w:r>
        <w:t>(a)</w:t>
      </w:r>
      <w:r>
        <w:tab/>
        <w:t xml:space="preserve">om sådan behandling är nödvändig för ingående eller fullgörande av avtal med den registrerade, </w:t>
      </w:r>
    </w:p>
    <w:p w:rsidR="007600F9" w:rsidRDefault="007600F9" w:rsidP="00A128B1">
      <w:pPr>
        <w:pStyle w:val="Brdtext"/>
        <w:tabs>
          <w:tab w:val="left" w:pos="851"/>
        </w:tabs>
      </w:pPr>
      <w:r>
        <w:t>(b)</w:t>
      </w:r>
      <w:r>
        <w:tab/>
        <w:t xml:space="preserve">om sådan behandling är tillåten enligt tillämplig lagstiftning eller </w:t>
      </w:r>
    </w:p>
    <w:p w:rsidR="007600F9" w:rsidRDefault="007600F9" w:rsidP="00A128B1">
      <w:pPr>
        <w:pStyle w:val="Brdtext"/>
        <w:tabs>
          <w:tab w:val="left" w:pos="851"/>
        </w:tabs>
      </w:pPr>
      <w:r>
        <w:t>(c)</w:t>
      </w:r>
      <w:r>
        <w:tab/>
        <w:t>om den lagliga grunden utgörs av den registrerades samtycke.</w:t>
      </w:r>
    </w:p>
    <w:p w:rsidR="007600F9" w:rsidRDefault="007600F9" w:rsidP="00A128B1">
      <w:pPr>
        <w:pStyle w:val="Rubrik2"/>
        <w:tabs>
          <w:tab w:val="left" w:pos="851"/>
        </w:tabs>
      </w:pPr>
      <w:r>
        <w:t>4.7</w:t>
      </w:r>
      <w:r>
        <w:tab/>
        <w:t xml:space="preserve">Rätt att </w:t>
      </w:r>
      <w:r w:rsidR="00EC58B7">
        <w:t>inge klagomål</w:t>
      </w:r>
      <w:r>
        <w:t xml:space="preserve"> till Datainspektionen</w:t>
      </w:r>
    </w:p>
    <w:p w:rsidR="007600F9" w:rsidRDefault="007600F9" w:rsidP="00A128B1">
      <w:pPr>
        <w:pStyle w:val="Brdtext"/>
      </w:pPr>
      <w:r>
        <w:t>Den registrerade har rätt att rikta klagomål till Datainspektionen.</w:t>
      </w:r>
    </w:p>
    <w:p w:rsidR="007600F9" w:rsidRPr="00A128B1" w:rsidRDefault="007600F9" w:rsidP="00A128B1">
      <w:pPr>
        <w:pStyle w:val="Brdtext"/>
        <w:rPr>
          <w:i/>
        </w:rPr>
      </w:pPr>
      <w:r w:rsidRPr="00A128B1">
        <w:rPr>
          <w:i/>
        </w:rPr>
        <w:t>Kontaktuppgifter</w:t>
      </w:r>
    </w:p>
    <w:p w:rsidR="007600F9" w:rsidRDefault="007600F9" w:rsidP="00A128B1">
      <w:pPr>
        <w:pStyle w:val="Brdtext"/>
      </w:pPr>
      <w:r>
        <w:t>Telefonnummer: 08-657 61 00</w:t>
      </w:r>
    </w:p>
    <w:p w:rsidR="007600F9" w:rsidRDefault="007600F9" w:rsidP="00A128B1">
      <w:pPr>
        <w:pStyle w:val="Brdtext"/>
      </w:pPr>
      <w:r>
        <w:t xml:space="preserve">E-postadress: </w:t>
      </w:r>
      <w:hyperlink r:id="rId7" w:history="1">
        <w:r w:rsidR="003E5063" w:rsidRPr="00E64FAD">
          <w:rPr>
            <w:rStyle w:val="Hyperlnk"/>
          </w:rPr>
          <w:t>datainspektionen@datainspektionen.se</w:t>
        </w:r>
      </w:hyperlink>
    </w:p>
    <w:p w:rsidR="003E5063" w:rsidRDefault="003E5063" w:rsidP="00A128B1">
      <w:pPr>
        <w:pStyle w:val="Brdtext"/>
      </w:pPr>
    </w:p>
    <w:p w:rsidR="007600F9" w:rsidRDefault="007600F9" w:rsidP="00A128B1">
      <w:pPr>
        <w:pStyle w:val="Rubrik1"/>
        <w:tabs>
          <w:tab w:val="left" w:pos="851"/>
        </w:tabs>
      </w:pPr>
      <w:r>
        <w:t>5</w:t>
      </w:r>
      <w:r>
        <w:tab/>
        <w:t>KONTAKTUPPGIFTER</w:t>
      </w:r>
    </w:p>
    <w:p w:rsidR="007600F9" w:rsidRDefault="007600F9" w:rsidP="00A128B1">
      <w:pPr>
        <w:pStyle w:val="Brdtext"/>
      </w:pPr>
      <w:r>
        <w:t xml:space="preserve">Vid frågor om Policyn eller vid andra önskemål avseende personuppgifter, vänligen kontakta </w:t>
      </w:r>
      <w:r w:rsidR="00765318">
        <w:t xml:space="preserve">Bostadsrättsföreningen </w:t>
      </w:r>
      <w:r>
        <w:t>enligt nedan.</w:t>
      </w:r>
    </w:p>
    <w:p w:rsidR="007600F9" w:rsidRPr="00A128B1" w:rsidRDefault="007600F9" w:rsidP="00A128B1">
      <w:pPr>
        <w:pStyle w:val="Brdtext"/>
        <w:rPr>
          <w:i/>
        </w:rPr>
      </w:pPr>
      <w:r w:rsidRPr="00A128B1">
        <w:rPr>
          <w:i/>
        </w:rPr>
        <w:t>Kontaktuppgifter</w:t>
      </w:r>
    </w:p>
    <w:p w:rsidR="007600F9" w:rsidRPr="00246822" w:rsidRDefault="007600F9" w:rsidP="00A128B1">
      <w:pPr>
        <w:pStyle w:val="Brdtext"/>
      </w:pPr>
      <w:r>
        <w:t xml:space="preserve">Namn: </w:t>
      </w:r>
      <w:r w:rsidR="00246822" w:rsidRPr="00246822">
        <w:t xml:space="preserve">Jessica </w:t>
      </w:r>
      <w:proofErr w:type="spellStart"/>
      <w:r w:rsidR="00246822" w:rsidRPr="00246822">
        <w:t>Grünbaum</w:t>
      </w:r>
      <w:proofErr w:type="spellEnd"/>
    </w:p>
    <w:p w:rsidR="007600F9" w:rsidRPr="00246822" w:rsidRDefault="007600F9" w:rsidP="00A128B1">
      <w:pPr>
        <w:pStyle w:val="Brdtext"/>
      </w:pPr>
      <w:r w:rsidRPr="00246822">
        <w:t>Telefonnummer:</w:t>
      </w:r>
      <w:r w:rsidR="009E5F33" w:rsidRPr="00246822">
        <w:t xml:space="preserve"> </w:t>
      </w:r>
      <w:r w:rsidR="00246822" w:rsidRPr="00246822">
        <w:t>076-133 96 26</w:t>
      </w:r>
    </w:p>
    <w:p w:rsidR="007600F9" w:rsidRPr="00246822" w:rsidRDefault="007600F9" w:rsidP="00A128B1">
      <w:pPr>
        <w:pStyle w:val="Brdtext"/>
      </w:pPr>
      <w:r w:rsidRPr="00246822">
        <w:t>E-postadress:</w:t>
      </w:r>
      <w:r w:rsidR="009E5F33" w:rsidRPr="00246822">
        <w:t xml:space="preserve"> </w:t>
      </w:r>
      <w:r w:rsidR="00246822" w:rsidRPr="00246822">
        <w:t>jessica.grunbaum@gmail.com</w:t>
      </w:r>
    </w:p>
    <w:p w:rsidR="007600F9" w:rsidRDefault="007600F9" w:rsidP="00A128B1">
      <w:pPr>
        <w:pStyle w:val="Rubrik1"/>
        <w:tabs>
          <w:tab w:val="left" w:pos="851"/>
        </w:tabs>
      </w:pPr>
      <w:r>
        <w:t>6</w:t>
      </w:r>
      <w:r>
        <w:tab/>
        <w:t>ÄNDRINGAR AV POLICYN</w:t>
      </w:r>
    </w:p>
    <w:p w:rsidR="007600F9" w:rsidRDefault="00765318" w:rsidP="00A128B1">
      <w:pPr>
        <w:pStyle w:val="Brd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bookmarkStart w:id="0" w:name="_GoBack"/>
      <w:bookmarkEnd w:id="0"/>
    </w:p>
    <w:sectPr w:rsidR="007600F9" w:rsidSect="00F25823">
      <w:headerReference w:type="default" r:id="rId8"/>
      <w:headerReference w:type="first" r:id="rId9"/>
      <w:footerReference w:type="first" r:id="rId10"/>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F89" w:rsidRDefault="00B00F89" w:rsidP="00216B9D">
      <w:r>
        <w:separator/>
      </w:r>
    </w:p>
  </w:endnote>
  <w:endnote w:type="continuationSeparator" w:id="0">
    <w:p w:rsidR="00B00F89" w:rsidRDefault="00B00F89"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F89" w:rsidRPr="006D51B7" w:rsidRDefault="00B00F89" w:rsidP="006D51B7">
    <w:pPr>
      <w:pStyle w:val="Sidfot"/>
    </w:pPr>
    <w:bookmarkStart w:id="8" w:name="delSidfot"/>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F89" w:rsidRDefault="00B00F89" w:rsidP="00216B9D">
      <w:r>
        <w:separator/>
      </w:r>
    </w:p>
  </w:footnote>
  <w:footnote w:type="continuationSeparator" w:id="0">
    <w:p w:rsidR="00B00F89" w:rsidRDefault="00B00F89"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B00F89" w:rsidTr="00B00F89">
      <w:tc>
        <w:tcPr>
          <w:tcW w:w="1843" w:type="dxa"/>
        </w:tcPr>
        <w:p w:rsidR="00B00F89" w:rsidRPr="00BA5D8C" w:rsidRDefault="00B00F89" w:rsidP="00B00F89">
          <w:pPr>
            <w:pStyle w:val="Sidhuvud"/>
            <w:jc w:val="center"/>
          </w:pPr>
          <w:bookmarkStart w:id="1" w:name="bkmlogoimg_2"/>
          <w:bookmarkEnd w:id="1"/>
          <w:r w:rsidRPr="00D00A6F">
            <w:rPr>
              <w:noProof/>
              <w:lang w:eastAsia="sv-SE"/>
            </w:rPr>
            <w:drawing>
              <wp:inline distT="0" distB="0" distL="0" distR="0" wp14:anchorId="5E3E9C61" wp14:editId="2302190B">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B00F89" w:rsidRPr="006B1AAF" w:rsidRDefault="00B00F89" w:rsidP="00B00F89">
          <w:pPr>
            <w:pStyle w:val="Sidhuvud"/>
          </w:pPr>
        </w:p>
      </w:tc>
      <w:bookmarkStart w:id="2" w:name="bmSidnrSecond"/>
      <w:tc>
        <w:tcPr>
          <w:tcW w:w="1417" w:type="dxa"/>
        </w:tcPr>
        <w:p w:rsidR="00B00F89" w:rsidRPr="00F43914" w:rsidRDefault="00B00F89" w:rsidP="00B00F89">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CD4ECC">
            <w:rPr>
              <w:rStyle w:val="Sidnummer"/>
              <w:noProof/>
            </w:rPr>
            <w:t>8</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CD4ECC">
            <w:rPr>
              <w:rStyle w:val="Sidnummer"/>
              <w:noProof/>
            </w:rPr>
            <w:t>8</w:t>
          </w:r>
          <w:r w:rsidRPr="003515DE">
            <w:rPr>
              <w:rStyle w:val="Sidnummer"/>
            </w:rPr>
            <w:fldChar w:fldCharType="end"/>
          </w:r>
          <w:r w:rsidRPr="003515DE">
            <w:rPr>
              <w:rStyle w:val="Sidnummer"/>
            </w:rPr>
            <w:t>)</w:t>
          </w:r>
          <w:bookmarkStart w:id="3" w:name="bmSidnrSecondTrue"/>
          <w:bookmarkEnd w:id="2"/>
          <w:bookmarkEnd w:id="3"/>
        </w:p>
      </w:tc>
    </w:tr>
  </w:tbl>
  <w:p w:rsidR="00B00F89" w:rsidRDefault="00B00F89"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00F89" w:rsidTr="00B00F89">
      <w:tc>
        <w:tcPr>
          <w:tcW w:w="1843" w:type="dxa"/>
        </w:tcPr>
        <w:p w:rsidR="00B00F89" w:rsidRPr="00BA5D8C" w:rsidRDefault="00B00F89" w:rsidP="00B00F89">
          <w:pPr>
            <w:pStyle w:val="Sidhuvud"/>
            <w:jc w:val="center"/>
          </w:pPr>
          <w:bookmarkStart w:id="4" w:name="bkmlogoimg_col_1"/>
          <w:bookmarkStart w:id="5" w:name="bmLogga2"/>
          <w:bookmarkEnd w:id="4"/>
          <w:r w:rsidRPr="00D00A6F">
            <w:rPr>
              <w:noProof/>
              <w:lang w:eastAsia="sv-SE"/>
            </w:rPr>
            <w:drawing>
              <wp:inline distT="0" distB="0" distL="0" distR="0" wp14:anchorId="228792BD" wp14:editId="46152B09">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rsidR="00B00F89" w:rsidRPr="00BA5D8C" w:rsidRDefault="00B00F89" w:rsidP="00B00F89">
          <w:pPr>
            <w:pStyle w:val="Sidhuvud"/>
          </w:pPr>
        </w:p>
      </w:tc>
      <w:tc>
        <w:tcPr>
          <w:tcW w:w="1985" w:type="dxa"/>
        </w:tcPr>
        <w:p w:rsidR="00B00F89" w:rsidRPr="006B1AAF" w:rsidRDefault="00B00F89" w:rsidP="00B00F89">
          <w:pPr>
            <w:pStyle w:val="Sidhuvud"/>
          </w:pPr>
        </w:p>
      </w:tc>
      <w:bookmarkStart w:id="6" w:name="bmSidnrFirst"/>
      <w:tc>
        <w:tcPr>
          <w:tcW w:w="1417" w:type="dxa"/>
        </w:tcPr>
        <w:p w:rsidR="00B00F89" w:rsidRPr="00F43914" w:rsidRDefault="00B00F89" w:rsidP="00B00F89">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CD4ECC">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CD4ECC">
            <w:rPr>
              <w:rStyle w:val="Sidnummer"/>
              <w:noProof/>
            </w:rPr>
            <w:t>8</w:t>
          </w:r>
          <w:r w:rsidRPr="00646ED4">
            <w:rPr>
              <w:rStyle w:val="Sidnummer"/>
              <w:noProof/>
            </w:rPr>
            <w:fldChar w:fldCharType="end"/>
          </w:r>
          <w:r w:rsidRPr="00646ED4">
            <w:rPr>
              <w:rStyle w:val="Sidnummer"/>
            </w:rPr>
            <w:t>)</w:t>
          </w:r>
          <w:bookmarkStart w:id="7" w:name="bmSidnrFirstTrue"/>
          <w:bookmarkEnd w:id="6"/>
          <w:bookmarkEnd w:id="7"/>
        </w:p>
      </w:tc>
    </w:tr>
  </w:tbl>
  <w:p w:rsidR="00B00F89" w:rsidRPr="00F25823" w:rsidRDefault="00B00F89"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B7"/>
    <w:rsid w:val="00005A36"/>
    <w:rsid w:val="00011E7A"/>
    <w:rsid w:val="0001467E"/>
    <w:rsid w:val="000200C8"/>
    <w:rsid w:val="00023126"/>
    <w:rsid w:val="00023BD1"/>
    <w:rsid w:val="00033BA1"/>
    <w:rsid w:val="00051FBD"/>
    <w:rsid w:val="00052E24"/>
    <w:rsid w:val="000540E9"/>
    <w:rsid w:val="0005680A"/>
    <w:rsid w:val="00060CF7"/>
    <w:rsid w:val="00061842"/>
    <w:rsid w:val="000807E7"/>
    <w:rsid w:val="00080921"/>
    <w:rsid w:val="000818FB"/>
    <w:rsid w:val="00090E65"/>
    <w:rsid w:val="000933D5"/>
    <w:rsid w:val="000953D8"/>
    <w:rsid w:val="00097E2A"/>
    <w:rsid w:val="000A0596"/>
    <w:rsid w:val="000A1D67"/>
    <w:rsid w:val="000C3636"/>
    <w:rsid w:val="000E1C6D"/>
    <w:rsid w:val="000F07E2"/>
    <w:rsid w:val="000F345F"/>
    <w:rsid w:val="00110662"/>
    <w:rsid w:val="00110E5E"/>
    <w:rsid w:val="00111096"/>
    <w:rsid w:val="00112C21"/>
    <w:rsid w:val="00124D39"/>
    <w:rsid w:val="00124F8E"/>
    <w:rsid w:val="001255E5"/>
    <w:rsid w:val="00132183"/>
    <w:rsid w:val="001321CC"/>
    <w:rsid w:val="001323F5"/>
    <w:rsid w:val="00141C4C"/>
    <w:rsid w:val="00141E80"/>
    <w:rsid w:val="00143DCE"/>
    <w:rsid w:val="00150C3D"/>
    <w:rsid w:val="0015563E"/>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60FE"/>
    <w:rsid w:val="00207570"/>
    <w:rsid w:val="002129F0"/>
    <w:rsid w:val="00216B9D"/>
    <w:rsid w:val="00225517"/>
    <w:rsid w:val="00225B75"/>
    <w:rsid w:val="00246822"/>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05AA"/>
    <w:rsid w:val="002E6139"/>
    <w:rsid w:val="002E79D5"/>
    <w:rsid w:val="002E7F97"/>
    <w:rsid w:val="002F1A13"/>
    <w:rsid w:val="002F6D25"/>
    <w:rsid w:val="002F70FD"/>
    <w:rsid w:val="002F7263"/>
    <w:rsid w:val="003050F8"/>
    <w:rsid w:val="00307E31"/>
    <w:rsid w:val="00312D8F"/>
    <w:rsid w:val="0031338A"/>
    <w:rsid w:val="00315341"/>
    <w:rsid w:val="0032490B"/>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2162"/>
    <w:rsid w:val="003D3279"/>
    <w:rsid w:val="003D5CEC"/>
    <w:rsid w:val="003D5F3B"/>
    <w:rsid w:val="003D7195"/>
    <w:rsid w:val="003E087A"/>
    <w:rsid w:val="003E5063"/>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1F22"/>
    <w:rsid w:val="00497CEF"/>
    <w:rsid w:val="004A1AF2"/>
    <w:rsid w:val="004A2D9A"/>
    <w:rsid w:val="004A3F5C"/>
    <w:rsid w:val="004A493E"/>
    <w:rsid w:val="004A496A"/>
    <w:rsid w:val="004C1D5A"/>
    <w:rsid w:val="004C41EC"/>
    <w:rsid w:val="004C5AFA"/>
    <w:rsid w:val="004D2B1A"/>
    <w:rsid w:val="004D4882"/>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2C8D"/>
    <w:rsid w:val="00562131"/>
    <w:rsid w:val="00576C35"/>
    <w:rsid w:val="00577889"/>
    <w:rsid w:val="0058450C"/>
    <w:rsid w:val="00586860"/>
    <w:rsid w:val="00591FC3"/>
    <w:rsid w:val="0059542D"/>
    <w:rsid w:val="00595E51"/>
    <w:rsid w:val="005B1EFF"/>
    <w:rsid w:val="005B4CEB"/>
    <w:rsid w:val="005C1D34"/>
    <w:rsid w:val="005C65EB"/>
    <w:rsid w:val="005D6E37"/>
    <w:rsid w:val="005E0A48"/>
    <w:rsid w:val="005E460F"/>
    <w:rsid w:val="005F02D5"/>
    <w:rsid w:val="005F0AA0"/>
    <w:rsid w:val="005F1FC9"/>
    <w:rsid w:val="005F3957"/>
    <w:rsid w:val="005F62E9"/>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3602"/>
    <w:rsid w:val="00694E4E"/>
    <w:rsid w:val="00696159"/>
    <w:rsid w:val="0069646C"/>
    <w:rsid w:val="006A61C7"/>
    <w:rsid w:val="006B123E"/>
    <w:rsid w:val="006B1AAF"/>
    <w:rsid w:val="006B5329"/>
    <w:rsid w:val="006B59BD"/>
    <w:rsid w:val="006C00E5"/>
    <w:rsid w:val="006D338C"/>
    <w:rsid w:val="006D4F71"/>
    <w:rsid w:val="006D50B7"/>
    <w:rsid w:val="006D51B7"/>
    <w:rsid w:val="006F6A23"/>
    <w:rsid w:val="00706EB2"/>
    <w:rsid w:val="00712C97"/>
    <w:rsid w:val="00733CB4"/>
    <w:rsid w:val="00735EA0"/>
    <w:rsid w:val="00736D7B"/>
    <w:rsid w:val="00751EE7"/>
    <w:rsid w:val="007600F9"/>
    <w:rsid w:val="00765318"/>
    <w:rsid w:val="007669D2"/>
    <w:rsid w:val="0076761A"/>
    <w:rsid w:val="0077559A"/>
    <w:rsid w:val="00776F11"/>
    <w:rsid w:val="00783A14"/>
    <w:rsid w:val="00791AAF"/>
    <w:rsid w:val="007A0115"/>
    <w:rsid w:val="007A265B"/>
    <w:rsid w:val="007A602C"/>
    <w:rsid w:val="007A7C22"/>
    <w:rsid w:val="007B6419"/>
    <w:rsid w:val="007B799C"/>
    <w:rsid w:val="007D20A9"/>
    <w:rsid w:val="007D34F3"/>
    <w:rsid w:val="007D54EF"/>
    <w:rsid w:val="007D5860"/>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3BDD"/>
    <w:rsid w:val="009156CA"/>
    <w:rsid w:val="00926614"/>
    <w:rsid w:val="0092769D"/>
    <w:rsid w:val="009279B6"/>
    <w:rsid w:val="009311EE"/>
    <w:rsid w:val="00931D37"/>
    <w:rsid w:val="00933518"/>
    <w:rsid w:val="00940670"/>
    <w:rsid w:val="00941F78"/>
    <w:rsid w:val="00947369"/>
    <w:rsid w:val="009537E0"/>
    <w:rsid w:val="00956CAE"/>
    <w:rsid w:val="0096453C"/>
    <w:rsid w:val="00964925"/>
    <w:rsid w:val="009740F2"/>
    <w:rsid w:val="009775A2"/>
    <w:rsid w:val="00981375"/>
    <w:rsid w:val="009817AB"/>
    <w:rsid w:val="009836D3"/>
    <w:rsid w:val="0099349C"/>
    <w:rsid w:val="009A0906"/>
    <w:rsid w:val="009A2363"/>
    <w:rsid w:val="009A268E"/>
    <w:rsid w:val="009B0190"/>
    <w:rsid w:val="009B581B"/>
    <w:rsid w:val="009D0802"/>
    <w:rsid w:val="009D3911"/>
    <w:rsid w:val="009D6271"/>
    <w:rsid w:val="009D62B2"/>
    <w:rsid w:val="009E4260"/>
    <w:rsid w:val="009E5F33"/>
    <w:rsid w:val="00A0070A"/>
    <w:rsid w:val="00A01260"/>
    <w:rsid w:val="00A019AD"/>
    <w:rsid w:val="00A04773"/>
    <w:rsid w:val="00A128B1"/>
    <w:rsid w:val="00A145F9"/>
    <w:rsid w:val="00A22F25"/>
    <w:rsid w:val="00A23FC6"/>
    <w:rsid w:val="00A370F2"/>
    <w:rsid w:val="00A43CFC"/>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97BD0"/>
    <w:rsid w:val="00AB03E5"/>
    <w:rsid w:val="00AB2172"/>
    <w:rsid w:val="00AB7A1C"/>
    <w:rsid w:val="00AC0608"/>
    <w:rsid w:val="00AE51CA"/>
    <w:rsid w:val="00B00F89"/>
    <w:rsid w:val="00B11C49"/>
    <w:rsid w:val="00B13A65"/>
    <w:rsid w:val="00B14C92"/>
    <w:rsid w:val="00B212C3"/>
    <w:rsid w:val="00B244C7"/>
    <w:rsid w:val="00B25F9A"/>
    <w:rsid w:val="00B26A8B"/>
    <w:rsid w:val="00B37CCA"/>
    <w:rsid w:val="00B4414F"/>
    <w:rsid w:val="00B45130"/>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C14DA"/>
    <w:rsid w:val="00BF0BF1"/>
    <w:rsid w:val="00BF2263"/>
    <w:rsid w:val="00BF3CFB"/>
    <w:rsid w:val="00BF7D7A"/>
    <w:rsid w:val="00C127D8"/>
    <w:rsid w:val="00C13583"/>
    <w:rsid w:val="00C16BB1"/>
    <w:rsid w:val="00C21744"/>
    <w:rsid w:val="00C24435"/>
    <w:rsid w:val="00C25C19"/>
    <w:rsid w:val="00C32315"/>
    <w:rsid w:val="00C36DF2"/>
    <w:rsid w:val="00C403E0"/>
    <w:rsid w:val="00C40BFA"/>
    <w:rsid w:val="00C45113"/>
    <w:rsid w:val="00C45648"/>
    <w:rsid w:val="00C46360"/>
    <w:rsid w:val="00C4736A"/>
    <w:rsid w:val="00C52D3F"/>
    <w:rsid w:val="00C52D60"/>
    <w:rsid w:val="00C5640D"/>
    <w:rsid w:val="00C655D2"/>
    <w:rsid w:val="00C80B88"/>
    <w:rsid w:val="00C91CB8"/>
    <w:rsid w:val="00C91F0B"/>
    <w:rsid w:val="00C96EBA"/>
    <w:rsid w:val="00C977CD"/>
    <w:rsid w:val="00CA3F3D"/>
    <w:rsid w:val="00CA6064"/>
    <w:rsid w:val="00CB26B6"/>
    <w:rsid w:val="00CD4ECC"/>
    <w:rsid w:val="00CD57C0"/>
    <w:rsid w:val="00CD5DD5"/>
    <w:rsid w:val="00CE0E98"/>
    <w:rsid w:val="00CE4863"/>
    <w:rsid w:val="00CE4915"/>
    <w:rsid w:val="00CE743C"/>
    <w:rsid w:val="00D028F5"/>
    <w:rsid w:val="00D16C7B"/>
    <w:rsid w:val="00D23035"/>
    <w:rsid w:val="00D25F99"/>
    <w:rsid w:val="00D309A0"/>
    <w:rsid w:val="00D33334"/>
    <w:rsid w:val="00D36EAF"/>
    <w:rsid w:val="00D377B9"/>
    <w:rsid w:val="00D40884"/>
    <w:rsid w:val="00D422D0"/>
    <w:rsid w:val="00D43117"/>
    <w:rsid w:val="00D441CC"/>
    <w:rsid w:val="00D46648"/>
    <w:rsid w:val="00D5219B"/>
    <w:rsid w:val="00D55573"/>
    <w:rsid w:val="00D60B01"/>
    <w:rsid w:val="00D636A2"/>
    <w:rsid w:val="00D65296"/>
    <w:rsid w:val="00D67A5A"/>
    <w:rsid w:val="00D730D9"/>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83DD7"/>
    <w:rsid w:val="00E90BDA"/>
    <w:rsid w:val="00E917EC"/>
    <w:rsid w:val="00E9189A"/>
    <w:rsid w:val="00E97495"/>
    <w:rsid w:val="00EA3F03"/>
    <w:rsid w:val="00EB73AE"/>
    <w:rsid w:val="00EB7B83"/>
    <w:rsid w:val="00EB7FA4"/>
    <w:rsid w:val="00EC58B7"/>
    <w:rsid w:val="00ED0B58"/>
    <w:rsid w:val="00ED1C4D"/>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232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6F78E90"/>
  <w15:docId w15:val="{82EDEE65-1793-4609-A93D-05555C95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6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ainspektionen@datainspektionen.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58</TotalTime>
  <Pages>8</Pages>
  <Words>3371</Words>
  <Characters>17871</Characters>
  <Application>Microsoft Office Word</Application>
  <DocSecurity>0</DocSecurity>
  <Lines>148</Lines>
  <Paragraphs>42</Paragraphs>
  <ScaleCrop>false</ScaleCrop>
  <HeadingPairs>
    <vt:vector size="2" baseType="variant">
      <vt:variant>
        <vt:lpstr>Rubrik</vt:lpstr>
      </vt:variant>
      <vt:variant>
        <vt:i4>1</vt:i4>
      </vt:variant>
    </vt:vector>
  </HeadingPairs>
  <TitlesOfParts>
    <vt:vector size="1" baseType="lpstr">
      <vt:lpstr>Grund..docx</vt:lpstr>
    </vt:vector>
  </TitlesOfParts>
  <Company>MAQS Law Firm</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Håkan Dahlberg</cp:lastModifiedBy>
  <cp:revision>9</cp:revision>
  <cp:lastPrinted>2011-02-08T13:12:00Z</cp:lastPrinted>
  <dcterms:created xsi:type="dcterms:W3CDTF">2018-10-26T07:22:00Z</dcterms:created>
  <dcterms:modified xsi:type="dcterms:W3CDTF">2019-09-25T08:16:00Z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ies>
</file>