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E1" w:rsidRDefault="009E56DC">
      <w:r>
        <w:rPr>
          <w:noProof/>
          <w:lang w:eastAsia="sv-SE"/>
        </w:rPr>
        <w:drawing>
          <wp:inline distT="0" distB="0" distL="0" distR="0" wp14:anchorId="082FCA55">
            <wp:extent cx="5273675" cy="981710"/>
            <wp:effectExtent l="0" t="0" r="3175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56DC" w:rsidRDefault="009E56DC" w:rsidP="00C62F64">
      <w:pPr>
        <w:ind w:left="3912" w:firstLine="1304"/>
      </w:pPr>
      <w:r>
        <w:t>Anderslöv 201</w:t>
      </w:r>
      <w:r w:rsidR="004509E8">
        <w:t>7-</w:t>
      </w:r>
      <w:r w:rsidR="00DF784D">
        <w:t>11-24</w:t>
      </w:r>
    </w:p>
    <w:p w:rsidR="003E5912" w:rsidRDefault="003E5912">
      <w:r>
        <w:t xml:space="preserve">Blåklintsnytt nr </w:t>
      </w:r>
      <w:r w:rsidR="00946740">
        <w:t>4</w:t>
      </w:r>
      <w:r>
        <w:t xml:space="preserve"> 201</w:t>
      </w:r>
      <w:r w:rsidR="004509E8">
        <w:t>7</w:t>
      </w:r>
    </w:p>
    <w:p w:rsidR="009E56DC" w:rsidRDefault="009E56DC">
      <w:r>
        <w:t>Hej!</w:t>
      </w:r>
    </w:p>
    <w:p w:rsidR="00BA43B7" w:rsidRDefault="00DF784D" w:rsidP="00612D58">
      <w:r>
        <w:t xml:space="preserve">Tiden går fort och det lackar åter mot vinter och jul. Här kommer </w:t>
      </w:r>
      <w:r w:rsidR="00BA43B7">
        <w:t>därför årets sista informationsblad;</w:t>
      </w:r>
    </w:p>
    <w:p w:rsidR="00BA43B7" w:rsidRDefault="00BA43B7" w:rsidP="00BA43B7">
      <w:pPr>
        <w:pStyle w:val="Liststycke"/>
        <w:numPr>
          <w:ilvl w:val="0"/>
          <w:numId w:val="3"/>
        </w:numPr>
      </w:pPr>
      <w:r>
        <w:t>Vi vill påminna om den årliga rutinen att kolla och byta batterier på era brandvarnare och även byta era filter.</w:t>
      </w:r>
    </w:p>
    <w:p w:rsidR="00BA43B7" w:rsidRDefault="00BA43B7" w:rsidP="00BA43B7">
      <w:pPr>
        <w:pStyle w:val="Liststycke"/>
        <w:numPr>
          <w:ilvl w:val="0"/>
          <w:numId w:val="3"/>
        </w:numPr>
      </w:pPr>
      <w:r>
        <w:t>Vi kommer även i år att sätta upp julgran vid tvättstugan.</w:t>
      </w:r>
    </w:p>
    <w:p w:rsidR="00BA43B7" w:rsidRDefault="00BA43B7" w:rsidP="00BA43B7">
      <w:pPr>
        <w:pStyle w:val="Liststycke"/>
        <w:numPr>
          <w:ilvl w:val="0"/>
          <w:numId w:val="3"/>
        </w:numPr>
      </w:pPr>
      <w:r>
        <w:t>Snöröjningen på vårt boendeområde kommer</w:t>
      </w:r>
      <w:r w:rsidR="007E2D55">
        <w:t xml:space="preserve"> </w:t>
      </w:r>
      <w:r>
        <w:t xml:space="preserve">fortsatt både Sture och Per-Åke att ansvara för. </w:t>
      </w:r>
    </w:p>
    <w:p w:rsidR="007E2D55" w:rsidRDefault="007E2D55" w:rsidP="00BA43B7">
      <w:pPr>
        <w:pStyle w:val="Liststycke"/>
        <w:numPr>
          <w:ilvl w:val="0"/>
          <w:numId w:val="3"/>
        </w:numPr>
      </w:pPr>
      <w:r>
        <w:t>Det ligger nu ett antal tennisbollar i tvättrummet som ni är välkomna att använda när ni torktumlar dunjackor, dunkuddar och annat i dun.</w:t>
      </w:r>
    </w:p>
    <w:p w:rsidR="00163F29" w:rsidRDefault="007E2D55" w:rsidP="00330744">
      <w:pPr>
        <w:pStyle w:val="Liststycke"/>
        <w:numPr>
          <w:ilvl w:val="0"/>
          <w:numId w:val="3"/>
        </w:numPr>
      </w:pPr>
      <w:r>
        <w:t>Se bild från det västra soprummet. Så här får det inte se ut! OM det är fullt</w:t>
      </w:r>
      <w:r w:rsidR="00330744">
        <w:t xml:space="preserve"> </w:t>
      </w:r>
      <w:r>
        <w:t>bland soporna så kan man inte fylla på utan får lämna soporna i det andra</w:t>
      </w:r>
      <w:r w:rsidR="00330744">
        <w:t xml:space="preserve"> </w:t>
      </w:r>
      <w:r>
        <w:t>soprummet istället. Ser det ut s</w:t>
      </w:r>
      <w:r w:rsidR="00330744">
        <w:t xml:space="preserve">om på bilden </w:t>
      </w:r>
      <w:r w:rsidR="00163F29">
        <w:t>riskerar vi att man vägrar att tömma våra sopor. Vi be er alla att respektera och följa detta då vi redan idag</w:t>
      </w:r>
      <w:r w:rsidR="00330744">
        <w:t xml:space="preserve"> </w:t>
      </w:r>
      <w:r w:rsidR="00163F29">
        <w:t>har en del problem med missnöjda sop</w:t>
      </w:r>
      <w:bookmarkStart w:id="0" w:name="_GoBack"/>
      <w:bookmarkEnd w:id="0"/>
      <w:r w:rsidR="00163F29">
        <w:t xml:space="preserve">hämtare. </w:t>
      </w:r>
    </w:p>
    <w:p w:rsidR="00330744" w:rsidRDefault="00330744" w:rsidP="00330744">
      <w:pPr>
        <w:jc w:val="right"/>
      </w:pPr>
      <w:r>
        <w:rPr>
          <w:noProof/>
          <w:lang w:eastAsia="sv-SE"/>
        </w:rPr>
        <w:drawing>
          <wp:inline distT="0" distB="0" distL="0" distR="0" wp14:anchorId="575B9CB3" wp14:editId="709768F9">
            <wp:extent cx="885825" cy="1575098"/>
            <wp:effectExtent l="0" t="0" r="0" b="6350"/>
            <wp:docPr id="5" name="Bildobjekt 5" descr="C:\Users\4400\Desktop\sop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4400\Desktop\sop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53" cy="157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F29" w:rsidRDefault="00163F29" w:rsidP="00163F29">
      <w:r>
        <w:t>Stort tack för i år och vi önskar er alla en riktigt God Jul och ett Gott Nytt År!</w:t>
      </w:r>
      <w:r w:rsidR="00330744" w:rsidRPr="00330744">
        <w:rPr>
          <w:noProof/>
          <w:lang w:eastAsia="sv-SE"/>
        </w:rPr>
        <w:t xml:space="preserve"> </w:t>
      </w:r>
    </w:p>
    <w:p w:rsidR="00163F29" w:rsidRDefault="00163F29" w:rsidP="00163F29">
      <w:r>
        <w:t>Hälsningar</w:t>
      </w:r>
      <w:r>
        <w:br/>
        <w:t>Styrelsen</w:t>
      </w:r>
    </w:p>
    <w:p w:rsidR="00330744" w:rsidRDefault="00330744" w:rsidP="00163F29">
      <w:r>
        <w:rPr>
          <w:noProof/>
          <w:lang w:eastAsia="sv-SE"/>
        </w:rPr>
        <w:drawing>
          <wp:inline distT="0" distB="0" distL="0" distR="0" wp14:anchorId="70741C20" wp14:editId="3167DB5B">
            <wp:extent cx="1821197" cy="1047750"/>
            <wp:effectExtent l="0" t="0" r="7620" b="0"/>
            <wp:docPr id="2" name="Bild 2" descr="Bildresultat fö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resultat för ju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18" cy="104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07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1D9"/>
    <w:multiLevelType w:val="hybridMultilevel"/>
    <w:tmpl w:val="F8149CC6"/>
    <w:lvl w:ilvl="0" w:tplc="8C4A8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C37E8"/>
    <w:multiLevelType w:val="hybridMultilevel"/>
    <w:tmpl w:val="EC1CB2FE"/>
    <w:lvl w:ilvl="0" w:tplc="C0A27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02193"/>
    <w:multiLevelType w:val="hybridMultilevel"/>
    <w:tmpl w:val="7A9C429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6DC"/>
    <w:rsid w:val="000213EE"/>
    <w:rsid w:val="0004546D"/>
    <w:rsid w:val="00090EBE"/>
    <w:rsid w:val="000F2AEF"/>
    <w:rsid w:val="00107971"/>
    <w:rsid w:val="00163F29"/>
    <w:rsid w:val="00171CCA"/>
    <w:rsid w:val="001B5F34"/>
    <w:rsid w:val="001F0287"/>
    <w:rsid w:val="00256A82"/>
    <w:rsid w:val="002C4A04"/>
    <w:rsid w:val="00330744"/>
    <w:rsid w:val="0038496C"/>
    <w:rsid w:val="003E5912"/>
    <w:rsid w:val="004149DC"/>
    <w:rsid w:val="0044652D"/>
    <w:rsid w:val="004509E8"/>
    <w:rsid w:val="00455233"/>
    <w:rsid w:val="0049658F"/>
    <w:rsid w:val="004A27C0"/>
    <w:rsid w:val="005A26F5"/>
    <w:rsid w:val="005E771C"/>
    <w:rsid w:val="00612D58"/>
    <w:rsid w:val="00775E1F"/>
    <w:rsid w:val="00790BE9"/>
    <w:rsid w:val="007A6970"/>
    <w:rsid w:val="007E2D55"/>
    <w:rsid w:val="00851AFA"/>
    <w:rsid w:val="008D460B"/>
    <w:rsid w:val="00930CBD"/>
    <w:rsid w:val="00946740"/>
    <w:rsid w:val="009E56DC"/>
    <w:rsid w:val="00A00EA7"/>
    <w:rsid w:val="00A355B0"/>
    <w:rsid w:val="00A35D4D"/>
    <w:rsid w:val="00B92314"/>
    <w:rsid w:val="00BA43B7"/>
    <w:rsid w:val="00C02D3F"/>
    <w:rsid w:val="00C073EA"/>
    <w:rsid w:val="00C465A5"/>
    <w:rsid w:val="00C62F64"/>
    <w:rsid w:val="00C94BDA"/>
    <w:rsid w:val="00DF784D"/>
    <w:rsid w:val="00E24A7E"/>
    <w:rsid w:val="00EA7991"/>
    <w:rsid w:val="00EB3D85"/>
    <w:rsid w:val="00F9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56DC"/>
    <w:rPr>
      <w:rFonts w:ascii="Tahoma" w:hAnsi="Tahoma" w:cs="Tahoma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3E5912"/>
    <w:rPr>
      <w:rFonts w:eastAsiaTheme="minorEastAsia"/>
      <w:i/>
      <w:iCs/>
      <w:color w:val="000000" w:themeColor="text1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rsid w:val="003E5912"/>
    <w:rPr>
      <w:rFonts w:eastAsiaTheme="minorEastAsia"/>
      <w:i/>
      <w:iCs/>
      <w:color w:val="000000" w:themeColor="text1"/>
      <w:lang w:eastAsia="sv-SE"/>
    </w:rPr>
  </w:style>
  <w:style w:type="paragraph" w:styleId="Liststycke">
    <w:name w:val="List Paragraph"/>
    <w:basedOn w:val="Normal"/>
    <w:uiPriority w:val="34"/>
    <w:qFormat/>
    <w:rsid w:val="005A26F5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94D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Malmo Aviation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Friberg, Anette</dc:creator>
  <cp:lastModifiedBy>Friberg, Anette</cp:lastModifiedBy>
  <cp:revision>3</cp:revision>
  <cp:lastPrinted>2017-11-24T10:58:00Z</cp:lastPrinted>
  <dcterms:created xsi:type="dcterms:W3CDTF">2017-11-24T11:00:00Z</dcterms:created>
  <dcterms:modified xsi:type="dcterms:W3CDTF">2017-11-24T11:00:00Z</dcterms:modified>
</cp:coreProperties>
</file>