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568" w:rsidRDefault="00EC1568" w:rsidP="00C62F64">
      <w:pPr>
        <w:ind w:left="3912" w:firstLine="1304"/>
      </w:pPr>
    </w:p>
    <w:p w:rsidR="00912205" w:rsidRDefault="00912205" w:rsidP="00C62F64">
      <w:pPr>
        <w:ind w:left="3912" w:firstLine="1304"/>
      </w:pPr>
    </w:p>
    <w:p w:rsidR="009E56DC" w:rsidRDefault="009E56DC" w:rsidP="00C62F64">
      <w:pPr>
        <w:ind w:left="3912" w:firstLine="1304"/>
      </w:pPr>
      <w:r>
        <w:t>Anderslöv 201</w:t>
      </w:r>
      <w:r w:rsidR="004B175A">
        <w:t>8-10-</w:t>
      </w:r>
      <w:r w:rsidR="008D6118">
        <w:t>23</w:t>
      </w:r>
    </w:p>
    <w:p w:rsidR="003E5912" w:rsidRDefault="003E5912">
      <w:r>
        <w:t xml:space="preserve">Blåklintsnytt nr </w:t>
      </w:r>
      <w:r w:rsidR="008D6118">
        <w:t>5</w:t>
      </w:r>
      <w:r w:rsidR="004B175A">
        <w:t xml:space="preserve"> 2018</w:t>
      </w:r>
    </w:p>
    <w:p w:rsidR="00EC1568" w:rsidRDefault="00EC1568"/>
    <w:p w:rsidR="00912205" w:rsidRDefault="00912205"/>
    <w:p w:rsidR="00DE41A1" w:rsidRDefault="009E56DC" w:rsidP="008D6118">
      <w:r>
        <w:t>Hej!</w:t>
      </w:r>
      <w:r w:rsidR="00EB7EBE">
        <w:t xml:space="preserve"> </w:t>
      </w:r>
      <w:r w:rsidR="00CD2210">
        <w:br/>
      </w:r>
      <w:r w:rsidR="004B175A">
        <w:br/>
      </w:r>
      <w:r w:rsidR="008D6118">
        <w:t xml:space="preserve">Här kommer en kort uppdatering kring tvättstugan. Pga. det dåliga vädret så sätter vi ingen info på förrådsdörren utan ni får det i brevlådan istället; </w:t>
      </w:r>
      <w:r w:rsidR="008D6118">
        <w:br/>
      </w:r>
      <w:r w:rsidR="008D6118">
        <w:br/>
        <w:t xml:space="preserve">Som det ser ut i skrivande stund så </w:t>
      </w:r>
      <w:r w:rsidR="00DE41A1">
        <w:t>ska tvättstugan kunna användas som vanligt från lördag morgon den 27 oktober. Men…vi ber er alla att vara för</w:t>
      </w:r>
      <w:r w:rsidR="008D6118" w:rsidRPr="008D6118">
        <w:t>siktiga då färg eventuellt inte torkat helt</w:t>
      </w:r>
      <w:r w:rsidR="00DE41A1">
        <w:t xml:space="preserve"> så ni har med er det när ni vistas där.</w:t>
      </w:r>
    </w:p>
    <w:p w:rsidR="008D6118" w:rsidRDefault="00DE41A1" w:rsidP="008D6118">
      <w:r>
        <w:t>Detta är som sagt en ”</w:t>
      </w:r>
      <w:bookmarkStart w:id="0" w:name="_GoBack"/>
      <w:bookmarkEnd w:id="0"/>
      <w:r w:rsidR="008D6118" w:rsidRPr="008D6118">
        <w:t>preliminär ”start-datum men det kan ändras och då meddelar vi i så fall.</w:t>
      </w:r>
    </w:p>
    <w:p w:rsidR="00CD2210" w:rsidRDefault="00912205" w:rsidP="00EC1568">
      <w:r>
        <w:br/>
        <w:t>Har ni frågor så är ni välkomna att kontakta någon av oss i styrelsen.</w:t>
      </w:r>
      <w:r>
        <w:br/>
      </w:r>
    </w:p>
    <w:p w:rsidR="00163F29" w:rsidRDefault="00163F29" w:rsidP="00163F29">
      <w:r>
        <w:t>Hälsningar</w:t>
      </w:r>
      <w:r>
        <w:br/>
        <w:t>Styrelsen</w:t>
      </w:r>
    </w:p>
    <w:p w:rsidR="00330744" w:rsidRDefault="00330744" w:rsidP="00163F29"/>
    <w:sectPr w:rsidR="003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C"/>
    <w:rsid w:val="000213EE"/>
    <w:rsid w:val="0004546D"/>
    <w:rsid w:val="00090EBE"/>
    <w:rsid w:val="000F2AEF"/>
    <w:rsid w:val="00107971"/>
    <w:rsid w:val="001178FC"/>
    <w:rsid w:val="00163F29"/>
    <w:rsid w:val="00171CCA"/>
    <w:rsid w:val="001B4F13"/>
    <w:rsid w:val="001B5F34"/>
    <w:rsid w:val="001F0287"/>
    <w:rsid w:val="00256A82"/>
    <w:rsid w:val="002C4A04"/>
    <w:rsid w:val="00330744"/>
    <w:rsid w:val="0038496C"/>
    <w:rsid w:val="003E5912"/>
    <w:rsid w:val="0044652D"/>
    <w:rsid w:val="004509E8"/>
    <w:rsid w:val="00455233"/>
    <w:rsid w:val="0049658F"/>
    <w:rsid w:val="004A27C0"/>
    <w:rsid w:val="004B175A"/>
    <w:rsid w:val="005A26F5"/>
    <w:rsid w:val="005E771C"/>
    <w:rsid w:val="00612D58"/>
    <w:rsid w:val="00696D17"/>
    <w:rsid w:val="006C12DA"/>
    <w:rsid w:val="00775E1F"/>
    <w:rsid w:val="00790BE9"/>
    <w:rsid w:val="007A6970"/>
    <w:rsid w:val="007E2D55"/>
    <w:rsid w:val="00851AFA"/>
    <w:rsid w:val="008C5709"/>
    <w:rsid w:val="008D460B"/>
    <w:rsid w:val="008D6118"/>
    <w:rsid w:val="008F781D"/>
    <w:rsid w:val="00912205"/>
    <w:rsid w:val="00930CBD"/>
    <w:rsid w:val="00946740"/>
    <w:rsid w:val="009E56DC"/>
    <w:rsid w:val="00A00EA7"/>
    <w:rsid w:val="00A355B0"/>
    <w:rsid w:val="00A35D4D"/>
    <w:rsid w:val="00AD19A7"/>
    <w:rsid w:val="00B856E0"/>
    <w:rsid w:val="00B92314"/>
    <w:rsid w:val="00BA43B7"/>
    <w:rsid w:val="00C02D3F"/>
    <w:rsid w:val="00C073EA"/>
    <w:rsid w:val="00C3116E"/>
    <w:rsid w:val="00C465A5"/>
    <w:rsid w:val="00C62F64"/>
    <w:rsid w:val="00C87848"/>
    <w:rsid w:val="00C94BDA"/>
    <w:rsid w:val="00C95994"/>
    <w:rsid w:val="00CB49AF"/>
    <w:rsid w:val="00CD2210"/>
    <w:rsid w:val="00CF3246"/>
    <w:rsid w:val="00D154AF"/>
    <w:rsid w:val="00DB0E4E"/>
    <w:rsid w:val="00DE41A1"/>
    <w:rsid w:val="00DF784D"/>
    <w:rsid w:val="00E152CE"/>
    <w:rsid w:val="00E24A7E"/>
    <w:rsid w:val="00EA7991"/>
    <w:rsid w:val="00EB3D85"/>
    <w:rsid w:val="00EB7EBE"/>
    <w:rsid w:val="00EC1568"/>
    <w:rsid w:val="00F34D3B"/>
    <w:rsid w:val="00F3697A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F53F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4</cp:revision>
  <cp:lastPrinted>2018-10-02T11:55:00Z</cp:lastPrinted>
  <dcterms:created xsi:type="dcterms:W3CDTF">2018-10-23T11:06:00Z</dcterms:created>
  <dcterms:modified xsi:type="dcterms:W3CDTF">2018-10-23T11:25:00Z</dcterms:modified>
</cp:coreProperties>
</file>