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3915" w14:textId="5E04A4FA" w:rsidR="00833F4E" w:rsidRPr="00764CB1" w:rsidRDefault="002545F7" w:rsidP="00CE171C">
      <w:pPr>
        <w:pStyle w:val="Ingetavstnd"/>
        <w:jc w:val="center"/>
        <w:rPr>
          <w:rFonts w:ascii="Arial" w:hAnsi="Arial" w:cs="Arial"/>
          <w:b/>
          <w:bCs/>
          <w:sz w:val="28"/>
          <w:szCs w:val="28"/>
        </w:rPr>
      </w:pPr>
      <w:r w:rsidRPr="00764CB1">
        <w:rPr>
          <w:rFonts w:ascii="Arial" w:hAnsi="Arial" w:cs="Arial"/>
          <w:b/>
          <w:bCs/>
          <w:sz w:val="32"/>
          <w:szCs w:val="32"/>
        </w:rPr>
        <w:t>Underhåll av f</w:t>
      </w:r>
      <w:r w:rsidR="005A75FA" w:rsidRPr="00764CB1">
        <w:rPr>
          <w:rFonts w:ascii="Arial" w:hAnsi="Arial" w:cs="Arial"/>
          <w:b/>
          <w:bCs/>
          <w:sz w:val="32"/>
          <w:szCs w:val="32"/>
        </w:rPr>
        <w:t>önster.</w:t>
      </w:r>
      <w:r w:rsidR="003E3236" w:rsidRPr="00764CB1">
        <w:rPr>
          <w:rFonts w:ascii="Arial" w:hAnsi="Arial" w:cs="Arial"/>
          <w:b/>
          <w:bCs/>
          <w:sz w:val="28"/>
          <w:szCs w:val="28"/>
        </w:rPr>
        <w:br/>
      </w:r>
    </w:p>
    <w:p w14:paraId="786CC003" w14:textId="34D73F5E" w:rsidR="005A7D11" w:rsidRPr="00CE171C" w:rsidRDefault="005A75FA" w:rsidP="009849D6">
      <w:pPr>
        <w:pStyle w:val="Ingetavstnd"/>
        <w:rPr>
          <w:rFonts w:ascii="Arial" w:hAnsi="Arial" w:cs="Arial"/>
          <w:sz w:val="28"/>
          <w:szCs w:val="28"/>
        </w:rPr>
      </w:pPr>
      <w:r w:rsidRPr="00CE171C">
        <w:rPr>
          <w:rFonts w:ascii="Arial" w:hAnsi="Arial" w:cs="Arial"/>
          <w:sz w:val="28"/>
          <w:szCs w:val="28"/>
        </w:rPr>
        <w:t xml:space="preserve">Hej, </w:t>
      </w:r>
      <w:r w:rsidR="00A215EB" w:rsidRPr="00CE171C">
        <w:rPr>
          <w:rFonts w:ascii="Arial" w:hAnsi="Arial" w:cs="Arial"/>
          <w:sz w:val="28"/>
          <w:szCs w:val="28"/>
        </w:rPr>
        <w:t>Vi har fått i uppdra</w:t>
      </w:r>
      <w:r w:rsidR="003B429C" w:rsidRPr="00CE171C">
        <w:rPr>
          <w:rFonts w:ascii="Arial" w:hAnsi="Arial" w:cs="Arial"/>
          <w:sz w:val="28"/>
          <w:szCs w:val="28"/>
        </w:rPr>
        <w:t xml:space="preserve">g av BRF Jästen </w:t>
      </w:r>
      <w:r w:rsidR="003C096D" w:rsidRPr="00CE171C">
        <w:rPr>
          <w:rFonts w:ascii="Arial" w:hAnsi="Arial" w:cs="Arial"/>
          <w:sz w:val="28"/>
          <w:szCs w:val="28"/>
        </w:rPr>
        <w:t>att utföra statuskontroll</w:t>
      </w:r>
      <w:r w:rsidR="00CE171C">
        <w:rPr>
          <w:rFonts w:ascii="Arial" w:hAnsi="Arial" w:cs="Arial"/>
          <w:sz w:val="28"/>
          <w:szCs w:val="28"/>
        </w:rPr>
        <w:t>er</w:t>
      </w:r>
      <w:r w:rsidR="003C096D" w:rsidRPr="00CE171C">
        <w:rPr>
          <w:rFonts w:ascii="Arial" w:hAnsi="Arial" w:cs="Arial"/>
          <w:sz w:val="28"/>
          <w:szCs w:val="28"/>
        </w:rPr>
        <w:t xml:space="preserve"> och underhåll av samtliga fönster</w:t>
      </w:r>
      <w:r w:rsidR="003B429C" w:rsidRPr="00CE171C">
        <w:rPr>
          <w:rFonts w:ascii="Arial" w:hAnsi="Arial" w:cs="Arial"/>
          <w:sz w:val="28"/>
          <w:szCs w:val="28"/>
        </w:rPr>
        <w:t xml:space="preserve"> i föreningen</w:t>
      </w:r>
      <w:r w:rsidR="00CE171C" w:rsidRPr="00CE171C">
        <w:rPr>
          <w:rFonts w:ascii="Arial" w:hAnsi="Arial" w:cs="Arial"/>
          <w:sz w:val="28"/>
          <w:szCs w:val="28"/>
        </w:rPr>
        <w:t>. Arbetet startar V34</w:t>
      </w:r>
      <w:r w:rsidR="00FF3000">
        <w:rPr>
          <w:rFonts w:ascii="Arial" w:hAnsi="Arial" w:cs="Arial"/>
          <w:sz w:val="28"/>
          <w:szCs w:val="28"/>
        </w:rPr>
        <w:t>.</w:t>
      </w:r>
      <w:r w:rsidR="00CE171C" w:rsidRPr="00CE171C">
        <w:rPr>
          <w:rFonts w:ascii="Arial" w:hAnsi="Arial" w:cs="Arial"/>
          <w:sz w:val="28"/>
          <w:szCs w:val="28"/>
        </w:rPr>
        <w:t xml:space="preserve"> </w:t>
      </w:r>
      <w:r w:rsidR="00FF3000">
        <w:rPr>
          <w:rFonts w:ascii="Arial" w:hAnsi="Arial" w:cs="Arial"/>
          <w:sz w:val="28"/>
          <w:szCs w:val="28"/>
        </w:rPr>
        <w:br/>
        <w:t xml:space="preserve">Ni </w:t>
      </w:r>
      <w:r w:rsidR="00CE171C" w:rsidRPr="00CE171C">
        <w:rPr>
          <w:rFonts w:ascii="Arial" w:hAnsi="Arial" w:cs="Arial"/>
          <w:sz w:val="28"/>
          <w:szCs w:val="28"/>
        </w:rPr>
        <w:t xml:space="preserve">kommer få </w:t>
      </w:r>
      <w:r w:rsidR="00CD3B6E">
        <w:rPr>
          <w:rFonts w:ascii="Arial" w:hAnsi="Arial" w:cs="Arial"/>
          <w:sz w:val="28"/>
          <w:szCs w:val="28"/>
        </w:rPr>
        <w:t xml:space="preserve">detaljerad </w:t>
      </w:r>
      <w:r w:rsidR="00CE171C" w:rsidRPr="00CE171C">
        <w:rPr>
          <w:rFonts w:ascii="Arial" w:hAnsi="Arial" w:cs="Arial"/>
          <w:sz w:val="28"/>
          <w:szCs w:val="28"/>
        </w:rPr>
        <w:t>information</w:t>
      </w:r>
      <w:r w:rsidR="00CD3B6E">
        <w:rPr>
          <w:rFonts w:ascii="Arial" w:hAnsi="Arial" w:cs="Arial"/>
          <w:sz w:val="28"/>
          <w:szCs w:val="28"/>
        </w:rPr>
        <w:t xml:space="preserve"> samt vilket datum vi kommer</w:t>
      </w:r>
      <w:r w:rsidR="00CE171C" w:rsidRPr="00CE171C">
        <w:rPr>
          <w:rFonts w:ascii="Arial" w:hAnsi="Arial" w:cs="Arial"/>
          <w:sz w:val="28"/>
          <w:szCs w:val="28"/>
        </w:rPr>
        <w:t xml:space="preserve"> till er lägenhet</w:t>
      </w:r>
      <w:r w:rsidR="00CD3B6E">
        <w:rPr>
          <w:rFonts w:ascii="Arial" w:hAnsi="Arial" w:cs="Arial"/>
          <w:sz w:val="28"/>
          <w:szCs w:val="28"/>
        </w:rPr>
        <w:t xml:space="preserve"> ca. 2 veckor innan i brevinkastet.</w:t>
      </w:r>
    </w:p>
    <w:p w14:paraId="0C7D2C96" w14:textId="0FAAFA74" w:rsidR="00CE171C" w:rsidRPr="00122EF8" w:rsidRDefault="00CE171C" w:rsidP="00122EF8">
      <w:pPr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Pr="00122EF8">
        <w:rPr>
          <w:sz w:val="28"/>
          <w:szCs w:val="28"/>
          <w:u w:val="single"/>
        </w:rPr>
        <w:t xml:space="preserve">Preliminär Tidsplan </w:t>
      </w:r>
      <w:r w:rsidR="00764CB1" w:rsidRPr="00122EF8">
        <w:rPr>
          <w:sz w:val="28"/>
          <w:szCs w:val="28"/>
          <w:u w:val="single"/>
        </w:rPr>
        <w:t>när vi är i din</w:t>
      </w:r>
      <w:r w:rsidRPr="00122EF8">
        <w:rPr>
          <w:sz w:val="28"/>
          <w:szCs w:val="28"/>
          <w:u w:val="single"/>
        </w:rPr>
        <w:t xml:space="preserve"> Trappuppgång</w:t>
      </w:r>
      <w:r w:rsidR="00764CB1" w:rsidRPr="00122EF8">
        <w:rPr>
          <w:sz w:val="28"/>
          <w:szCs w:val="28"/>
          <w:u w:val="single"/>
        </w:rPr>
        <w:t>.</w:t>
      </w:r>
    </w:p>
    <w:tbl>
      <w:tblPr>
        <w:tblStyle w:val="Tabellrutnt"/>
        <w:tblW w:w="6992" w:type="dxa"/>
        <w:tblLook w:val="04A0" w:firstRow="1" w:lastRow="0" w:firstColumn="1" w:lastColumn="0" w:noHBand="0" w:noVBand="1"/>
      </w:tblPr>
      <w:tblGrid>
        <w:gridCol w:w="1667"/>
        <w:gridCol w:w="5325"/>
      </w:tblGrid>
      <w:tr w:rsidR="00CE171C" w14:paraId="744CE0B1" w14:textId="77777777" w:rsidTr="00FF3000">
        <w:trPr>
          <w:trHeight w:val="415"/>
        </w:trPr>
        <w:tc>
          <w:tcPr>
            <w:tcW w:w="1667" w:type="dxa"/>
          </w:tcPr>
          <w:p w14:paraId="3924379B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V34</w:t>
            </w:r>
          </w:p>
        </w:tc>
        <w:tc>
          <w:tcPr>
            <w:tcW w:w="5325" w:type="dxa"/>
          </w:tcPr>
          <w:p w14:paraId="3D76093B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 Boyes gata 4</w:t>
            </w:r>
          </w:p>
        </w:tc>
      </w:tr>
      <w:tr w:rsidR="00CE171C" w14:paraId="49F24050" w14:textId="77777777" w:rsidTr="00FF3000">
        <w:trPr>
          <w:trHeight w:val="433"/>
        </w:trPr>
        <w:tc>
          <w:tcPr>
            <w:tcW w:w="1667" w:type="dxa"/>
          </w:tcPr>
          <w:p w14:paraId="4454D259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V35</w:t>
            </w:r>
          </w:p>
        </w:tc>
        <w:tc>
          <w:tcPr>
            <w:tcW w:w="5325" w:type="dxa"/>
          </w:tcPr>
          <w:p w14:paraId="0516777A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 Boyes gata 4</w:t>
            </w:r>
          </w:p>
        </w:tc>
      </w:tr>
      <w:tr w:rsidR="00CE171C" w14:paraId="5FB77756" w14:textId="77777777" w:rsidTr="00FF3000">
        <w:trPr>
          <w:trHeight w:val="415"/>
        </w:trPr>
        <w:tc>
          <w:tcPr>
            <w:tcW w:w="1667" w:type="dxa"/>
          </w:tcPr>
          <w:p w14:paraId="6D9A115B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V36</w:t>
            </w:r>
          </w:p>
        </w:tc>
        <w:tc>
          <w:tcPr>
            <w:tcW w:w="5325" w:type="dxa"/>
          </w:tcPr>
          <w:p w14:paraId="4A98B729" w14:textId="2BBB8ADB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Karin Boyes gata </w:t>
            </w:r>
            <w:r w:rsidR="00B61F89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8</w:t>
            </w:r>
          </w:p>
        </w:tc>
      </w:tr>
      <w:tr w:rsidR="00CE171C" w14:paraId="484775C9" w14:textId="77777777" w:rsidTr="00FF3000">
        <w:trPr>
          <w:trHeight w:val="433"/>
        </w:trPr>
        <w:tc>
          <w:tcPr>
            <w:tcW w:w="1667" w:type="dxa"/>
          </w:tcPr>
          <w:p w14:paraId="1C69F71C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V37</w:t>
            </w:r>
          </w:p>
        </w:tc>
        <w:tc>
          <w:tcPr>
            <w:tcW w:w="5325" w:type="dxa"/>
          </w:tcPr>
          <w:p w14:paraId="2839B0FC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 Boyes gata 8</w:t>
            </w:r>
          </w:p>
        </w:tc>
      </w:tr>
      <w:tr w:rsidR="00CE171C" w14:paraId="43BAA6D0" w14:textId="77777777" w:rsidTr="00FF3000">
        <w:trPr>
          <w:trHeight w:val="415"/>
        </w:trPr>
        <w:tc>
          <w:tcPr>
            <w:tcW w:w="1667" w:type="dxa"/>
          </w:tcPr>
          <w:p w14:paraId="787E695F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V38</w:t>
            </w:r>
          </w:p>
        </w:tc>
        <w:tc>
          <w:tcPr>
            <w:tcW w:w="5325" w:type="dxa"/>
          </w:tcPr>
          <w:p w14:paraId="249D5B0C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 Boyes gata 10</w:t>
            </w:r>
          </w:p>
        </w:tc>
      </w:tr>
      <w:tr w:rsidR="00CE171C" w14:paraId="4A2F76AA" w14:textId="77777777" w:rsidTr="00FF3000">
        <w:trPr>
          <w:trHeight w:val="433"/>
        </w:trPr>
        <w:tc>
          <w:tcPr>
            <w:tcW w:w="1667" w:type="dxa"/>
          </w:tcPr>
          <w:p w14:paraId="6A9E5007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V39</w:t>
            </w:r>
          </w:p>
        </w:tc>
        <w:tc>
          <w:tcPr>
            <w:tcW w:w="5325" w:type="dxa"/>
          </w:tcPr>
          <w:p w14:paraId="56710DE9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Karin Boyes gata 10</w:t>
            </w:r>
          </w:p>
        </w:tc>
      </w:tr>
      <w:tr w:rsidR="00CE171C" w14:paraId="74370C91" w14:textId="77777777" w:rsidTr="00FF3000">
        <w:trPr>
          <w:trHeight w:val="415"/>
        </w:trPr>
        <w:tc>
          <w:tcPr>
            <w:tcW w:w="1667" w:type="dxa"/>
          </w:tcPr>
          <w:p w14:paraId="19E83B7D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V40</w:t>
            </w:r>
          </w:p>
        </w:tc>
        <w:tc>
          <w:tcPr>
            <w:tcW w:w="5325" w:type="dxa"/>
          </w:tcPr>
          <w:p w14:paraId="7D3EFB2E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Adler Salvius Gata 15</w:t>
            </w:r>
          </w:p>
        </w:tc>
      </w:tr>
      <w:tr w:rsidR="00CE171C" w14:paraId="2FC00523" w14:textId="77777777" w:rsidTr="00FF3000">
        <w:trPr>
          <w:trHeight w:val="433"/>
        </w:trPr>
        <w:tc>
          <w:tcPr>
            <w:tcW w:w="1667" w:type="dxa"/>
          </w:tcPr>
          <w:p w14:paraId="7EEA166D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V41</w:t>
            </w:r>
          </w:p>
        </w:tc>
        <w:tc>
          <w:tcPr>
            <w:tcW w:w="5325" w:type="dxa"/>
          </w:tcPr>
          <w:p w14:paraId="756B4842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Adler Salvius Gata 15</w:t>
            </w:r>
          </w:p>
        </w:tc>
      </w:tr>
      <w:tr w:rsidR="00CE171C" w14:paraId="389C5F54" w14:textId="77777777" w:rsidTr="00FF3000">
        <w:trPr>
          <w:trHeight w:val="415"/>
        </w:trPr>
        <w:tc>
          <w:tcPr>
            <w:tcW w:w="1667" w:type="dxa"/>
          </w:tcPr>
          <w:p w14:paraId="7491DE9D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V42</w:t>
            </w:r>
          </w:p>
        </w:tc>
        <w:tc>
          <w:tcPr>
            <w:tcW w:w="5325" w:type="dxa"/>
          </w:tcPr>
          <w:p w14:paraId="1B161124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Färgaregatan 5</w:t>
            </w:r>
          </w:p>
        </w:tc>
      </w:tr>
      <w:tr w:rsidR="00CE171C" w14:paraId="72274D1F" w14:textId="77777777" w:rsidTr="00FF3000">
        <w:trPr>
          <w:trHeight w:val="433"/>
        </w:trPr>
        <w:tc>
          <w:tcPr>
            <w:tcW w:w="1667" w:type="dxa"/>
          </w:tcPr>
          <w:p w14:paraId="6201FDC5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V43</w:t>
            </w:r>
          </w:p>
        </w:tc>
        <w:tc>
          <w:tcPr>
            <w:tcW w:w="5325" w:type="dxa"/>
          </w:tcPr>
          <w:p w14:paraId="017149C2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Färgaregatan 5</w:t>
            </w:r>
          </w:p>
        </w:tc>
      </w:tr>
      <w:tr w:rsidR="00CE171C" w14:paraId="5BFEF433" w14:textId="77777777" w:rsidTr="00FF3000">
        <w:trPr>
          <w:trHeight w:val="415"/>
        </w:trPr>
        <w:tc>
          <w:tcPr>
            <w:tcW w:w="1667" w:type="dxa"/>
          </w:tcPr>
          <w:p w14:paraId="68C6A090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V44</w:t>
            </w:r>
          </w:p>
        </w:tc>
        <w:tc>
          <w:tcPr>
            <w:tcW w:w="5325" w:type="dxa"/>
          </w:tcPr>
          <w:p w14:paraId="270A94E6" w14:textId="0139CA9F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Färgaregatan </w:t>
            </w:r>
            <w:r w:rsidR="00B61F89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7</w:t>
            </w:r>
          </w:p>
        </w:tc>
      </w:tr>
      <w:tr w:rsidR="00CE171C" w14:paraId="140FC4C0" w14:textId="77777777" w:rsidTr="00FF3000">
        <w:trPr>
          <w:trHeight w:val="415"/>
        </w:trPr>
        <w:tc>
          <w:tcPr>
            <w:tcW w:w="1667" w:type="dxa"/>
          </w:tcPr>
          <w:p w14:paraId="5EEB2EA7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V45</w:t>
            </w:r>
          </w:p>
        </w:tc>
        <w:tc>
          <w:tcPr>
            <w:tcW w:w="5325" w:type="dxa"/>
          </w:tcPr>
          <w:p w14:paraId="7F69AC9B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Färgaregatan 7</w:t>
            </w:r>
          </w:p>
        </w:tc>
      </w:tr>
      <w:tr w:rsidR="00CE171C" w14:paraId="73F51492" w14:textId="77777777" w:rsidTr="00FF3000">
        <w:trPr>
          <w:trHeight w:val="433"/>
        </w:trPr>
        <w:tc>
          <w:tcPr>
            <w:tcW w:w="1667" w:type="dxa"/>
          </w:tcPr>
          <w:p w14:paraId="3BFBB8C4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V46</w:t>
            </w:r>
          </w:p>
        </w:tc>
        <w:tc>
          <w:tcPr>
            <w:tcW w:w="5325" w:type="dxa"/>
          </w:tcPr>
          <w:p w14:paraId="42EC07D3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Färgaregatan 9</w:t>
            </w:r>
          </w:p>
        </w:tc>
      </w:tr>
      <w:tr w:rsidR="00CE171C" w14:paraId="3D87EB09" w14:textId="77777777" w:rsidTr="00FF3000">
        <w:trPr>
          <w:trHeight w:val="415"/>
        </w:trPr>
        <w:tc>
          <w:tcPr>
            <w:tcW w:w="1667" w:type="dxa"/>
          </w:tcPr>
          <w:p w14:paraId="1C232CF6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V47</w:t>
            </w:r>
          </w:p>
        </w:tc>
        <w:tc>
          <w:tcPr>
            <w:tcW w:w="5325" w:type="dxa"/>
          </w:tcPr>
          <w:p w14:paraId="0C80A007" w14:textId="77777777" w:rsidR="00CE171C" w:rsidRDefault="00CE171C" w:rsidP="003D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Färgaregatan 9</w:t>
            </w:r>
          </w:p>
        </w:tc>
      </w:tr>
    </w:tbl>
    <w:p w14:paraId="7BB8F392" w14:textId="77777777" w:rsidR="00A215EB" w:rsidRPr="00122EF8" w:rsidRDefault="00A215EB" w:rsidP="00122EF8">
      <w:pPr>
        <w:pStyle w:val="Ingetavstnd"/>
        <w:rPr>
          <w:rFonts w:ascii="Arial" w:hAnsi="Arial" w:cs="Arial"/>
          <w:sz w:val="28"/>
          <w:szCs w:val="28"/>
        </w:rPr>
      </w:pPr>
    </w:p>
    <w:p w14:paraId="6B97A0A0" w14:textId="57004195" w:rsidR="007410D6" w:rsidRPr="00CE171C" w:rsidRDefault="003C096D" w:rsidP="00F33B45">
      <w:pPr>
        <w:pStyle w:val="Ingetavstnd"/>
        <w:rPr>
          <w:rFonts w:ascii="Arial" w:hAnsi="Arial" w:cs="Arial"/>
          <w:sz w:val="28"/>
          <w:szCs w:val="28"/>
        </w:rPr>
      </w:pPr>
      <w:r w:rsidRPr="00CE171C">
        <w:rPr>
          <w:rFonts w:ascii="Arial" w:hAnsi="Arial" w:cs="Arial"/>
          <w:sz w:val="28"/>
          <w:szCs w:val="28"/>
        </w:rPr>
        <w:t>Arbetet innebär att vi justerar gångjärn</w:t>
      </w:r>
      <w:r w:rsidR="00CE171C">
        <w:rPr>
          <w:rFonts w:ascii="Arial" w:hAnsi="Arial" w:cs="Arial"/>
          <w:sz w:val="28"/>
          <w:szCs w:val="28"/>
        </w:rPr>
        <w:t>,</w:t>
      </w:r>
      <w:r w:rsidR="00E0349F" w:rsidRPr="00CE171C">
        <w:rPr>
          <w:rFonts w:ascii="Arial" w:hAnsi="Arial" w:cs="Arial"/>
          <w:sz w:val="28"/>
          <w:szCs w:val="28"/>
        </w:rPr>
        <w:t xml:space="preserve"> </w:t>
      </w:r>
      <w:r w:rsidRPr="00CE171C">
        <w:rPr>
          <w:rFonts w:ascii="Arial" w:hAnsi="Arial" w:cs="Arial"/>
          <w:sz w:val="28"/>
          <w:szCs w:val="28"/>
        </w:rPr>
        <w:t>rengör och smörjer spanjolett</w:t>
      </w:r>
      <w:r w:rsidR="00E0349F" w:rsidRPr="00CE171C">
        <w:rPr>
          <w:rFonts w:ascii="Arial" w:hAnsi="Arial" w:cs="Arial"/>
          <w:sz w:val="28"/>
          <w:szCs w:val="28"/>
        </w:rPr>
        <w:t xml:space="preserve"> och handtag samt</w:t>
      </w:r>
      <w:r w:rsidRPr="00CE171C">
        <w:rPr>
          <w:rFonts w:ascii="Arial" w:hAnsi="Arial" w:cs="Arial"/>
          <w:sz w:val="28"/>
          <w:szCs w:val="28"/>
        </w:rPr>
        <w:t xml:space="preserve"> monterar fast lösa</w:t>
      </w:r>
      <w:r w:rsidR="00764CB1">
        <w:rPr>
          <w:rFonts w:ascii="Arial" w:hAnsi="Arial" w:cs="Arial"/>
          <w:sz w:val="28"/>
          <w:szCs w:val="28"/>
        </w:rPr>
        <w:t xml:space="preserve"> beslag,</w:t>
      </w:r>
      <w:r w:rsidRPr="00CE171C">
        <w:rPr>
          <w:rFonts w:ascii="Arial" w:hAnsi="Arial" w:cs="Arial"/>
          <w:sz w:val="28"/>
          <w:szCs w:val="28"/>
        </w:rPr>
        <w:t xml:space="preserve"> lister och byter dåliga tätningslister.</w:t>
      </w:r>
      <w:r w:rsidR="003E3236" w:rsidRPr="00CE171C">
        <w:rPr>
          <w:rFonts w:ascii="Arial" w:hAnsi="Arial" w:cs="Arial"/>
          <w:sz w:val="28"/>
          <w:szCs w:val="28"/>
        </w:rPr>
        <w:t xml:space="preserve"> Detta görs så att fönstren skall hålla för en</w:t>
      </w:r>
      <w:r w:rsidR="00D27077" w:rsidRPr="00CE171C">
        <w:rPr>
          <w:rFonts w:ascii="Arial" w:hAnsi="Arial" w:cs="Arial"/>
          <w:sz w:val="28"/>
          <w:szCs w:val="28"/>
        </w:rPr>
        <w:t xml:space="preserve"> bra</w:t>
      </w:r>
      <w:r w:rsidR="003E3236" w:rsidRPr="00CE171C">
        <w:rPr>
          <w:rFonts w:ascii="Arial" w:hAnsi="Arial" w:cs="Arial"/>
          <w:sz w:val="28"/>
          <w:szCs w:val="28"/>
        </w:rPr>
        <w:t xml:space="preserve"> tid framöver.</w:t>
      </w:r>
    </w:p>
    <w:p w14:paraId="35CD6BE0" w14:textId="77777777" w:rsidR="00E0349F" w:rsidRPr="00122EF8" w:rsidRDefault="00E0349F" w:rsidP="00122EF8">
      <w:pPr>
        <w:pStyle w:val="Ingetavstnd"/>
        <w:rPr>
          <w:rFonts w:ascii="Arial" w:hAnsi="Arial" w:cs="Arial"/>
          <w:sz w:val="28"/>
          <w:szCs w:val="28"/>
        </w:rPr>
      </w:pPr>
    </w:p>
    <w:p w14:paraId="6E4BD213" w14:textId="4FE2096A" w:rsidR="003C096D" w:rsidRDefault="00CD3B6E" w:rsidP="00F33B4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 ni problem med </w:t>
      </w:r>
      <w:r w:rsidR="00E0349F" w:rsidRPr="00CE171C">
        <w:rPr>
          <w:rFonts w:ascii="Arial" w:hAnsi="Arial" w:cs="Arial"/>
          <w:sz w:val="28"/>
          <w:szCs w:val="28"/>
        </w:rPr>
        <w:t xml:space="preserve">balkongbroms </w:t>
      </w:r>
      <w:r w:rsidR="00FC0248" w:rsidRPr="00CE171C">
        <w:rPr>
          <w:rFonts w:ascii="Arial" w:hAnsi="Arial" w:cs="Arial"/>
          <w:sz w:val="28"/>
          <w:szCs w:val="28"/>
        </w:rPr>
        <w:t xml:space="preserve">eller </w:t>
      </w:r>
      <w:r w:rsidR="005A75FA" w:rsidRPr="00CE171C">
        <w:rPr>
          <w:rFonts w:ascii="Arial" w:hAnsi="Arial" w:cs="Arial"/>
          <w:sz w:val="28"/>
          <w:szCs w:val="28"/>
        </w:rPr>
        <w:br/>
        <w:t>damm-lister</w:t>
      </w:r>
      <w:r w:rsidR="00E0349F" w:rsidRPr="00CE17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och vill att vi byter dom </w:t>
      </w:r>
      <w:r w:rsidR="00E0349F" w:rsidRPr="00CE171C">
        <w:rPr>
          <w:rFonts w:ascii="Arial" w:hAnsi="Arial" w:cs="Arial"/>
          <w:sz w:val="28"/>
          <w:szCs w:val="28"/>
        </w:rPr>
        <w:t>kan vi erbjuda den tjänsten direkt till er som boende</w:t>
      </w:r>
      <w:r w:rsidR="003E3236" w:rsidRPr="00CE171C">
        <w:rPr>
          <w:rFonts w:ascii="Arial" w:hAnsi="Arial" w:cs="Arial"/>
          <w:sz w:val="28"/>
          <w:szCs w:val="28"/>
        </w:rPr>
        <w:t xml:space="preserve"> med ROT-avdrag.</w:t>
      </w:r>
      <w:r>
        <w:rPr>
          <w:rFonts w:ascii="Arial" w:hAnsi="Arial" w:cs="Arial"/>
          <w:sz w:val="28"/>
          <w:szCs w:val="28"/>
        </w:rPr>
        <w:t xml:space="preserve"> Se mer angående detta på baksidan.</w:t>
      </w:r>
    </w:p>
    <w:p w14:paraId="69E0B8FA" w14:textId="77777777" w:rsidR="00122EF8" w:rsidRDefault="00122EF8" w:rsidP="00D27077">
      <w:pPr>
        <w:rPr>
          <w:rFonts w:ascii="Arial" w:hAnsi="Arial" w:cs="Arial"/>
          <w:b/>
          <w:bCs/>
          <w:sz w:val="28"/>
          <w:szCs w:val="28"/>
        </w:rPr>
      </w:pPr>
    </w:p>
    <w:p w14:paraId="206C2E0E" w14:textId="58564043" w:rsidR="007A5C33" w:rsidRPr="00D27077" w:rsidRDefault="00A2685C" w:rsidP="00122EF8">
      <w:pPr>
        <w:spacing w:line="240" w:lineRule="auto"/>
        <w:rPr>
          <w:rFonts w:ascii="Arial" w:hAnsi="Arial" w:cs="Arial"/>
          <w:sz w:val="28"/>
          <w:szCs w:val="28"/>
        </w:rPr>
      </w:pPr>
      <w:r w:rsidRPr="00D27077">
        <w:rPr>
          <w:rFonts w:ascii="Arial" w:hAnsi="Arial" w:cs="Arial"/>
          <w:b/>
          <w:bCs/>
          <w:sz w:val="28"/>
          <w:szCs w:val="28"/>
        </w:rPr>
        <w:lastRenderedPageBreak/>
        <w:t>Dörrbroms</w:t>
      </w:r>
      <w:r w:rsidR="00FF3000">
        <w:rPr>
          <w:rFonts w:ascii="Arial" w:hAnsi="Arial" w:cs="Arial"/>
          <w:b/>
          <w:bCs/>
          <w:sz w:val="28"/>
          <w:szCs w:val="28"/>
        </w:rPr>
        <w:t xml:space="preserve"> / fönsterbroms</w:t>
      </w:r>
      <w:r w:rsidR="00122EF8">
        <w:rPr>
          <w:rFonts w:ascii="Arial" w:hAnsi="Arial" w:cs="Arial"/>
          <w:sz w:val="28"/>
          <w:szCs w:val="28"/>
        </w:rPr>
        <w:br/>
      </w:r>
      <w:r w:rsidRPr="00D27077">
        <w:rPr>
          <w:rFonts w:ascii="Arial" w:hAnsi="Arial" w:cs="Arial"/>
          <w:sz w:val="28"/>
          <w:szCs w:val="28"/>
        </w:rPr>
        <w:t xml:space="preserve">Om </w:t>
      </w:r>
      <w:r w:rsidR="001230E0" w:rsidRPr="00D27077">
        <w:rPr>
          <w:rFonts w:ascii="Arial" w:hAnsi="Arial" w:cs="Arial"/>
          <w:sz w:val="28"/>
          <w:szCs w:val="28"/>
        </w:rPr>
        <w:t>balkong</w:t>
      </w:r>
      <w:r w:rsidRPr="00D27077">
        <w:rPr>
          <w:rFonts w:ascii="Arial" w:hAnsi="Arial" w:cs="Arial"/>
          <w:sz w:val="28"/>
          <w:szCs w:val="28"/>
        </w:rPr>
        <w:t>dörren ej går att låsa i vädringsläge så har dörrbromsen slitits ut.</w:t>
      </w:r>
      <w:r w:rsidR="00122EF8">
        <w:rPr>
          <w:rFonts w:ascii="Arial" w:hAnsi="Arial" w:cs="Arial"/>
          <w:sz w:val="28"/>
          <w:szCs w:val="28"/>
        </w:rPr>
        <w:t xml:space="preserve"> Vi kan då </w:t>
      </w:r>
      <w:r w:rsidRPr="00D27077">
        <w:rPr>
          <w:rFonts w:ascii="Arial" w:hAnsi="Arial" w:cs="Arial"/>
          <w:sz w:val="28"/>
          <w:szCs w:val="28"/>
        </w:rPr>
        <w:t xml:space="preserve">byta den integrerade </w:t>
      </w:r>
      <w:r w:rsidR="00122EF8">
        <w:rPr>
          <w:rFonts w:ascii="Arial" w:hAnsi="Arial" w:cs="Arial"/>
          <w:sz w:val="28"/>
          <w:szCs w:val="28"/>
        </w:rPr>
        <w:t>lås</w:t>
      </w:r>
      <w:r w:rsidR="00D27077">
        <w:rPr>
          <w:rFonts w:ascii="Arial" w:hAnsi="Arial" w:cs="Arial"/>
          <w:sz w:val="28"/>
          <w:szCs w:val="28"/>
        </w:rPr>
        <w:t>mekaniken</w:t>
      </w:r>
      <w:r w:rsidRPr="00D27077">
        <w:rPr>
          <w:rFonts w:ascii="Arial" w:hAnsi="Arial" w:cs="Arial"/>
          <w:sz w:val="28"/>
          <w:szCs w:val="28"/>
        </w:rPr>
        <w:t>.</w:t>
      </w:r>
    </w:p>
    <w:p w14:paraId="0EF9F1A7" w14:textId="7FEC2BD1" w:rsidR="003E3236" w:rsidRPr="007F3074" w:rsidRDefault="005A75FA" w:rsidP="007F3074">
      <w:pPr>
        <w:pStyle w:val="Ingetavstnd"/>
        <w:rPr>
          <w:rFonts w:ascii="Arial" w:hAnsi="Arial" w:cs="Arial"/>
          <w:sz w:val="28"/>
          <w:szCs w:val="28"/>
          <w:u w:val="single"/>
        </w:rPr>
      </w:pPr>
      <w:r w:rsidRPr="00D27077">
        <w:rPr>
          <w:rFonts w:ascii="Arial" w:hAnsi="Arial" w:cs="Arial"/>
          <w:sz w:val="28"/>
          <w:szCs w:val="28"/>
        </w:rPr>
        <w:t>Byte broms =</w:t>
      </w:r>
      <w:r w:rsidRPr="00D27077">
        <w:rPr>
          <w:rFonts w:ascii="Arial" w:hAnsi="Arial" w:cs="Arial"/>
          <w:sz w:val="28"/>
          <w:szCs w:val="28"/>
          <w:u w:val="single"/>
        </w:rPr>
        <w:t xml:space="preserve"> </w:t>
      </w:r>
      <w:r w:rsidR="001230E0" w:rsidRPr="00D27077">
        <w:rPr>
          <w:rFonts w:ascii="Arial" w:hAnsi="Arial" w:cs="Arial"/>
          <w:sz w:val="28"/>
          <w:szCs w:val="28"/>
          <w:u w:val="single"/>
        </w:rPr>
        <w:t>1,100</w:t>
      </w:r>
      <w:r w:rsidR="00A2685C" w:rsidRPr="00D27077">
        <w:rPr>
          <w:rFonts w:ascii="Arial" w:hAnsi="Arial" w:cs="Arial"/>
          <w:sz w:val="28"/>
          <w:szCs w:val="28"/>
          <w:u w:val="single"/>
        </w:rPr>
        <w:t xml:space="preserve"> </w:t>
      </w:r>
      <w:r w:rsidR="001230E0" w:rsidRPr="00D27077">
        <w:rPr>
          <w:rFonts w:ascii="Arial" w:hAnsi="Arial" w:cs="Arial"/>
          <w:sz w:val="28"/>
          <w:szCs w:val="28"/>
          <w:u w:val="single"/>
        </w:rPr>
        <w:t>S</w:t>
      </w:r>
      <w:r w:rsidR="00A2685C" w:rsidRPr="00D27077">
        <w:rPr>
          <w:rFonts w:ascii="Arial" w:hAnsi="Arial" w:cs="Arial"/>
          <w:sz w:val="28"/>
          <w:szCs w:val="28"/>
          <w:u w:val="single"/>
        </w:rPr>
        <w:t>ek</w:t>
      </w:r>
      <w:r w:rsidR="00D27077">
        <w:rPr>
          <w:rFonts w:ascii="Arial" w:hAnsi="Arial" w:cs="Arial"/>
          <w:sz w:val="28"/>
          <w:szCs w:val="28"/>
          <w:u w:val="single"/>
        </w:rPr>
        <w:t xml:space="preserve"> efter ROT</w:t>
      </w:r>
      <w:r w:rsidR="00D27077">
        <w:rPr>
          <w:rFonts w:ascii="Arial" w:hAnsi="Arial" w:cs="Arial"/>
          <w:sz w:val="28"/>
          <w:szCs w:val="28"/>
        </w:rPr>
        <w:br/>
      </w:r>
    </w:p>
    <w:p w14:paraId="29E698D9" w14:textId="0E82842B" w:rsidR="00122EF8" w:rsidRPr="00D27077" w:rsidRDefault="00A2685C" w:rsidP="00A2685C">
      <w:pPr>
        <w:pStyle w:val="Ingetavstnd"/>
        <w:rPr>
          <w:rFonts w:ascii="Arial" w:hAnsi="Arial" w:cs="Arial"/>
          <w:b/>
          <w:bCs/>
          <w:sz w:val="28"/>
          <w:szCs w:val="28"/>
        </w:rPr>
      </w:pPr>
      <w:r w:rsidRPr="00D27077">
        <w:rPr>
          <w:rFonts w:ascii="Arial" w:hAnsi="Arial" w:cs="Arial"/>
          <w:b/>
          <w:bCs/>
          <w:sz w:val="28"/>
          <w:szCs w:val="28"/>
        </w:rPr>
        <w:t>Dammlist.</w:t>
      </w:r>
    </w:p>
    <w:p w14:paraId="1CAC951E" w14:textId="2ED94261" w:rsidR="00CE0BC1" w:rsidRPr="00D27077" w:rsidRDefault="007F3074" w:rsidP="00A2685C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Listen mellan</w:t>
      </w:r>
      <w:r w:rsidR="00A2685C" w:rsidRPr="00D27077">
        <w:rPr>
          <w:rFonts w:ascii="Arial" w:hAnsi="Arial" w:cs="Arial"/>
          <w:sz w:val="28"/>
          <w:szCs w:val="28"/>
        </w:rPr>
        <w:t xml:space="preserve"> fönsterbågar</w:t>
      </w:r>
      <w:r>
        <w:rPr>
          <w:rFonts w:ascii="Arial" w:hAnsi="Arial" w:cs="Arial"/>
          <w:sz w:val="28"/>
          <w:szCs w:val="28"/>
        </w:rPr>
        <w:t>na ser till att</w:t>
      </w:r>
      <w:r w:rsidR="005A75FA" w:rsidRPr="00D27077">
        <w:rPr>
          <w:rFonts w:ascii="Arial" w:hAnsi="Arial" w:cs="Arial"/>
          <w:sz w:val="28"/>
          <w:szCs w:val="28"/>
        </w:rPr>
        <w:t xml:space="preserve"> smuts inte kommer mellan glasen. Vid byte av listen r</w:t>
      </w:r>
      <w:r w:rsidR="003B429C" w:rsidRPr="00D27077">
        <w:rPr>
          <w:rFonts w:ascii="Arial" w:hAnsi="Arial" w:cs="Arial"/>
          <w:sz w:val="28"/>
          <w:szCs w:val="28"/>
        </w:rPr>
        <w:t>ens</w:t>
      </w:r>
      <w:r w:rsidR="005A75FA" w:rsidRPr="00D27077">
        <w:rPr>
          <w:rFonts w:ascii="Arial" w:hAnsi="Arial" w:cs="Arial"/>
          <w:sz w:val="28"/>
          <w:szCs w:val="28"/>
        </w:rPr>
        <w:t xml:space="preserve">ar vi den </w:t>
      </w:r>
      <w:r w:rsidR="003B429C" w:rsidRPr="00D27077">
        <w:rPr>
          <w:rFonts w:ascii="Arial" w:hAnsi="Arial" w:cs="Arial"/>
          <w:sz w:val="28"/>
          <w:szCs w:val="28"/>
        </w:rPr>
        <w:t>gam</w:t>
      </w:r>
      <w:r w:rsidR="005A75FA" w:rsidRPr="00D27077">
        <w:rPr>
          <w:rFonts w:ascii="Arial" w:hAnsi="Arial" w:cs="Arial"/>
          <w:sz w:val="28"/>
          <w:szCs w:val="28"/>
        </w:rPr>
        <w:t>la</w:t>
      </w:r>
      <w:r w:rsidR="003B429C" w:rsidRPr="00D27077">
        <w:rPr>
          <w:rFonts w:ascii="Arial" w:hAnsi="Arial" w:cs="Arial"/>
          <w:sz w:val="28"/>
          <w:szCs w:val="28"/>
        </w:rPr>
        <w:t xml:space="preserve"> list</w:t>
      </w:r>
      <w:r w:rsidR="005A75FA" w:rsidRPr="00D27077">
        <w:rPr>
          <w:rFonts w:ascii="Arial" w:hAnsi="Arial" w:cs="Arial"/>
          <w:sz w:val="28"/>
          <w:szCs w:val="28"/>
        </w:rPr>
        <w:t>en</w:t>
      </w:r>
      <w:r w:rsidR="003B429C" w:rsidRPr="00D27077">
        <w:rPr>
          <w:rFonts w:ascii="Arial" w:hAnsi="Arial" w:cs="Arial"/>
          <w:sz w:val="28"/>
          <w:szCs w:val="28"/>
        </w:rPr>
        <w:t>, rengör kontaktytor och monter</w:t>
      </w:r>
      <w:r w:rsidR="005A75FA" w:rsidRPr="00D27077">
        <w:rPr>
          <w:rFonts w:ascii="Arial" w:hAnsi="Arial" w:cs="Arial"/>
          <w:sz w:val="28"/>
          <w:szCs w:val="28"/>
        </w:rPr>
        <w:t>ar</w:t>
      </w:r>
      <w:r w:rsidR="003B429C" w:rsidRPr="00D27077">
        <w:rPr>
          <w:rFonts w:ascii="Arial" w:hAnsi="Arial" w:cs="Arial"/>
          <w:sz w:val="28"/>
          <w:szCs w:val="28"/>
        </w:rPr>
        <w:t xml:space="preserve"> ny dammlist</w:t>
      </w:r>
      <w:r w:rsidR="005A75FA" w:rsidRPr="00D27077">
        <w:rPr>
          <w:rFonts w:ascii="Arial" w:hAnsi="Arial" w:cs="Arial"/>
          <w:sz w:val="28"/>
          <w:szCs w:val="28"/>
        </w:rPr>
        <w:t>. Priset avser per fönsterbåge</w:t>
      </w:r>
      <w:r w:rsidR="002545F7">
        <w:rPr>
          <w:rFonts w:ascii="Arial" w:hAnsi="Arial" w:cs="Arial"/>
          <w:sz w:val="28"/>
          <w:szCs w:val="28"/>
        </w:rPr>
        <w:t xml:space="preserve"> (fönsterruta)</w:t>
      </w:r>
    </w:p>
    <w:p w14:paraId="3C6CA506" w14:textId="77777777" w:rsidR="005A75FA" w:rsidRPr="00122EF8" w:rsidRDefault="005A75FA" w:rsidP="00A2685C">
      <w:pPr>
        <w:pStyle w:val="Ingetavstnd"/>
        <w:rPr>
          <w:rFonts w:ascii="Arial" w:hAnsi="Arial" w:cs="Arial"/>
          <w:sz w:val="20"/>
          <w:szCs w:val="20"/>
        </w:rPr>
      </w:pPr>
    </w:p>
    <w:p w14:paraId="1A3C2E07" w14:textId="7497F9C6" w:rsidR="00CE0BC1" w:rsidRPr="00D27077" w:rsidRDefault="00CE0BC1" w:rsidP="005A75FA">
      <w:pPr>
        <w:pStyle w:val="Ingetavstnd"/>
        <w:rPr>
          <w:rFonts w:ascii="Arial" w:hAnsi="Arial" w:cs="Arial"/>
          <w:sz w:val="28"/>
          <w:szCs w:val="28"/>
        </w:rPr>
      </w:pPr>
      <w:r w:rsidRPr="00D27077">
        <w:rPr>
          <w:rFonts w:ascii="Arial" w:hAnsi="Arial" w:cs="Arial"/>
          <w:sz w:val="28"/>
          <w:szCs w:val="28"/>
        </w:rPr>
        <w:t xml:space="preserve">Fönsterbåge &lt;600mm bred = </w:t>
      </w:r>
      <w:r w:rsidRPr="00D27077">
        <w:rPr>
          <w:rFonts w:ascii="Arial" w:hAnsi="Arial" w:cs="Arial"/>
          <w:sz w:val="28"/>
          <w:szCs w:val="28"/>
          <w:u w:val="single"/>
        </w:rPr>
        <w:t>1</w:t>
      </w:r>
      <w:r w:rsidR="00E0349F" w:rsidRPr="00D27077">
        <w:rPr>
          <w:rFonts w:ascii="Arial" w:hAnsi="Arial" w:cs="Arial"/>
          <w:sz w:val="28"/>
          <w:szCs w:val="28"/>
          <w:u w:val="single"/>
        </w:rPr>
        <w:t>8</w:t>
      </w:r>
      <w:r w:rsidR="003B429C" w:rsidRPr="00D27077">
        <w:rPr>
          <w:rFonts w:ascii="Arial" w:hAnsi="Arial" w:cs="Arial"/>
          <w:sz w:val="28"/>
          <w:szCs w:val="28"/>
          <w:u w:val="single"/>
        </w:rPr>
        <w:t>5</w:t>
      </w:r>
      <w:r w:rsidR="00FC0248" w:rsidRPr="00D27077">
        <w:rPr>
          <w:rFonts w:ascii="Arial" w:hAnsi="Arial" w:cs="Arial"/>
          <w:sz w:val="28"/>
          <w:szCs w:val="28"/>
          <w:u w:val="single"/>
        </w:rPr>
        <w:t xml:space="preserve"> Sek</w:t>
      </w:r>
      <w:r w:rsidR="00D27077">
        <w:rPr>
          <w:rFonts w:ascii="Arial" w:hAnsi="Arial" w:cs="Arial"/>
          <w:sz w:val="28"/>
          <w:szCs w:val="28"/>
          <w:u w:val="single"/>
        </w:rPr>
        <w:t xml:space="preserve"> efter ROT</w:t>
      </w:r>
      <w:r w:rsidR="005A75FA" w:rsidRPr="00D27077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B2CBD37" w14:textId="77777777" w:rsidR="007F3074" w:rsidRDefault="00CE0BC1" w:rsidP="00122EF8">
      <w:pPr>
        <w:pStyle w:val="Ingetavstnd"/>
        <w:rPr>
          <w:rFonts w:ascii="Arial" w:hAnsi="Arial" w:cs="Arial"/>
          <w:sz w:val="28"/>
          <w:szCs w:val="28"/>
          <w:u w:val="single"/>
        </w:rPr>
      </w:pPr>
      <w:r w:rsidRPr="00D27077">
        <w:rPr>
          <w:rFonts w:ascii="Arial" w:hAnsi="Arial" w:cs="Arial"/>
          <w:sz w:val="28"/>
          <w:szCs w:val="28"/>
        </w:rPr>
        <w:t xml:space="preserve">Fönsterbåge &gt;600mm bred = </w:t>
      </w:r>
      <w:r w:rsidRPr="00D27077">
        <w:rPr>
          <w:rFonts w:ascii="Arial" w:hAnsi="Arial" w:cs="Arial"/>
          <w:sz w:val="28"/>
          <w:szCs w:val="28"/>
          <w:u w:val="single"/>
        </w:rPr>
        <w:t>2</w:t>
      </w:r>
      <w:r w:rsidR="003B429C" w:rsidRPr="00D27077">
        <w:rPr>
          <w:rFonts w:ascii="Arial" w:hAnsi="Arial" w:cs="Arial"/>
          <w:sz w:val="28"/>
          <w:szCs w:val="28"/>
          <w:u w:val="single"/>
        </w:rPr>
        <w:t>25</w:t>
      </w:r>
      <w:r w:rsidR="00FC0248" w:rsidRPr="00D27077">
        <w:rPr>
          <w:rFonts w:ascii="Arial" w:hAnsi="Arial" w:cs="Arial"/>
          <w:sz w:val="28"/>
          <w:szCs w:val="28"/>
          <w:u w:val="single"/>
        </w:rPr>
        <w:t xml:space="preserve"> Sek</w:t>
      </w:r>
      <w:r w:rsidR="00D27077">
        <w:rPr>
          <w:rFonts w:ascii="Arial" w:hAnsi="Arial" w:cs="Arial"/>
          <w:sz w:val="28"/>
          <w:szCs w:val="28"/>
          <w:u w:val="single"/>
        </w:rPr>
        <w:t xml:space="preserve"> efter ROT</w:t>
      </w:r>
    </w:p>
    <w:p w14:paraId="5395B847" w14:textId="5EF970CE" w:rsidR="003C096D" w:rsidRPr="00122EF8" w:rsidRDefault="007F3074" w:rsidP="00122EF8">
      <w:pPr>
        <w:pStyle w:val="Ingetavst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  <w:u w:val="single"/>
        </w:rPr>
        <w:t>Dammlist</w:t>
      </w:r>
      <w:r w:rsidR="005F0657">
        <w:rPr>
          <w:rFonts w:ascii="Arial" w:hAnsi="Arial" w:cs="Arial"/>
          <w:sz w:val="28"/>
          <w:szCs w:val="28"/>
          <w:u w:val="single"/>
        </w:rPr>
        <w:t>er</w:t>
      </w:r>
      <w:r>
        <w:rPr>
          <w:rFonts w:ascii="Arial" w:hAnsi="Arial" w:cs="Arial"/>
          <w:sz w:val="28"/>
          <w:szCs w:val="28"/>
          <w:u w:val="single"/>
        </w:rPr>
        <w:t xml:space="preserve"> för att byta själv = 9 Sek per meter</w:t>
      </w:r>
      <w:r w:rsidR="00122EF8">
        <w:rPr>
          <w:rFonts w:ascii="Arial" w:hAnsi="Arial" w:cs="Arial"/>
          <w:sz w:val="28"/>
          <w:szCs w:val="28"/>
        </w:rPr>
        <w:br/>
      </w:r>
    </w:p>
    <w:p w14:paraId="63661B58" w14:textId="39E97AB4" w:rsidR="00122EF8" w:rsidRDefault="00CE0BC1" w:rsidP="00A2685C">
      <w:pPr>
        <w:pStyle w:val="Ingetavstnd"/>
        <w:rPr>
          <w:rFonts w:ascii="Arial" w:hAnsi="Arial" w:cs="Arial"/>
          <w:sz w:val="28"/>
          <w:szCs w:val="28"/>
        </w:rPr>
      </w:pPr>
      <w:r w:rsidRPr="00764CB1">
        <w:rPr>
          <w:rFonts w:ascii="Arial" w:hAnsi="Arial" w:cs="Arial"/>
          <w:b/>
          <w:bCs/>
          <w:sz w:val="28"/>
          <w:szCs w:val="28"/>
        </w:rPr>
        <w:t xml:space="preserve">Om ni önskar </w:t>
      </w:r>
      <w:r w:rsidR="003B429C" w:rsidRPr="00764CB1">
        <w:rPr>
          <w:rFonts w:ascii="Arial" w:hAnsi="Arial" w:cs="Arial"/>
          <w:b/>
          <w:bCs/>
          <w:sz w:val="28"/>
          <w:szCs w:val="28"/>
        </w:rPr>
        <w:t xml:space="preserve">beställa arbete från oss, vänligen fyll i era uppgifter </w:t>
      </w:r>
      <w:r w:rsidR="00122EF8">
        <w:rPr>
          <w:rFonts w:ascii="Arial" w:hAnsi="Arial" w:cs="Arial"/>
          <w:b/>
          <w:bCs/>
          <w:sz w:val="28"/>
          <w:szCs w:val="28"/>
        </w:rPr>
        <w:t xml:space="preserve">nedan </w:t>
      </w:r>
      <w:r w:rsidR="004078A8" w:rsidRPr="00764CB1">
        <w:rPr>
          <w:rFonts w:ascii="Arial" w:hAnsi="Arial" w:cs="Arial"/>
          <w:b/>
          <w:bCs/>
          <w:sz w:val="28"/>
          <w:szCs w:val="28"/>
        </w:rPr>
        <w:t xml:space="preserve">och lämna lappen i föreningens brevlåda </w:t>
      </w:r>
      <w:r w:rsidR="00CE171C" w:rsidRPr="00764CB1">
        <w:rPr>
          <w:rFonts w:ascii="Arial" w:hAnsi="Arial" w:cs="Arial"/>
          <w:b/>
          <w:bCs/>
          <w:sz w:val="28"/>
          <w:szCs w:val="28"/>
        </w:rPr>
        <w:t>vid kn</w:t>
      </w:r>
      <w:r w:rsidR="00B61F89">
        <w:rPr>
          <w:rFonts w:ascii="Arial" w:hAnsi="Arial" w:cs="Arial"/>
          <w:b/>
          <w:bCs/>
          <w:sz w:val="28"/>
          <w:szCs w:val="28"/>
        </w:rPr>
        <w:t>u</w:t>
      </w:r>
      <w:r w:rsidR="00CE171C" w:rsidRPr="00764CB1">
        <w:rPr>
          <w:rFonts w:ascii="Arial" w:hAnsi="Arial" w:cs="Arial"/>
          <w:b/>
          <w:bCs/>
          <w:sz w:val="28"/>
          <w:szCs w:val="28"/>
        </w:rPr>
        <w:t>tpunkten</w:t>
      </w:r>
      <w:r w:rsidR="00764CB1" w:rsidRPr="00764CB1">
        <w:rPr>
          <w:rFonts w:ascii="Arial" w:hAnsi="Arial" w:cs="Arial"/>
          <w:b/>
          <w:bCs/>
          <w:sz w:val="28"/>
          <w:szCs w:val="28"/>
        </w:rPr>
        <w:t xml:space="preserve"> innan den 29/8</w:t>
      </w:r>
      <w:r w:rsidR="00764CB1">
        <w:rPr>
          <w:rFonts w:ascii="Arial" w:hAnsi="Arial" w:cs="Arial"/>
          <w:b/>
          <w:bCs/>
          <w:sz w:val="28"/>
          <w:szCs w:val="28"/>
        </w:rPr>
        <w:t xml:space="preserve"> så att vi kan bemanna efter efterfrågan.</w:t>
      </w:r>
      <w:r w:rsidR="001230E0" w:rsidRPr="00D27077">
        <w:rPr>
          <w:rFonts w:ascii="Arial" w:hAnsi="Arial" w:cs="Arial"/>
          <w:sz w:val="28"/>
          <w:szCs w:val="28"/>
        </w:rPr>
        <w:br/>
      </w:r>
      <w:r w:rsidR="001230E0" w:rsidRPr="00D27077">
        <w:rPr>
          <w:rFonts w:ascii="Arial" w:hAnsi="Arial" w:cs="Arial"/>
          <w:sz w:val="28"/>
          <w:szCs w:val="28"/>
        </w:rPr>
        <w:br/>
      </w:r>
      <w:r w:rsidR="005A75FA" w:rsidRPr="00D27077">
        <w:rPr>
          <w:rFonts w:ascii="Arial" w:hAnsi="Arial" w:cs="Arial"/>
          <w:sz w:val="28"/>
          <w:szCs w:val="28"/>
        </w:rPr>
        <w:t>Kostnade</w:t>
      </w:r>
      <w:r w:rsidR="00E55776">
        <w:rPr>
          <w:rFonts w:ascii="Arial" w:hAnsi="Arial" w:cs="Arial"/>
          <w:sz w:val="28"/>
          <w:szCs w:val="28"/>
        </w:rPr>
        <w:t>r för extraarbeten</w:t>
      </w:r>
      <w:r w:rsidR="005A75FA" w:rsidRPr="00D27077">
        <w:rPr>
          <w:rFonts w:ascii="Arial" w:hAnsi="Arial" w:cs="Arial"/>
          <w:sz w:val="28"/>
          <w:szCs w:val="28"/>
        </w:rPr>
        <w:t xml:space="preserve"> kommer faktureras direkt till er som boende. </w:t>
      </w:r>
      <w:r w:rsidR="00D27077">
        <w:rPr>
          <w:rFonts w:ascii="Arial" w:hAnsi="Arial" w:cs="Arial"/>
          <w:sz w:val="28"/>
          <w:szCs w:val="28"/>
        </w:rPr>
        <w:t xml:space="preserve">Alla priser är inklusive moms. </w:t>
      </w:r>
      <w:r w:rsidR="005A75FA" w:rsidRPr="00D27077">
        <w:rPr>
          <w:rFonts w:ascii="Arial" w:hAnsi="Arial" w:cs="Arial"/>
          <w:sz w:val="28"/>
          <w:szCs w:val="28"/>
        </w:rPr>
        <w:t xml:space="preserve">Observera att priset avser om ni kan nyttja ROT-avdrag. Skulle ni </w:t>
      </w:r>
      <w:r w:rsidR="001230E0" w:rsidRPr="00D27077">
        <w:rPr>
          <w:rFonts w:ascii="Arial" w:hAnsi="Arial" w:cs="Arial"/>
          <w:sz w:val="28"/>
          <w:szCs w:val="28"/>
        </w:rPr>
        <w:t xml:space="preserve">ha förbrukat fullt ROT/RUT eller ej ha rätt ROT-avdrag </w:t>
      </w:r>
      <w:r w:rsidR="00D27077">
        <w:rPr>
          <w:rFonts w:ascii="Arial" w:hAnsi="Arial" w:cs="Arial"/>
          <w:sz w:val="28"/>
          <w:szCs w:val="28"/>
        </w:rPr>
        <w:t>betalas full</w:t>
      </w:r>
      <w:r w:rsidR="00D27077" w:rsidRPr="00D27077">
        <w:rPr>
          <w:rFonts w:ascii="Arial" w:hAnsi="Arial" w:cs="Arial"/>
          <w:sz w:val="28"/>
          <w:szCs w:val="28"/>
        </w:rPr>
        <w:t xml:space="preserve"> </w:t>
      </w:r>
      <w:r w:rsidR="001230E0" w:rsidRPr="00D27077">
        <w:rPr>
          <w:rFonts w:ascii="Arial" w:hAnsi="Arial" w:cs="Arial"/>
          <w:sz w:val="28"/>
          <w:szCs w:val="28"/>
        </w:rPr>
        <w:t>arbetskostnad</w:t>
      </w:r>
      <w:r w:rsidR="00D27077">
        <w:rPr>
          <w:rFonts w:ascii="Arial" w:hAnsi="Arial" w:cs="Arial"/>
          <w:sz w:val="28"/>
          <w:szCs w:val="28"/>
        </w:rPr>
        <w:t>.</w:t>
      </w:r>
      <w:r w:rsidR="007F3074">
        <w:rPr>
          <w:rFonts w:ascii="Arial" w:hAnsi="Arial" w:cs="Arial"/>
          <w:sz w:val="28"/>
          <w:szCs w:val="28"/>
        </w:rPr>
        <w:t xml:space="preserve"> </w:t>
      </w:r>
      <w:r w:rsidR="00122EF8">
        <w:rPr>
          <w:rFonts w:ascii="Arial" w:hAnsi="Arial" w:cs="Arial"/>
          <w:sz w:val="28"/>
          <w:szCs w:val="28"/>
        </w:rPr>
        <w:t xml:space="preserve">Läs mer om ROT avdrag på </w:t>
      </w:r>
      <w:proofErr w:type="gramStart"/>
      <w:r w:rsidR="00122EF8">
        <w:rPr>
          <w:rFonts w:ascii="Arial" w:hAnsi="Arial" w:cs="Arial"/>
          <w:sz w:val="28"/>
          <w:szCs w:val="28"/>
        </w:rPr>
        <w:t>skatteverkets</w:t>
      </w:r>
      <w:proofErr w:type="gramEnd"/>
      <w:r w:rsidR="00122EF8">
        <w:rPr>
          <w:rFonts w:ascii="Arial" w:hAnsi="Arial" w:cs="Arial"/>
          <w:sz w:val="28"/>
          <w:szCs w:val="28"/>
        </w:rPr>
        <w:t xml:space="preserve"> hemsida.</w:t>
      </w:r>
      <w:r w:rsidR="00122EF8">
        <w:rPr>
          <w:rFonts w:ascii="Arial" w:hAnsi="Arial" w:cs="Arial"/>
          <w:sz w:val="28"/>
          <w:szCs w:val="28"/>
        </w:rPr>
        <w:br/>
      </w:r>
    </w:p>
    <w:p w14:paraId="3373278A" w14:textId="1729D393" w:rsidR="00122EF8" w:rsidRDefault="00122EF8" w:rsidP="00A2685C">
      <w:pPr>
        <w:pStyle w:val="Ingetavstnd"/>
        <w:rPr>
          <w:rFonts w:ascii="Arial" w:hAnsi="Arial" w:cs="Arial"/>
          <w:sz w:val="28"/>
          <w:szCs w:val="28"/>
        </w:rPr>
      </w:pPr>
      <w:r w:rsidRPr="00122EF8">
        <w:rPr>
          <w:rFonts w:ascii="Arial" w:hAnsi="Arial" w:cs="Arial"/>
          <w:sz w:val="28"/>
          <w:szCs w:val="28"/>
        </w:rPr>
        <w:t>www.skatteverket.se/privat/fastigheterochbostad/rotarbeteochrutarbete/safungerarrotavdraget</w:t>
      </w:r>
    </w:p>
    <w:p w14:paraId="0C7BB18C" w14:textId="77777777" w:rsidR="004078A8" w:rsidRPr="00D27077" w:rsidRDefault="004078A8" w:rsidP="00A2685C">
      <w:pPr>
        <w:pStyle w:val="Ingetavstnd"/>
        <w:rPr>
          <w:rFonts w:ascii="Arial" w:hAnsi="Arial" w:cs="Arial"/>
          <w:sz w:val="28"/>
          <w:szCs w:val="28"/>
        </w:rPr>
      </w:pPr>
    </w:p>
    <w:tbl>
      <w:tblPr>
        <w:tblStyle w:val="Tabellrutnt"/>
        <w:tblW w:w="9046" w:type="dxa"/>
        <w:tblLook w:val="04A0" w:firstRow="1" w:lastRow="0" w:firstColumn="1" w:lastColumn="0" w:noHBand="0" w:noVBand="1"/>
      </w:tblPr>
      <w:tblGrid>
        <w:gridCol w:w="4523"/>
        <w:gridCol w:w="4523"/>
      </w:tblGrid>
      <w:tr w:rsidR="004078A8" w:rsidRPr="005F0657" w14:paraId="63A07558" w14:textId="77777777" w:rsidTr="00B74292">
        <w:trPr>
          <w:trHeight w:val="496"/>
        </w:trPr>
        <w:tc>
          <w:tcPr>
            <w:tcW w:w="4523" w:type="dxa"/>
          </w:tcPr>
          <w:p w14:paraId="5BEC22D0" w14:textId="4865327D" w:rsidR="004078A8" w:rsidRPr="005F0657" w:rsidRDefault="004078A8" w:rsidP="005F0657">
            <w:pPr>
              <w:pStyle w:val="Ingetavstnd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5F0657">
              <w:rPr>
                <w:rFonts w:ascii="Arial" w:hAnsi="Arial" w:cs="Arial"/>
                <w:sz w:val="28"/>
                <w:szCs w:val="28"/>
              </w:rPr>
              <w:t>Namn</w:t>
            </w:r>
          </w:p>
        </w:tc>
        <w:tc>
          <w:tcPr>
            <w:tcW w:w="4523" w:type="dxa"/>
          </w:tcPr>
          <w:p w14:paraId="0D0067F2" w14:textId="77777777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78A8" w:rsidRPr="005F0657" w14:paraId="20048ADB" w14:textId="77777777" w:rsidTr="00B74292">
        <w:trPr>
          <w:trHeight w:val="326"/>
        </w:trPr>
        <w:tc>
          <w:tcPr>
            <w:tcW w:w="4523" w:type="dxa"/>
          </w:tcPr>
          <w:p w14:paraId="1DC2A748" w14:textId="7F7C3DE5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  <w:r w:rsidRPr="005F0657">
              <w:rPr>
                <w:rFonts w:ascii="Arial" w:hAnsi="Arial" w:cs="Arial"/>
                <w:sz w:val="28"/>
                <w:szCs w:val="28"/>
              </w:rPr>
              <w:t>Gatuadress</w:t>
            </w:r>
          </w:p>
        </w:tc>
        <w:tc>
          <w:tcPr>
            <w:tcW w:w="4523" w:type="dxa"/>
          </w:tcPr>
          <w:p w14:paraId="4F9847BA" w14:textId="77777777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78A8" w:rsidRPr="005F0657" w14:paraId="27E3CB17" w14:textId="77777777" w:rsidTr="00B74292">
        <w:trPr>
          <w:trHeight w:val="326"/>
        </w:trPr>
        <w:tc>
          <w:tcPr>
            <w:tcW w:w="4523" w:type="dxa"/>
          </w:tcPr>
          <w:p w14:paraId="694FB6B1" w14:textId="69858B6B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  <w:r w:rsidRPr="005F0657">
              <w:rPr>
                <w:rFonts w:ascii="Arial" w:hAnsi="Arial" w:cs="Arial"/>
                <w:sz w:val="28"/>
                <w:szCs w:val="28"/>
              </w:rPr>
              <w:t>Lägenhetsnummer (4siffror)</w:t>
            </w:r>
          </w:p>
        </w:tc>
        <w:tc>
          <w:tcPr>
            <w:tcW w:w="4523" w:type="dxa"/>
          </w:tcPr>
          <w:p w14:paraId="32209AEA" w14:textId="77777777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78A8" w:rsidRPr="005F0657" w14:paraId="475ED3C8" w14:textId="77777777" w:rsidTr="00B74292">
        <w:trPr>
          <w:trHeight w:val="326"/>
        </w:trPr>
        <w:tc>
          <w:tcPr>
            <w:tcW w:w="4523" w:type="dxa"/>
          </w:tcPr>
          <w:p w14:paraId="68F30127" w14:textId="0BEED3A0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  <w:r w:rsidRPr="005F0657">
              <w:rPr>
                <w:rFonts w:ascii="Arial" w:hAnsi="Arial" w:cs="Arial"/>
                <w:sz w:val="28"/>
                <w:szCs w:val="28"/>
              </w:rPr>
              <w:t>Personnummer</w:t>
            </w:r>
          </w:p>
        </w:tc>
        <w:tc>
          <w:tcPr>
            <w:tcW w:w="4523" w:type="dxa"/>
          </w:tcPr>
          <w:p w14:paraId="4D80202A" w14:textId="77777777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78A8" w:rsidRPr="005F0657" w14:paraId="6B0B04D4" w14:textId="77777777" w:rsidTr="00B74292">
        <w:trPr>
          <w:trHeight w:val="668"/>
        </w:trPr>
        <w:tc>
          <w:tcPr>
            <w:tcW w:w="4523" w:type="dxa"/>
          </w:tcPr>
          <w:p w14:paraId="1BEF8869" w14:textId="7212107A" w:rsidR="004078A8" w:rsidRPr="005F0657" w:rsidRDefault="00E55776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Byte av </w:t>
            </w:r>
            <w:r w:rsidR="005F0657" w:rsidRPr="005F0657">
              <w:rPr>
                <w:rFonts w:ascii="Arial" w:hAnsi="Arial" w:cs="Arial"/>
                <w:sz w:val="28"/>
                <w:szCs w:val="28"/>
              </w:rPr>
              <w:t xml:space="preserve">Dammlist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4078A8" w:rsidRPr="005F0657">
              <w:rPr>
                <w:rFonts w:ascii="Arial" w:hAnsi="Arial" w:cs="Arial"/>
                <w:sz w:val="28"/>
                <w:szCs w:val="28"/>
              </w:rPr>
              <w:t>Fönsterruta &lt;600mm bredd</w:t>
            </w:r>
          </w:p>
        </w:tc>
        <w:tc>
          <w:tcPr>
            <w:tcW w:w="4523" w:type="dxa"/>
          </w:tcPr>
          <w:p w14:paraId="4F50D512" w14:textId="50AD2D2C" w:rsidR="004078A8" w:rsidRPr="005F0657" w:rsidRDefault="00FF3000" w:rsidP="00FF3000">
            <w:pPr>
              <w:pStyle w:val="Ingetavstnd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St.</w:t>
            </w:r>
          </w:p>
        </w:tc>
      </w:tr>
      <w:tr w:rsidR="004078A8" w:rsidRPr="005F0657" w14:paraId="321B95D5" w14:textId="77777777" w:rsidTr="00B74292">
        <w:trPr>
          <w:trHeight w:val="652"/>
        </w:trPr>
        <w:tc>
          <w:tcPr>
            <w:tcW w:w="4523" w:type="dxa"/>
          </w:tcPr>
          <w:p w14:paraId="20C52B6F" w14:textId="612FF161" w:rsidR="004078A8" w:rsidRPr="005F0657" w:rsidRDefault="00E55776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Byte av </w:t>
            </w:r>
            <w:r w:rsidR="005F0657" w:rsidRPr="005F0657">
              <w:rPr>
                <w:rFonts w:ascii="Arial" w:hAnsi="Arial" w:cs="Arial"/>
                <w:sz w:val="28"/>
                <w:szCs w:val="28"/>
              </w:rPr>
              <w:t xml:space="preserve">Dammlist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4078A8" w:rsidRPr="005F0657">
              <w:rPr>
                <w:rFonts w:ascii="Arial" w:hAnsi="Arial" w:cs="Arial"/>
                <w:sz w:val="28"/>
                <w:szCs w:val="28"/>
              </w:rPr>
              <w:t>Fönsterruta &gt;600mm bredd</w:t>
            </w:r>
          </w:p>
        </w:tc>
        <w:tc>
          <w:tcPr>
            <w:tcW w:w="4523" w:type="dxa"/>
          </w:tcPr>
          <w:p w14:paraId="472002E3" w14:textId="67C1BFAD" w:rsidR="004078A8" w:rsidRPr="005F0657" w:rsidRDefault="00FF3000" w:rsidP="00FF3000">
            <w:pPr>
              <w:pStyle w:val="Ingetavstnd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St.</w:t>
            </w:r>
          </w:p>
        </w:tc>
      </w:tr>
      <w:tr w:rsidR="007F3074" w:rsidRPr="005F0657" w14:paraId="08E33B0D" w14:textId="77777777" w:rsidTr="00B74292">
        <w:trPr>
          <w:trHeight w:val="341"/>
        </w:trPr>
        <w:tc>
          <w:tcPr>
            <w:tcW w:w="4523" w:type="dxa"/>
          </w:tcPr>
          <w:p w14:paraId="604862B4" w14:textId="2D08E12F" w:rsidR="007F3074" w:rsidRPr="005F0657" w:rsidRDefault="005F0657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Dammlist Löpmeter, för byte själv.</w:t>
            </w:r>
          </w:p>
        </w:tc>
        <w:tc>
          <w:tcPr>
            <w:tcW w:w="4523" w:type="dxa"/>
          </w:tcPr>
          <w:p w14:paraId="53FF6C1B" w14:textId="22C14D72" w:rsidR="007F3074" w:rsidRPr="005F0657" w:rsidRDefault="00FF3000" w:rsidP="00FF3000">
            <w:pPr>
              <w:pStyle w:val="Ingetavstnd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meter</w:t>
            </w:r>
          </w:p>
        </w:tc>
      </w:tr>
      <w:tr w:rsidR="004078A8" w:rsidRPr="005F0657" w14:paraId="2327CE6F" w14:textId="77777777" w:rsidTr="00B74292">
        <w:trPr>
          <w:trHeight w:val="72"/>
        </w:trPr>
        <w:tc>
          <w:tcPr>
            <w:tcW w:w="4523" w:type="dxa"/>
          </w:tcPr>
          <w:p w14:paraId="674FDE46" w14:textId="20962C86" w:rsidR="004078A8" w:rsidRPr="005F0657" w:rsidRDefault="004078A8" w:rsidP="00406C6F">
            <w:pPr>
              <w:pStyle w:val="Ingetavstnd"/>
              <w:rPr>
                <w:rFonts w:ascii="Arial" w:hAnsi="Arial" w:cs="Arial"/>
                <w:sz w:val="28"/>
                <w:szCs w:val="28"/>
              </w:rPr>
            </w:pPr>
            <w:r w:rsidRPr="005F0657">
              <w:rPr>
                <w:rFonts w:ascii="Arial" w:hAnsi="Arial" w:cs="Arial"/>
                <w:sz w:val="28"/>
                <w:szCs w:val="28"/>
              </w:rPr>
              <w:t>Byte av dörrbroms</w:t>
            </w:r>
          </w:p>
        </w:tc>
        <w:tc>
          <w:tcPr>
            <w:tcW w:w="4523" w:type="dxa"/>
          </w:tcPr>
          <w:p w14:paraId="7E0F11B8" w14:textId="187EE393" w:rsidR="004078A8" w:rsidRPr="005F0657" w:rsidRDefault="00FF3000" w:rsidP="00FF3000">
            <w:pPr>
              <w:pStyle w:val="Ingetavstnd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St.</w:t>
            </w:r>
          </w:p>
        </w:tc>
      </w:tr>
    </w:tbl>
    <w:p w14:paraId="55D30F73" w14:textId="77777777" w:rsidR="002E2D65" w:rsidRDefault="002E2D65">
      <w:pPr>
        <w:pStyle w:val="Ingetavstnd"/>
        <w:rPr>
          <w:rFonts w:ascii="Arial" w:hAnsi="Arial" w:cs="Arial"/>
        </w:rPr>
      </w:pPr>
    </w:p>
    <w:p w14:paraId="2F6CAB88" w14:textId="71EE08EC" w:rsidR="00B74292" w:rsidRPr="00B74292" w:rsidRDefault="00B74292">
      <w:pPr>
        <w:pStyle w:val="Ingetavst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Pr="00B74292">
        <w:rPr>
          <w:rFonts w:ascii="Arial" w:hAnsi="Arial" w:cs="Arial"/>
          <w:sz w:val="32"/>
          <w:szCs w:val="32"/>
        </w:rPr>
        <w:t xml:space="preserve">Med Vänlig hälsning Jörgen, EDB-bygg </w:t>
      </w:r>
    </w:p>
    <w:sectPr w:rsidR="00B74292" w:rsidRPr="00B74292" w:rsidSect="009132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0CEA" w14:textId="77777777" w:rsidR="00113308" w:rsidRDefault="00113308" w:rsidP="00F33B45">
      <w:pPr>
        <w:spacing w:after="0" w:line="240" w:lineRule="auto"/>
      </w:pPr>
      <w:r>
        <w:separator/>
      </w:r>
    </w:p>
  </w:endnote>
  <w:endnote w:type="continuationSeparator" w:id="0">
    <w:p w14:paraId="319EF427" w14:textId="77777777" w:rsidR="00113308" w:rsidRDefault="00113308" w:rsidP="00F3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7"/>
      <w:gridCol w:w="1697"/>
      <w:gridCol w:w="2264"/>
      <w:gridCol w:w="2174"/>
    </w:tblGrid>
    <w:tr w:rsidR="00EE182A" w14:paraId="61BA39D7" w14:textId="77777777" w:rsidTr="00803946">
      <w:tc>
        <w:tcPr>
          <w:tcW w:w="2943" w:type="dxa"/>
        </w:tcPr>
        <w:p w14:paraId="325282E0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  <w:r w:rsidRPr="00574A91">
            <w:rPr>
              <w:rFonts w:ascii="Arial" w:hAnsi="Arial" w:cs="Arial"/>
            </w:rPr>
            <w:t>Elvert &amp; Denker bygg AB</w:t>
          </w:r>
        </w:p>
      </w:tc>
      <w:tc>
        <w:tcPr>
          <w:tcW w:w="1701" w:type="dxa"/>
        </w:tcPr>
        <w:p w14:paraId="2273A9B6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  <w:r w:rsidRPr="00574A91">
            <w:rPr>
              <w:rFonts w:ascii="Arial" w:hAnsi="Arial" w:cs="Arial"/>
            </w:rPr>
            <w:t>Telefon</w:t>
          </w:r>
        </w:p>
      </w:tc>
      <w:tc>
        <w:tcPr>
          <w:tcW w:w="2268" w:type="dxa"/>
        </w:tcPr>
        <w:p w14:paraId="4A4278E4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  <w:r w:rsidRPr="00574A91">
            <w:rPr>
              <w:rFonts w:ascii="Arial" w:hAnsi="Arial" w:cs="Arial"/>
            </w:rPr>
            <w:t>Mejl</w:t>
          </w:r>
        </w:p>
      </w:tc>
      <w:tc>
        <w:tcPr>
          <w:tcW w:w="2180" w:type="dxa"/>
        </w:tcPr>
        <w:p w14:paraId="7324B17F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  <w:r w:rsidRPr="00574A91">
            <w:rPr>
              <w:rFonts w:ascii="Arial" w:hAnsi="Arial" w:cs="Arial"/>
            </w:rPr>
            <w:t>Hemsida</w:t>
          </w:r>
        </w:p>
      </w:tc>
    </w:tr>
    <w:tr w:rsidR="00EE182A" w14:paraId="7B10EFE2" w14:textId="77777777" w:rsidTr="00803946">
      <w:tc>
        <w:tcPr>
          <w:tcW w:w="2943" w:type="dxa"/>
        </w:tcPr>
        <w:p w14:paraId="4049CBBD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  <w:r w:rsidRPr="00574A91">
            <w:rPr>
              <w:rFonts w:ascii="Arial" w:hAnsi="Arial" w:cs="Arial"/>
            </w:rPr>
            <w:t>Södra Hildedalsgatan 3</w:t>
          </w:r>
        </w:p>
      </w:tc>
      <w:tc>
        <w:tcPr>
          <w:tcW w:w="1701" w:type="dxa"/>
        </w:tcPr>
        <w:p w14:paraId="6A19FB4F" w14:textId="3B643158" w:rsidR="00EE182A" w:rsidRPr="00574A91" w:rsidRDefault="00B74292" w:rsidP="00803946">
          <w:pPr>
            <w:pStyle w:val="Sidfot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0735-143383</w:t>
          </w:r>
          <w:proofErr w:type="gramEnd"/>
        </w:p>
      </w:tc>
      <w:tc>
        <w:tcPr>
          <w:tcW w:w="2268" w:type="dxa"/>
        </w:tcPr>
        <w:p w14:paraId="01CAE3E3" w14:textId="0CB1EC07" w:rsidR="00EE182A" w:rsidRPr="00574A91" w:rsidRDefault="00B74292" w:rsidP="00803946">
          <w:pPr>
            <w:pStyle w:val="Sidfo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Jorgen</w:t>
          </w:r>
          <w:r w:rsidR="00EE182A" w:rsidRPr="00574A91">
            <w:rPr>
              <w:rFonts w:ascii="Arial" w:hAnsi="Arial" w:cs="Arial"/>
            </w:rPr>
            <w:t>@ed-bygg.se</w:t>
          </w:r>
        </w:p>
      </w:tc>
      <w:tc>
        <w:tcPr>
          <w:tcW w:w="2180" w:type="dxa"/>
        </w:tcPr>
        <w:p w14:paraId="5F953B4D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  <w:r w:rsidRPr="00574A91">
            <w:rPr>
              <w:rFonts w:ascii="Arial" w:hAnsi="Arial" w:cs="Arial"/>
            </w:rPr>
            <w:t>www.ed-bygg.se</w:t>
          </w:r>
        </w:p>
      </w:tc>
    </w:tr>
    <w:tr w:rsidR="00EE182A" w14:paraId="714BDDBF" w14:textId="77777777" w:rsidTr="00803946">
      <w:tc>
        <w:tcPr>
          <w:tcW w:w="2943" w:type="dxa"/>
        </w:tcPr>
        <w:p w14:paraId="53CFAC0F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  <w:r w:rsidRPr="00574A91">
            <w:rPr>
              <w:rFonts w:ascii="Arial" w:hAnsi="Arial" w:cs="Arial"/>
            </w:rPr>
            <w:t>417 05 Göteborg</w:t>
          </w:r>
        </w:p>
      </w:tc>
      <w:tc>
        <w:tcPr>
          <w:tcW w:w="1701" w:type="dxa"/>
        </w:tcPr>
        <w:p w14:paraId="61089822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</w:p>
      </w:tc>
      <w:tc>
        <w:tcPr>
          <w:tcW w:w="2268" w:type="dxa"/>
        </w:tcPr>
        <w:p w14:paraId="21C144A4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</w:p>
      </w:tc>
      <w:tc>
        <w:tcPr>
          <w:tcW w:w="2180" w:type="dxa"/>
        </w:tcPr>
        <w:p w14:paraId="0E731DD3" w14:textId="77777777" w:rsidR="00EE182A" w:rsidRPr="00574A91" w:rsidRDefault="00EE182A" w:rsidP="00803946">
          <w:pPr>
            <w:pStyle w:val="Sidfot"/>
            <w:rPr>
              <w:rFonts w:ascii="Arial" w:hAnsi="Arial" w:cs="Arial"/>
            </w:rPr>
          </w:pPr>
        </w:p>
      </w:tc>
    </w:tr>
  </w:tbl>
  <w:sdt>
    <w:sdtPr>
      <w:id w:val="17142330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686EE23" w14:textId="77777777" w:rsidR="00EE182A" w:rsidRDefault="00EE182A" w:rsidP="000C099B">
            <w:pPr>
              <w:pStyle w:val="Sidfot"/>
            </w:pPr>
          </w:p>
          <w:p w14:paraId="016A7109" w14:textId="77777777" w:rsidR="00EE182A" w:rsidRDefault="00EE182A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7F2236" w14:textId="77777777" w:rsidR="00EE182A" w:rsidRPr="00C5365B" w:rsidRDefault="00EE182A" w:rsidP="00C536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736904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367499066"/>
          <w:docPartObj>
            <w:docPartGallery w:val="Page Numbers (Top of Page)"/>
            <w:docPartUnique/>
          </w:docPartObj>
        </w:sdtPr>
        <w:sdtContent>
          <w:p w14:paraId="3082332A" w14:textId="77777777" w:rsidR="00EE182A" w:rsidRPr="00BC51F4" w:rsidRDefault="00EE182A">
            <w:pPr>
              <w:pStyle w:val="Sidfo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lrutnt"/>
              <w:tblW w:w="0" w:type="auto"/>
              <w:tblBorders>
                <w:top w:val="single" w:sz="8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6"/>
              <w:gridCol w:w="1697"/>
              <w:gridCol w:w="2264"/>
              <w:gridCol w:w="2175"/>
            </w:tblGrid>
            <w:tr w:rsidR="00EE182A" w:rsidRPr="00BC51F4" w14:paraId="29BE4F49" w14:textId="77777777" w:rsidTr="00803946">
              <w:tc>
                <w:tcPr>
                  <w:tcW w:w="2943" w:type="dxa"/>
                </w:tcPr>
                <w:p w14:paraId="0DF1A090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EDB Elvert &amp; Denker bygg AB</w:t>
                  </w:r>
                </w:p>
              </w:tc>
              <w:tc>
                <w:tcPr>
                  <w:tcW w:w="1701" w:type="dxa"/>
                </w:tcPr>
                <w:p w14:paraId="09A960AC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68" w:type="dxa"/>
                </w:tcPr>
                <w:p w14:paraId="41EE6E57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Mejl</w:t>
                  </w:r>
                </w:p>
              </w:tc>
              <w:tc>
                <w:tcPr>
                  <w:tcW w:w="2180" w:type="dxa"/>
                </w:tcPr>
                <w:p w14:paraId="730BE0DC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Hemsida</w:t>
                  </w:r>
                </w:p>
              </w:tc>
            </w:tr>
            <w:tr w:rsidR="00EE182A" w:rsidRPr="00BC51F4" w14:paraId="78890B09" w14:textId="77777777" w:rsidTr="00803946">
              <w:tc>
                <w:tcPr>
                  <w:tcW w:w="2943" w:type="dxa"/>
                </w:tcPr>
                <w:p w14:paraId="04F464A3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Södra Hildedalsgatan 5</w:t>
                  </w:r>
                </w:p>
              </w:tc>
              <w:tc>
                <w:tcPr>
                  <w:tcW w:w="1701" w:type="dxa"/>
                </w:tcPr>
                <w:p w14:paraId="2EC56EC6" w14:textId="3BAB0BB3" w:rsidR="00EE182A" w:rsidRDefault="00B74292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0735-143383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67376630" w14:textId="0B647E18" w:rsidR="00EE182A" w:rsidRDefault="00B74292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</w:t>
                  </w:r>
                  <w:r w:rsidR="00EE182A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rgen</w:t>
                  </w:r>
                  <w:r w:rsidR="00EE182A">
                    <w:rPr>
                      <w:rFonts w:ascii="Arial" w:hAnsi="Arial" w:cs="Arial"/>
                      <w:sz w:val="20"/>
                      <w:szCs w:val="20"/>
                    </w:rPr>
                    <w:t>@edb-bygg.se</w:t>
                  </w:r>
                </w:p>
              </w:tc>
              <w:tc>
                <w:tcPr>
                  <w:tcW w:w="2180" w:type="dxa"/>
                </w:tcPr>
                <w:p w14:paraId="53582B7C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www.edb-bygg.se</w:t>
                  </w:r>
                </w:p>
              </w:tc>
            </w:tr>
            <w:tr w:rsidR="00EE182A" w:rsidRPr="00BC51F4" w14:paraId="6E8C95B6" w14:textId="77777777" w:rsidTr="00803946">
              <w:tc>
                <w:tcPr>
                  <w:tcW w:w="2943" w:type="dxa"/>
                </w:tcPr>
                <w:p w14:paraId="3C79540D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417 05 Göteborg</w:t>
                  </w:r>
                </w:p>
              </w:tc>
              <w:tc>
                <w:tcPr>
                  <w:tcW w:w="1701" w:type="dxa"/>
                </w:tcPr>
                <w:p w14:paraId="159A5343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5C78F154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</w:tcPr>
                <w:p w14:paraId="26CF0201" w14:textId="77777777" w:rsidR="00EE182A" w:rsidRDefault="00EE182A">
                  <w:pPr>
                    <w:pStyle w:val="Sidfo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2584D8C" w14:textId="77777777" w:rsidR="00EE182A" w:rsidRPr="00BC51F4" w:rsidRDefault="00EE182A">
            <w:pPr>
              <w:pStyle w:val="Sidfo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A3B306" w14:textId="77777777" w:rsidR="00EE182A" w:rsidRPr="00BC51F4" w:rsidRDefault="00EE182A">
            <w:pPr>
              <w:pStyle w:val="Sidfo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1F4">
              <w:rPr>
                <w:rFonts w:ascii="Arial" w:hAnsi="Arial" w:cs="Arial"/>
                <w:sz w:val="20"/>
                <w:szCs w:val="20"/>
              </w:rPr>
              <w:t xml:space="preserve">Sida </w:t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1F4">
              <w:rPr>
                <w:rFonts w:ascii="Arial" w:hAnsi="Arial" w:cs="Arial"/>
                <w:sz w:val="20"/>
                <w:szCs w:val="20"/>
              </w:rPr>
              <w:t xml:space="preserve"> av </w:t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1F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17CBBE" w14:textId="77777777" w:rsidR="00EE182A" w:rsidRPr="00BC51F4" w:rsidRDefault="00EE182A">
    <w:pPr>
      <w:pStyle w:val="Sidfo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160A" w14:textId="77777777" w:rsidR="00113308" w:rsidRDefault="00113308" w:rsidP="00F33B45">
      <w:pPr>
        <w:spacing w:after="0" w:line="240" w:lineRule="auto"/>
      </w:pPr>
      <w:r>
        <w:separator/>
      </w:r>
    </w:p>
  </w:footnote>
  <w:footnote w:type="continuationSeparator" w:id="0">
    <w:p w14:paraId="7D05A48F" w14:textId="77777777" w:rsidR="00113308" w:rsidRDefault="00113308" w:rsidP="00F3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1" w:rightFromText="141" w:vertAnchor="text" w:horzAnchor="margin" w:tblpY="409"/>
      <w:tblW w:w="4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</w:tblGrid>
    <w:tr w:rsidR="00EE182A" w14:paraId="652C4A92" w14:textId="77777777" w:rsidTr="00D2743A">
      <w:tc>
        <w:tcPr>
          <w:tcW w:w="4606" w:type="dxa"/>
        </w:tcPr>
        <w:p w14:paraId="18508C8A" w14:textId="77777777" w:rsidR="00EE182A" w:rsidRPr="00F16D6A" w:rsidRDefault="00EE182A" w:rsidP="004606FD"/>
      </w:tc>
    </w:tr>
  </w:tbl>
  <w:p w14:paraId="6F35A4F8" w14:textId="77777777" w:rsidR="00EE182A" w:rsidRDefault="00EE182A" w:rsidP="004606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1" w:rightFromText="141" w:vertAnchor="text" w:horzAnchor="margin" w:tblpY="409"/>
      <w:tblW w:w="138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  <w:gridCol w:w="4606"/>
    </w:tblGrid>
    <w:tr w:rsidR="00EE182A" w14:paraId="3AD6BB7F" w14:textId="77777777" w:rsidTr="00F20D7A">
      <w:tc>
        <w:tcPr>
          <w:tcW w:w="4606" w:type="dxa"/>
        </w:tcPr>
        <w:p w14:paraId="30379019" w14:textId="77777777" w:rsidR="00EE182A" w:rsidRPr="00F16D6A" w:rsidRDefault="00EE182A" w:rsidP="00F20D7A">
          <w:r>
            <w:rPr>
              <w:noProof/>
              <w:lang w:eastAsia="sv-SE"/>
            </w:rPr>
            <w:drawing>
              <wp:inline distT="0" distB="0" distL="0" distR="0" wp14:anchorId="5E06C378" wp14:editId="29C68BF6">
                <wp:extent cx="1362075" cy="867230"/>
                <wp:effectExtent l="0" t="0" r="0" b="9525"/>
                <wp:docPr id="2" name="Bildobjekt 2" descr="C:\Users\Denker\Desktop\Screen Shot 2013-12-08 at 2.15.48 P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nker\Desktop\Screen Shot 2013-12-08 at 2.15.48 P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499" cy="87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5E9FE732" w14:textId="6355BDE2" w:rsidR="00EE182A" w:rsidRDefault="00EE182A" w:rsidP="0039382E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F20D7A">
            <w:rPr>
              <w:rFonts w:ascii="Arial" w:hAnsi="Arial" w:cs="Arial"/>
              <w:sz w:val="20"/>
              <w:szCs w:val="20"/>
            </w:rPr>
            <w:t xml:space="preserve">Göteborg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B61F89">
            <w:rPr>
              <w:rFonts w:ascii="Arial" w:hAnsi="Arial" w:cs="Arial"/>
              <w:noProof/>
              <w:sz w:val="20"/>
              <w:szCs w:val="20"/>
            </w:rPr>
            <w:t>2025-08-13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37755A62" w14:textId="77777777" w:rsidR="00EE182A" w:rsidRPr="000F1FE2" w:rsidRDefault="00EE182A" w:rsidP="000F1FE2">
          <w:pPr>
            <w:rPr>
              <w:rFonts w:ascii="Arial" w:hAnsi="Arial" w:cs="Arial"/>
              <w:sz w:val="20"/>
              <w:szCs w:val="20"/>
            </w:rPr>
          </w:pPr>
        </w:p>
        <w:p w14:paraId="2C1926B0" w14:textId="77777777" w:rsidR="00EE182A" w:rsidRDefault="00EE182A" w:rsidP="000F1FE2">
          <w:pPr>
            <w:rPr>
              <w:rFonts w:ascii="Arial" w:hAnsi="Arial" w:cs="Arial"/>
              <w:sz w:val="20"/>
              <w:szCs w:val="20"/>
            </w:rPr>
          </w:pPr>
        </w:p>
        <w:p w14:paraId="5BEDF38B" w14:textId="77777777" w:rsidR="00EE182A" w:rsidRDefault="00EE182A" w:rsidP="000F1FE2">
          <w:pPr>
            <w:rPr>
              <w:rFonts w:ascii="Arial" w:hAnsi="Arial" w:cs="Arial"/>
              <w:sz w:val="20"/>
              <w:szCs w:val="20"/>
            </w:rPr>
          </w:pPr>
        </w:p>
        <w:p w14:paraId="52A511E2" w14:textId="77777777" w:rsidR="00EE182A" w:rsidRDefault="00EE182A" w:rsidP="000F1FE2">
          <w:pPr>
            <w:rPr>
              <w:rFonts w:ascii="Arial" w:hAnsi="Arial" w:cs="Arial"/>
              <w:sz w:val="20"/>
              <w:szCs w:val="20"/>
            </w:rPr>
          </w:pPr>
        </w:p>
        <w:p w14:paraId="21ABE4A5" w14:textId="77777777" w:rsidR="00EE182A" w:rsidRDefault="00EE182A" w:rsidP="000F1FE2">
          <w:pPr>
            <w:rPr>
              <w:rFonts w:ascii="Arial" w:hAnsi="Arial" w:cs="Arial"/>
              <w:sz w:val="20"/>
              <w:szCs w:val="20"/>
            </w:rPr>
          </w:pPr>
        </w:p>
        <w:p w14:paraId="5A6F43BD" w14:textId="77777777" w:rsidR="00EE182A" w:rsidRPr="000F1FE2" w:rsidRDefault="00EE182A" w:rsidP="008270F4">
          <w:pPr>
            <w:tabs>
              <w:tab w:val="center" w:pos="2195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</w:p>
      </w:tc>
      <w:tc>
        <w:tcPr>
          <w:tcW w:w="4606" w:type="dxa"/>
        </w:tcPr>
        <w:p w14:paraId="79869388" w14:textId="77777777" w:rsidR="00EE182A" w:rsidRPr="000C099B" w:rsidRDefault="00EE182A" w:rsidP="00F20D7A">
          <w:pPr>
            <w:jc w:val="right"/>
            <w:rPr>
              <w:rFonts w:ascii="Arial" w:hAnsi="Arial" w:cs="Arial"/>
            </w:rPr>
          </w:pPr>
          <w:r w:rsidRPr="000C099B">
            <w:rPr>
              <w:rFonts w:ascii="Arial" w:hAnsi="Arial" w:cs="Arial"/>
            </w:rPr>
            <w:t>Göteborg 2013-11-23</w:t>
          </w:r>
        </w:p>
      </w:tc>
    </w:tr>
  </w:tbl>
  <w:p w14:paraId="5AE3D0F9" w14:textId="77777777" w:rsidR="00EE182A" w:rsidRDefault="00EE18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0BA"/>
    <w:multiLevelType w:val="hybridMultilevel"/>
    <w:tmpl w:val="E0FCDE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4236"/>
    <w:multiLevelType w:val="hybridMultilevel"/>
    <w:tmpl w:val="9D344F6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3305">
    <w:abstractNumId w:val="1"/>
  </w:num>
  <w:num w:numId="2" w16cid:durableId="92484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19"/>
    <w:rsid w:val="00000DB5"/>
    <w:rsid w:val="00002DAA"/>
    <w:rsid w:val="00003030"/>
    <w:rsid w:val="00005D7A"/>
    <w:rsid w:val="000100B7"/>
    <w:rsid w:val="00012EDF"/>
    <w:rsid w:val="0001429B"/>
    <w:rsid w:val="0001673C"/>
    <w:rsid w:val="000209A1"/>
    <w:rsid w:val="00021020"/>
    <w:rsid w:val="00021759"/>
    <w:rsid w:val="00025954"/>
    <w:rsid w:val="00031A31"/>
    <w:rsid w:val="00033AE9"/>
    <w:rsid w:val="00036EE2"/>
    <w:rsid w:val="00037D31"/>
    <w:rsid w:val="00050A62"/>
    <w:rsid w:val="00051128"/>
    <w:rsid w:val="000517E0"/>
    <w:rsid w:val="00061253"/>
    <w:rsid w:val="0007272E"/>
    <w:rsid w:val="0008636F"/>
    <w:rsid w:val="00090328"/>
    <w:rsid w:val="000957EB"/>
    <w:rsid w:val="000B1766"/>
    <w:rsid w:val="000B345B"/>
    <w:rsid w:val="000C099B"/>
    <w:rsid w:val="000C6AC3"/>
    <w:rsid w:val="000D7931"/>
    <w:rsid w:val="000E453C"/>
    <w:rsid w:val="000E6143"/>
    <w:rsid w:val="000E6D5B"/>
    <w:rsid w:val="000F1302"/>
    <w:rsid w:val="000F17FF"/>
    <w:rsid w:val="000F1FE2"/>
    <w:rsid w:val="000F28BF"/>
    <w:rsid w:val="000F3559"/>
    <w:rsid w:val="00105BD0"/>
    <w:rsid w:val="00107A91"/>
    <w:rsid w:val="00111E4B"/>
    <w:rsid w:val="00113308"/>
    <w:rsid w:val="00116B3D"/>
    <w:rsid w:val="00117FC0"/>
    <w:rsid w:val="00121D6B"/>
    <w:rsid w:val="001225D7"/>
    <w:rsid w:val="00122EF8"/>
    <w:rsid w:val="001230E0"/>
    <w:rsid w:val="00125F00"/>
    <w:rsid w:val="00126897"/>
    <w:rsid w:val="0013641D"/>
    <w:rsid w:val="00136D09"/>
    <w:rsid w:val="001431F1"/>
    <w:rsid w:val="00151FC3"/>
    <w:rsid w:val="00152462"/>
    <w:rsid w:val="001638EB"/>
    <w:rsid w:val="00166CF3"/>
    <w:rsid w:val="00170ADC"/>
    <w:rsid w:val="00171225"/>
    <w:rsid w:val="0017188F"/>
    <w:rsid w:val="00172981"/>
    <w:rsid w:val="001738DC"/>
    <w:rsid w:val="00176380"/>
    <w:rsid w:val="00185E05"/>
    <w:rsid w:val="001952B5"/>
    <w:rsid w:val="001A1D75"/>
    <w:rsid w:val="001A247D"/>
    <w:rsid w:val="001B0D9A"/>
    <w:rsid w:val="001B29CC"/>
    <w:rsid w:val="001B4BD7"/>
    <w:rsid w:val="001C0512"/>
    <w:rsid w:val="001C3F67"/>
    <w:rsid w:val="001C5AED"/>
    <w:rsid w:val="001D1B6C"/>
    <w:rsid w:val="001E5BF1"/>
    <w:rsid w:val="001E706B"/>
    <w:rsid w:val="001F1D9C"/>
    <w:rsid w:val="001F5356"/>
    <w:rsid w:val="00203B34"/>
    <w:rsid w:val="002144BF"/>
    <w:rsid w:val="00224498"/>
    <w:rsid w:val="00225CF9"/>
    <w:rsid w:val="002263D3"/>
    <w:rsid w:val="002276CB"/>
    <w:rsid w:val="0023551E"/>
    <w:rsid w:val="00236540"/>
    <w:rsid w:val="002434D6"/>
    <w:rsid w:val="002473C5"/>
    <w:rsid w:val="0025215C"/>
    <w:rsid w:val="002545F7"/>
    <w:rsid w:val="00254F68"/>
    <w:rsid w:val="002607EB"/>
    <w:rsid w:val="002649EF"/>
    <w:rsid w:val="00265241"/>
    <w:rsid w:val="00272014"/>
    <w:rsid w:val="002733FB"/>
    <w:rsid w:val="002741AC"/>
    <w:rsid w:val="002748C0"/>
    <w:rsid w:val="00290AC2"/>
    <w:rsid w:val="0029173A"/>
    <w:rsid w:val="0029184D"/>
    <w:rsid w:val="002929C8"/>
    <w:rsid w:val="002929E3"/>
    <w:rsid w:val="002A71FD"/>
    <w:rsid w:val="002B4F50"/>
    <w:rsid w:val="002B7F8E"/>
    <w:rsid w:val="002C243D"/>
    <w:rsid w:val="002C2892"/>
    <w:rsid w:val="002C4198"/>
    <w:rsid w:val="002C49CF"/>
    <w:rsid w:val="002D05E7"/>
    <w:rsid w:val="002D6F59"/>
    <w:rsid w:val="002E0ACD"/>
    <w:rsid w:val="002E2D65"/>
    <w:rsid w:val="002E3F76"/>
    <w:rsid w:val="002F0BDD"/>
    <w:rsid w:val="0030263A"/>
    <w:rsid w:val="00302C2B"/>
    <w:rsid w:val="00304DEF"/>
    <w:rsid w:val="0030620F"/>
    <w:rsid w:val="003074EA"/>
    <w:rsid w:val="003075D8"/>
    <w:rsid w:val="00311822"/>
    <w:rsid w:val="003245DC"/>
    <w:rsid w:val="00327E29"/>
    <w:rsid w:val="00330B5D"/>
    <w:rsid w:val="0034319C"/>
    <w:rsid w:val="003440E0"/>
    <w:rsid w:val="003464A6"/>
    <w:rsid w:val="00351DE3"/>
    <w:rsid w:val="00352D6E"/>
    <w:rsid w:val="003532BA"/>
    <w:rsid w:val="00353629"/>
    <w:rsid w:val="00354ADC"/>
    <w:rsid w:val="003614C7"/>
    <w:rsid w:val="00363C62"/>
    <w:rsid w:val="00372421"/>
    <w:rsid w:val="00374B08"/>
    <w:rsid w:val="0037624B"/>
    <w:rsid w:val="003816A2"/>
    <w:rsid w:val="00381803"/>
    <w:rsid w:val="003824C7"/>
    <w:rsid w:val="003858A5"/>
    <w:rsid w:val="0039382E"/>
    <w:rsid w:val="003A179D"/>
    <w:rsid w:val="003A2EE2"/>
    <w:rsid w:val="003A7D99"/>
    <w:rsid w:val="003B0965"/>
    <w:rsid w:val="003B429C"/>
    <w:rsid w:val="003C096D"/>
    <w:rsid w:val="003C256D"/>
    <w:rsid w:val="003C481E"/>
    <w:rsid w:val="003C5210"/>
    <w:rsid w:val="003C5802"/>
    <w:rsid w:val="003C6094"/>
    <w:rsid w:val="003D1D0F"/>
    <w:rsid w:val="003E3236"/>
    <w:rsid w:val="003F1417"/>
    <w:rsid w:val="003F6E3D"/>
    <w:rsid w:val="00406C6F"/>
    <w:rsid w:val="004078A8"/>
    <w:rsid w:val="00413F68"/>
    <w:rsid w:val="00420BB3"/>
    <w:rsid w:val="00420DAA"/>
    <w:rsid w:val="00420F26"/>
    <w:rsid w:val="00424C94"/>
    <w:rsid w:val="00427510"/>
    <w:rsid w:val="00434749"/>
    <w:rsid w:val="00434985"/>
    <w:rsid w:val="004365B0"/>
    <w:rsid w:val="00437A67"/>
    <w:rsid w:val="004403D0"/>
    <w:rsid w:val="00442E31"/>
    <w:rsid w:val="00453583"/>
    <w:rsid w:val="00456BD5"/>
    <w:rsid w:val="004578C6"/>
    <w:rsid w:val="004606FD"/>
    <w:rsid w:val="00467A4E"/>
    <w:rsid w:val="00472396"/>
    <w:rsid w:val="00475E26"/>
    <w:rsid w:val="00477A73"/>
    <w:rsid w:val="00486C10"/>
    <w:rsid w:val="00491E2B"/>
    <w:rsid w:val="004921DD"/>
    <w:rsid w:val="00493295"/>
    <w:rsid w:val="004A20BA"/>
    <w:rsid w:val="004A4A88"/>
    <w:rsid w:val="004A50A9"/>
    <w:rsid w:val="004A6FC9"/>
    <w:rsid w:val="004B377F"/>
    <w:rsid w:val="004B78A7"/>
    <w:rsid w:val="004C3A02"/>
    <w:rsid w:val="004C3B86"/>
    <w:rsid w:val="004D02DF"/>
    <w:rsid w:val="004D6256"/>
    <w:rsid w:val="004E7391"/>
    <w:rsid w:val="004F68DE"/>
    <w:rsid w:val="004F75A4"/>
    <w:rsid w:val="00506B11"/>
    <w:rsid w:val="00510F44"/>
    <w:rsid w:val="0051239C"/>
    <w:rsid w:val="0051576B"/>
    <w:rsid w:val="00522B1E"/>
    <w:rsid w:val="005244CF"/>
    <w:rsid w:val="00530F27"/>
    <w:rsid w:val="005328FD"/>
    <w:rsid w:val="00536DFC"/>
    <w:rsid w:val="00540690"/>
    <w:rsid w:val="00551A4B"/>
    <w:rsid w:val="005531EB"/>
    <w:rsid w:val="00553BB7"/>
    <w:rsid w:val="005623C3"/>
    <w:rsid w:val="0056318E"/>
    <w:rsid w:val="005704A3"/>
    <w:rsid w:val="005810A1"/>
    <w:rsid w:val="00587670"/>
    <w:rsid w:val="00587711"/>
    <w:rsid w:val="00592B4A"/>
    <w:rsid w:val="005954E0"/>
    <w:rsid w:val="005A03A4"/>
    <w:rsid w:val="005A75FA"/>
    <w:rsid w:val="005A7D11"/>
    <w:rsid w:val="005B288B"/>
    <w:rsid w:val="005C3194"/>
    <w:rsid w:val="005D0F1B"/>
    <w:rsid w:val="005D131F"/>
    <w:rsid w:val="005D15AF"/>
    <w:rsid w:val="005D2D42"/>
    <w:rsid w:val="005D3D00"/>
    <w:rsid w:val="005E067F"/>
    <w:rsid w:val="005E30BA"/>
    <w:rsid w:val="005F0657"/>
    <w:rsid w:val="005F3837"/>
    <w:rsid w:val="005F4AF5"/>
    <w:rsid w:val="005F6704"/>
    <w:rsid w:val="00603775"/>
    <w:rsid w:val="00604DA2"/>
    <w:rsid w:val="00617007"/>
    <w:rsid w:val="00633D3F"/>
    <w:rsid w:val="00635097"/>
    <w:rsid w:val="00636741"/>
    <w:rsid w:val="00636F33"/>
    <w:rsid w:val="006411A7"/>
    <w:rsid w:val="00642E46"/>
    <w:rsid w:val="0064503E"/>
    <w:rsid w:val="006460EE"/>
    <w:rsid w:val="00652155"/>
    <w:rsid w:val="006578F0"/>
    <w:rsid w:val="0066085E"/>
    <w:rsid w:val="00666DF5"/>
    <w:rsid w:val="006715FB"/>
    <w:rsid w:val="00681E88"/>
    <w:rsid w:val="00687CA6"/>
    <w:rsid w:val="006912C2"/>
    <w:rsid w:val="00694E90"/>
    <w:rsid w:val="006A58F5"/>
    <w:rsid w:val="006A689A"/>
    <w:rsid w:val="006A6C02"/>
    <w:rsid w:val="006A71EB"/>
    <w:rsid w:val="006B0150"/>
    <w:rsid w:val="006B3103"/>
    <w:rsid w:val="006B4712"/>
    <w:rsid w:val="006B5D4B"/>
    <w:rsid w:val="006C3D44"/>
    <w:rsid w:val="006C65F1"/>
    <w:rsid w:val="006C70B4"/>
    <w:rsid w:val="006C7941"/>
    <w:rsid w:val="006E0C20"/>
    <w:rsid w:val="006E1A2A"/>
    <w:rsid w:val="006E5D4F"/>
    <w:rsid w:val="006F2D82"/>
    <w:rsid w:val="006F4788"/>
    <w:rsid w:val="006F6299"/>
    <w:rsid w:val="006F67CE"/>
    <w:rsid w:val="00701284"/>
    <w:rsid w:val="00702E48"/>
    <w:rsid w:val="00711693"/>
    <w:rsid w:val="00733F03"/>
    <w:rsid w:val="007410D6"/>
    <w:rsid w:val="007514D4"/>
    <w:rsid w:val="00752103"/>
    <w:rsid w:val="00764CB1"/>
    <w:rsid w:val="00770BD2"/>
    <w:rsid w:val="00773DAE"/>
    <w:rsid w:val="0077576E"/>
    <w:rsid w:val="00776E38"/>
    <w:rsid w:val="00777343"/>
    <w:rsid w:val="00780B0E"/>
    <w:rsid w:val="00784D2C"/>
    <w:rsid w:val="00791179"/>
    <w:rsid w:val="0079605A"/>
    <w:rsid w:val="007A1397"/>
    <w:rsid w:val="007A166B"/>
    <w:rsid w:val="007A2B3D"/>
    <w:rsid w:val="007A5C33"/>
    <w:rsid w:val="007A72FE"/>
    <w:rsid w:val="007B4957"/>
    <w:rsid w:val="007B5E2F"/>
    <w:rsid w:val="007C5148"/>
    <w:rsid w:val="007D4765"/>
    <w:rsid w:val="007D62BC"/>
    <w:rsid w:val="007E5EB2"/>
    <w:rsid w:val="007F3074"/>
    <w:rsid w:val="007F443E"/>
    <w:rsid w:val="007F4B15"/>
    <w:rsid w:val="007F67DA"/>
    <w:rsid w:val="008029D2"/>
    <w:rsid w:val="00803946"/>
    <w:rsid w:val="0080738C"/>
    <w:rsid w:val="00815038"/>
    <w:rsid w:val="00815167"/>
    <w:rsid w:val="00815B76"/>
    <w:rsid w:val="00815E6B"/>
    <w:rsid w:val="00816A3A"/>
    <w:rsid w:val="0082672C"/>
    <w:rsid w:val="008270F4"/>
    <w:rsid w:val="00833F4E"/>
    <w:rsid w:val="00840157"/>
    <w:rsid w:val="00843558"/>
    <w:rsid w:val="00846A59"/>
    <w:rsid w:val="0085010A"/>
    <w:rsid w:val="008704BB"/>
    <w:rsid w:val="0088397D"/>
    <w:rsid w:val="00887345"/>
    <w:rsid w:val="00887C22"/>
    <w:rsid w:val="008902F3"/>
    <w:rsid w:val="00892E99"/>
    <w:rsid w:val="00897558"/>
    <w:rsid w:val="008A1E1D"/>
    <w:rsid w:val="008B271A"/>
    <w:rsid w:val="008B393B"/>
    <w:rsid w:val="008C0DA5"/>
    <w:rsid w:val="008C171B"/>
    <w:rsid w:val="008C7211"/>
    <w:rsid w:val="008C7AEA"/>
    <w:rsid w:val="008D5840"/>
    <w:rsid w:val="008D6F58"/>
    <w:rsid w:val="008D7BD4"/>
    <w:rsid w:val="008E076F"/>
    <w:rsid w:val="008E3F61"/>
    <w:rsid w:val="008E73F2"/>
    <w:rsid w:val="008F169D"/>
    <w:rsid w:val="008F3563"/>
    <w:rsid w:val="008F6302"/>
    <w:rsid w:val="008F77E4"/>
    <w:rsid w:val="00901B6A"/>
    <w:rsid w:val="00903AD6"/>
    <w:rsid w:val="00907524"/>
    <w:rsid w:val="00913296"/>
    <w:rsid w:val="00914166"/>
    <w:rsid w:val="009151EF"/>
    <w:rsid w:val="009229E2"/>
    <w:rsid w:val="00923780"/>
    <w:rsid w:val="009258BD"/>
    <w:rsid w:val="009303C4"/>
    <w:rsid w:val="00930707"/>
    <w:rsid w:val="00934180"/>
    <w:rsid w:val="00946041"/>
    <w:rsid w:val="00946294"/>
    <w:rsid w:val="00947264"/>
    <w:rsid w:val="00951AF4"/>
    <w:rsid w:val="009611A9"/>
    <w:rsid w:val="00962121"/>
    <w:rsid w:val="00963360"/>
    <w:rsid w:val="00982404"/>
    <w:rsid w:val="009840E7"/>
    <w:rsid w:val="009849D6"/>
    <w:rsid w:val="009877B2"/>
    <w:rsid w:val="0099184A"/>
    <w:rsid w:val="009A0B70"/>
    <w:rsid w:val="009A1EB3"/>
    <w:rsid w:val="009B067D"/>
    <w:rsid w:val="009B138D"/>
    <w:rsid w:val="009B2D72"/>
    <w:rsid w:val="009B61D5"/>
    <w:rsid w:val="009B6318"/>
    <w:rsid w:val="009B66E9"/>
    <w:rsid w:val="009C0BD8"/>
    <w:rsid w:val="009C552F"/>
    <w:rsid w:val="009C5819"/>
    <w:rsid w:val="009D3D12"/>
    <w:rsid w:val="009D4291"/>
    <w:rsid w:val="009D73CA"/>
    <w:rsid w:val="009D75C0"/>
    <w:rsid w:val="009E622C"/>
    <w:rsid w:val="009E7826"/>
    <w:rsid w:val="009F5A8E"/>
    <w:rsid w:val="009F6B0B"/>
    <w:rsid w:val="009F7AC0"/>
    <w:rsid w:val="00A018F8"/>
    <w:rsid w:val="00A03732"/>
    <w:rsid w:val="00A215EB"/>
    <w:rsid w:val="00A2685C"/>
    <w:rsid w:val="00A30A69"/>
    <w:rsid w:val="00A31C9D"/>
    <w:rsid w:val="00A368FE"/>
    <w:rsid w:val="00A41323"/>
    <w:rsid w:val="00A452FF"/>
    <w:rsid w:val="00A51CBD"/>
    <w:rsid w:val="00A53AD4"/>
    <w:rsid w:val="00A5483E"/>
    <w:rsid w:val="00A66000"/>
    <w:rsid w:val="00A720D9"/>
    <w:rsid w:val="00A7522D"/>
    <w:rsid w:val="00A77BD6"/>
    <w:rsid w:val="00A862BC"/>
    <w:rsid w:val="00A8741A"/>
    <w:rsid w:val="00A91116"/>
    <w:rsid w:val="00A92F30"/>
    <w:rsid w:val="00A9664E"/>
    <w:rsid w:val="00A97A78"/>
    <w:rsid w:val="00AA02E8"/>
    <w:rsid w:val="00AA14C9"/>
    <w:rsid w:val="00AA6A94"/>
    <w:rsid w:val="00AB43B6"/>
    <w:rsid w:val="00AC0B57"/>
    <w:rsid w:val="00AC0B61"/>
    <w:rsid w:val="00AC1930"/>
    <w:rsid w:val="00AC2DE8"/>
    <w:rsid w:val="00AC7861"/>
    <w:rsid w:val="00AD189F"/>
    <w:rsid w:val="00AD2B8D"/>
    <w:rsid w:val="00AD333E"/>
    <w:rsid w:val="00AD530F"/>
    <w:rsid w:val="00AE054C"/>
    <w:rsid w:val="00AE120C"/>
    <w:rsid w:val="00AE1C78"/>
    <w:rsid w:val="00AE227D"/>
    <w:rsid w:val="00AE3FB1"/>
    <w:rsid w:val="00AF54F3"/>
    <w:rsid w:val="00AF7786"/>
    <w:rsid w:val="00B008DE"/>
    <w:rsid w:val="00B038A9"/>
    <w:rsid w:val="00B04956"/>
    <w:rsid w:val="00B06BD6"/>
    <w:rsid w:val="00B14B06"/>
    <w:rsid w:val="00B1600E"/>
    <w:rsid w:val="00B205BB"/>
    <w:rsid w:val="00B2060E"/>
    <w:rsid w:val="00B22C98"/>
    <w:rsid w:val="00B232B2"/>
    <w:rsid w:val="00B24355"/>
    <w:rsid w:val="00B252E0"/>
    <w:rsid w:val="00B270FB"/>
    <w:rsid w:val="00B316ED"/>
    <w:rsid w:val="00B335BD"/>
    <w:rsid w:val="00B35B09"/>
    <w:rsid w:val="00B402BA"/>
    <w:rsid w:val="00B40F24"/>
    <w:rsid w:val="00B45C87"/>
    <w:rsid w:val="00B56F6D"/>
    <w:rsid w:val="00B6022B"/>
    <w:rsid w:val="00B61F89"/>
    <w:rsid w:val="00B62EE7"/>
    <w:rsid w:val="00B63B12"/>
    <w:rsid w:val="00B64420"/>
    <w:rsid w:val="00B66053"/>
    <w:rsid w:val="00B66150"/>
    <w:rsid w:val="00B73DFE"/>
    <w:rsid w:val="00B74292"/>
    <w:rsid w:val="00B744A2"/>
    <w:rsid w:val="00B74CB2"/>
    <w:rsid w:val="00B76A2A"/>
    <w:rsid w:val="00BA11BF"/>
    <w:rsid w:val="00BA23E6"/>
    <w:rsid w:val="00BA3E3F"/>
    <w:rsid w:val="00BA4076"/>
    <w:rsid w:val="00BB0A2D"/>
    <w:rsid w:val="00BB0AC2"/>
    <w:rsid w:val="00BC012C"/>
    <w:rsid w:val="00BC0709"/>
    <w:rsid w:val="00BC33D9"/>
    <w:rsid w:val="00BC3D73"/>
    <w:rsid w:val="00BC3E1C"/>
    <w:rsid w:val="00BC3F80"/>
    <w:rsid w:val="00BC51F4"/>
    <w:rsid w:val="00BD128B"/>
    <w:rsid w:val="00BD304C"/>
    <w:rsid w:val="00BD439A"/>
    <w:rsid w:val="00BE0222"/>
    <w:rsid w:val="00BE0F27"/>
    <w:rsid w:val="00BE1336"/>
    <w:rsid w:val="00BF07DF"/>
    <w:rsid w:val="00BF26CC"/>
    <w:rsid w:val="00C02AA3"/>
    <w:rsid w:val="00C06A70"/>
    <w:rsid w:val="00C10CEA"/>
    <w:rsid w:val="00C12D7C"/>
    <w:rsid w:val="00C14CC8"/>
    <w:rsid w:val="00C16E10"/>
    <w:rsid w:val="00C3360C"/>
    <w:rsid w:val="00C33870"/>
    <w:rsid w:val="00C34276"/>
    <w:rsid w:val="00C36833"/>
    <w:rsid w:val="00C44C39"/>
    <w:rsid w:val="00C5365B"/>
    <w:rsid w:val="00C543CA"/>
    <w:rsid w:val="00C5456E"/>
    <w:rsid w:val="00C54C71"/>
    <w:rsid w:val="00C565F0"/>
    <w:rsid w:val="00C61A05"/>
    <w:rsid w:val="00C62687"/>
    <w:rsid w:val="00C83A4E"/>
    <w:rsid w:val="00C87A88"/>
    <w:rsid w:val="00C94AD9"/>
    <w:rsid w:val="00C94DE5"/>
    <w:rsid w:val="00CA26B8"/>
    <w:rsid w:val="00CA36AB"/>
    <w:rsid w:val="00CA747E"/>
    <w:rsid w:val="00CB53AB"/>
    <w:rsid w:val="00CB730C"/>
    <w:rsid w:val="00CB7A40"/>
    <w:rsid w:val="00CC0AF2"/>
    <w:rsid w:val="00CC54BE"/>
    <w:rsid w:val="00CD3B6E"/>
    <w:rsid w:val="00CD7649"/>
    <w:rsid w:val="00CD7B43"/>
    <w:rsid w:val="00CD7E0D"/>
    <w:rsid w:val="00CE0BC1"/>
    <w:rsid w:val="00CE171C"/>
    <w:rsid w:val="00CF01CC"/>
    <w:rsid w:val="00CF04F0"/>
    <w:rsid w:val="00CF30FD"/>
    <w:rsid w:val="00D07281"/>
    <w:rsid w:val="00D124D4"/>
    <w:rsid w:val="00D131C8"/>
    <w:rsid w:val="00D13FB1"/>
    <w:rsid w:val="00D153A8"/>
    <w:rsid w:val="00D15748"/>
    <w:rsid w:val="00D2591E"/>
    <w:rsid w:val="00D27077"/>
    <w:rsid w:val="00D2743A"/>
    <w:rsid w:val="00D33788"/>
    <w:rsid w:val="00D35D73"/>
    <w:rsid w:val="00D37731"/>
    <w:rsid w:val="00D4283E"/>
    <w:rsid w:val="00D47D71"/>
    <w:rsid w:val="00D55BFD"/>
    <w:rsid w:val="00D56792"/>
    <w:rsid w:val="00D7654E"/>
    <w:rsid w:val="00D77C8D"/>
    <w:rsid w:val="00D86816"/>
    <w:rsid w:val="00D87825"/>
    <w:rsid w:val="00D97FB6"/>
    <w:rsid w:val="00DB19EE"/>
    <w:rsid w:val="00DB1C47"/>
    <w:rsid w:val="00DB2CF4"/>
    <w:rsid w:val="00DC0EA5"/>
    <w:rsid w:val="00DC2FD6"/>
    <w:rsid w:val="00DC6227"/>
    <w:rsid w:val="00DD0DB0"/>
    <w:rsid w:val="00DE1A73"/>
    <w:rsid w:val="00DE29C5"/>
    <w:rsid w:val="00DF1F66"/>
    <w:rsid w:val="00DF201B"/>
    <w:rsid w:val="00DF3E96"/>
    <w:rsid w:val="00DF7AD0"/>
    <w:rsid w:val="00DF7FE5"/>
    <w:rsid w:val="00E01405"/>
    <w:rsid w:val="00E0349F"/>
    <w:rsid w:val="00E04550"/>
    <w:rsid w:val="00E135D0"/>
    <w:rsid w:val="00E219CF"/>
    <w:rsid w:val="00E21A9F"/>
    <w:rsid w:val="00E36EC6"/>
    <w:rsid w:val="00E370F3"/>
    <w:rsid w:val="00E408FD"/>
    <w:rsid w:val="00E4145D"/>
    <w:rsid w:val="00E4364D"/>
    <w:rsid w:val="00E464D6"/>
    <w:rsid w:val="00E50587"/>
    <w:rsid w:val="00E53071"/>
    <w:rsid w:val="00E538A1"/>
    <w:rsid w:val="00E55776"/>
    <w:rsid w:val="00E57BB1"/>
    <w:rsid w:val="00E60FD5"/>
    <w:rsid w:val="00E66E47"/>
    <w:rsid w:val="00E67FD7"/>
    <w:rsid w:val="00E71984"/>
    <w:rsid w:val="00E7273C"/>
    <w:rsid w:val="00E72E7D"/>
    <w:rsid w:val="00E77ACE"/>
    <w:rsid w:val="00E868B2"/>
    <w:rsid w:val="00E91C45"/>
    <w:rsid w:val="00E95F62"/>
    <w:rsid w:val="00EA0953"/>
    <w:rsid w:val="00EA10E7"/>
    <w:rsid w:val="00EB0385"/>
    <w:rsid w:val="00EB6574"/>
    <w:rsid w:val="00EC3826"/>
    <w:rsid w:val="00ED352D"/>
    <w:rsid w:val="00ED494F"/>
    <w:rsid w:val="00ED52E5"/>
    <w:rsid w:val="00EE06AE"/>
    <w:rsid w:val="00EE182A"/>
    <w:rsid w:val="00EF0EAB"/>
    <w:rsid w:val="00EF3616"/>
    <w:rsid w:val="00F021D2"/>
    <w:rsid w:val="00F02E3E"/>
    <w:rsid w:val="00F06618"/>
    <w:rsid w:val="00F12864"/>
    <w:rsid w:val="00F15E11"/>
    <w:rsid w:val="00F16D6A"/>
    <w:rsid w:val="00F1765E"/>
    <w:rsid w:val="00F20D7A"/>
    <w:rsid w:val="00F24BDD"/>
    <w:rsid w:val="00F27EF0"/>
    <w:rsid w:val="00F309BC"/>
    <w:rsid w:val="00F33545"/>
    <w:rsid w:val="00F33B45"/>
    <w:rsid w:val="00F37A7C"/>
    <w:rsid w:val="00F401FD"/>
    <w:rsid w:val="00F45C97"/>
    <w:rsid w:val="00F470FB"/>
    <w:rsid w:val="00F512CB"/>
    <w:rsid w:val="00F5354E"/>
    <w:rsid w:val="00F60B3F"/>
    <w:rsid w:val="00F60EA5"/>
    <w:rsid w:val="00F61B2F"/>
    <w:rsid w:val="00F621FD"/>
    <w:rsid w:val="00F6679D"/>
    <w:rsid w:val="00F90CDC"/>
    <w:rsid w:val="00F930A8"/>
    <w:rsid w:val="00F95270"/>
    <w:rsid w:val="00F95871"/>
    <w:rsid w:val="00F9623D"/>
    <w:rsid w:val="00FA281F"/>
    <w:rsid w:val="00FA5377"/>
    <w:rsid w:val="00FA6000"/>
    <w:rsid w:val="00FA6DB6"/>
    <w:rsid w:val="00FB07F7"/>
    <w:rsid w:val="00FB152B"/>
    <w:rsid w:val="00FB5B06"/>
    <w:rsid w:val="00FB5B4E"/>
    <w:rsid w:val="00FC0248"/>
    <w:rsid w:val="00FC36A1"/>
    <w:rsid w:val="00FC5EAC"/>
    <w:rsid w:val="00FD1700"/>
    <w:rsid w:val="00FD6A05"/>
    <w:rsid w:val="00FE5B40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D178"/>
  <w15:docId w15:val="{9968E1F2-7B65-4C15-AD52-D0A2EF7F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3B45"/>
  </w:style>
  <w:style w:type="paragraph" w:styleId="Sidfot">
    <w:name w:val="footer"/>
    <w:basedOn w:val="Normal"/>
    <w:link w:val="SidfotChar"/>
    <w:uiPriority w:val="99"/>
    <w:unhideWhenUsed/>
    <w:rsid w:val="00F3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3B45"/>
  </w:style>
  <w:style w:type="paragraph" w:styleId="Ballongtext">
    <w:name w:val="Balloon Text"/>
    <w:basedOn w:val="Normal"/>
    <w:link w:val="BallongtextChar"/>
    <w:uiPriority w:val="99"/>
    <w:semiHidden/>
    <w:unhideWhenUsed/>
    <w:rsid w:val="00F3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3B4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F3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F33B45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0C099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D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Denker</dc:creator>
  <cp:lastModifiedBy>Björn EDB</cp:lastModifiedBy>
  <cp:revision>6</cp:revision>
  <cp:lastPrinted>2025-04-02T11:23:00Z</cp:lastPrinted>
  <dcterms:created xsi:type="dcterms:W3CDTF">2025-08-03T18:50:00Z</dcterms:created>
  <dcterms:modified xsi:type="dcterms:W3CDTF">2025-08-13T10:12:00Z</dcterms:modified>
</cp:coreProperties>
</file>