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0C" w:rsidRDefault="000C5C0C" w:rsidP="000C5C0C">
      <w:pPr>
        <w:pStyle w:val="Rubrik3"/>
        <w:jc w:val="left"/>
      </w:pPr>
      <w:r>
        <w:t xml:space="preserve">Nu är det snart dags för er att lämna vår förening för ett nytt boende. </w:t>
      </w:r>
    </w:p>
    <w:p w:rsidR="000C5C0C" w:rsidRDefault="000C5C0C" w:rsidP="000C5C0C">
      <w:pPr>
        <w:pStyle w:val="Rubrik3"/>
        <w:jc w:val="left"/>
      </w:pPr>
    </w:p>
    <w:p w:rsidR="000C5C0C" w:rsidRDefault="000C5C0C" w:rsidP="000C5C0C">
      <w:pPr>
        <w:pStyle w:val="Rubrik3"/>
        <w:jc w:val="left"/>
      </w:pPr>
      <w:r>
        <w:t xml:space="preserve">Vi vill tacka för tiden i vår förening och samtidigt ge lite information som kan underlätta vid flytten. Vid utflyttning ber er att vara försiktiga mot väggar och golv, även utanför er egen lägenhet, då vi tyvärr märker att det största slitaget på våra hus sker vid in- och utflyttning. </w:t>
      </w:r>
    </w:p>
    <w:p w:rsidR="000C5C0C" w:rsidRDefault="000C5C0C" w:rsidP="000C5C0C">
      <w:pPr>
        <w:pStyle w:val="Rubrik3"/>
        <w:jc w:val="left"/>
      </w:pPr>
    </w:p>
    <w:p w:rsidR="009B1278" w:rsidRDefault="000C5C0C" w:rsidP="000C5C0C">
      <w:pPr>
        <w:pStyle w:val="Rubrik3"/>
        <w:jc w:val="left"/>
      </w:pPr>
      <w:r>
        <w:t xml:space="preserve">HSB Brf Mätkilen ansvarar inte för bortforsling av grovsopor om inte uppställd container finns på plats. </w:t>
      </w:r>
      <w:r w:rsidR="009B1278">
        <w:t xml:space="preserve">Detta ansvar du som boende för själv. Glöm inte att tömma ert förråd och eventuella saker i barnvagn- och cykelrum. </w:t>
      </w:r>
    </w:p>
    <w:p w:rsidR="009B1278" w:rsidRDefault="009B1278" w:rsidP="000C5C0C">
      <w:pPr>
        <w:pStyle w:val="Rubrik3"/>
        <w:jc w:val="left"/>
      </w:pPr>
    </w:p>
    <w:p w:rsidR="009B1278" w:rsidRDefault="009B1278" w:rsidP="000C5C0C">
      <w:pPr>
        <w:pStyle w:val="Rubrik3"/>
        <w:jc w:val="left"/>
      </w:pPr>
      <w:r>
        <w:t>Sopnedkasten på gården</w:t>
      </w:r>
      <w:r w:rsidR="000C5C0C">
        <w:t xml:space="preserve"> ska endast användas för avfall som ryms i de</w:t>
      </w:r>
      <w:r>
        <w:t xml:space="preserve"> kärl som är placerade där.</w:t>
      </w:r>
      <w:r w:rsidR="000C5C0C">
        <w:t xml:space="preserve"> Inga sopor får placeras på golv</w:t>
      </w:r>
      <w:r>
        <w:t xml:space="preserve"> eller utanför sopnedkasten</w:t>
      </w:r>
      <w:r w:rsidR="000C5C0C">
        <w:t xml:space="preserve">. </w:t>
      </w:r>
    </w:p>
    <w:p w:rsidR="009B1278" w:rsidRDefault="009B1278" w:rsidP="000C5C0C">
      <w:pPr>
        <w:pStyle w:val="Rubrik3"/>
        <w:jc w:val="left"/>
      </w:pPr>
    </w:p>
    <w:p w:rsidR="009B1278" w:rsidRDefault="000C5C0C" w:rsidP="009B1278">
      <w:pPr>
        <w:pStyle w:val="Rubrik3"/>
        <w:jc w:val="left"/>
      </w:pPr>
      <w:r>
        <w:t>När</w:t>
      </w:r>
      <w:r w:rsidR="009B1278">
        <w:t>msta återvinningsstation finns ca 5 min bort vid Högdalstoppen (Högdalens industriområde)</w:t>
      </w:r>
      <w:r>
        <w:t xml:space="preserve">. </w:t>
      </w:r>
    </w:p>
    <w:p w:rsidR="009B1278" w:rsidRDefault="009B1278" w:rsidP="009B1278">
      <w:pPr>
        <w:pStyle w:val="Rubrik3"/>
        <w:jc w:val="left"/>
      </w:pPr>
    </w:p>
    <w:p w:rsidR="009B1278" w:rsidRDefault="000C5C0C" w:rsidP="000C5C0C">
      <w:pPr>
        <w:pStyle w:val="Rubrik3"/>
        <w:jc w:val="left"/>
      </w:pPr>
      <w:r>
        <w:t xml:space="preserve">Fiberomvandlaren och </w:t>
      </w:r>
      <w:proofErr w:type="spellStart"/>
      <w:r>
        <w:t>patchkabeln</w:t>
      </w:r>
      <w:proofErr w:type="spellEnd"/>
      <w:r>
        <w:t xml:space="preserve"> i den </w:t>
      </w:r>
      <w:proofErr w:type="spellStart"/>
      <w:r>
        <w:t>sk</w:t>
      </w:r>
      <w:proofErr w:type="spellEnd"/>
      <w:r>
        <w:t xml:space="preserve">. IT-boxen </w:t>
      </w:r>
      <w:r w:rsidR="009B1278">
        <w:t xml:space="preserve">ovanför ytterdörren </w:t>
      </w:r>
      <w:bookmarkStart w:id="0" w:name="_GoBack"/>
      <w:bookmarkEnd w:id="0"/>
      <w:r>
        <w:t xml:space="preserve">tillhör lägenheten och ska lämnas kvar till nästa lägenhetsinnehavare. </w:t>
      </w:r>
    </w:p>
    <w:p w:rsidR="009B1278" w:rsidRDefault="009B1278" w:rsidP="000C5C0C">
      <w:pPr>
        <w:pStyle w:val="Rubrik3"/>
        <w:jc w:val="left"/>
      </w:pPr>
    </w:p>
    <w:p w:rsidR="009B1278" w:rsidRDefault="000C5C0C" w:rsidP="000C5C0C">
      <w:pPr>
        <w:pStyle w:val="Rubrik3"/>
        <w:jc w:val="left"/>
      </w:pPr>
      <w:r>
        <w:t>Har ni haft tillgång till garageplats ska de</w:t>
      </w:r>
      <w:r w:rsidR="009B1278">
        <w:t>nna sägas upp till HSB Stockholm och nycklar ska lämnas i styrelsepostbrevlådan som sitter i entrén i respektive port</w:t>
      </w:r>
      <w:r>
        <w:t xml:space="preserve">, Övriga nycklar överlämnas till köpare av er lägenhet vid flytt. </w:t>
      </w:r>
    </w:p>
    <w:p w:rsidR="009B1278" w:rsidRDefault="009B1278" w:rsidP="000C5C0C">
      <w:pPr>
        <w:pStyle w:val="Rubrik3"/>
        <w:jc w:val="left"/>
      </w:pPr>
    </w:p>
    <w:p w:rsidR="00881B24" w:rsidRPr="000C5C0C" w:rsidRDefault="000C5C0C" w:rsidP="000C5C0C">
      <w:pPr>
        <w:pStyle w:val="Rubrik3"/>
        <w:jc w:val="left"/>
      </w:pPr>
      <w:r>
        <w:t xml:space="preserve">Vid överlämnandet av er lägenhet ber vi att ni informerar den/de </w:t>
      </w:r>
      <w:proofErr w:type="spellStart"/>
      <w:r>
        <w:t>nyinflyttande</w:t>
      </w:r>
      <w:proofErr w:type="spellEnd"/>
      <w:r>
        <w:t xml:space="preserve"> om utrymmen i huset som kan vara intressanta så som förråd, barnvagnsrum samt garage. Vi önskar er lycka till med ert nya boende och passar på att tacka för tiden vi haft er som medlem i vår förening </w:t>
      </w:r>
      <w:r w:rsidR="009B1278">
        <w:t>HSB Brf Mätkilen 1.</w:t>
      </w:r>
    </w:p>
    <w:sectPr w:rsidR="00881B24" w:rsidRPr="000C5C0C" w:rsidSect="006221B4">
      <w:footerReference w:type="default" r:id="rId6"/>
      <w:headerReference w:type="first" r:id="rId7"/>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30" w:rsidRDefault="000B1230" w:rsidP="008B2920">
      <w:pPr>
        <w:spacing w:after="0" w:line="240" w:lineRule="auto"/>
      </w:pPr>
      <w:r>
        <w:separator/>
      </w:r>
    </w:p>
  </w:endnote>
  <w:endnote w:type="continuationSeparator" w:id="0">
    <w:p w:rsidR="000B1230" w:rsidRDefault="000B1230"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30077"/>
      <w:docPartObj>
        <w:docPartGallery w:val="Page Numbers (Bottom of Page)"/>
        <w:docPartUnique/>
      </w:docPartObj>
    </w:sdtPr>
    <w:sdtEndPr>
      <w:rPr>
        <w:noProof/>
      </w:rPr>
    </w:sdtEndPr>
    <w:sdtContent>
      <w:p w:rsidR="00853CE2" w:rsidRDefault="00853CE2" w:rsidP="00853CE2">
        <w:pPr>
          <w:pStyle w:val="Sidfot"/>
        </w:pPr>
        <w:r>
          <w:rPr>
            <w:lang w:bidi="sv-SE"/>
          </w:rPr>
          <w:fldChar w:fldCharType="begin"/>
        </w:r>
        <w:r>
          <w:rPr>
            <w:lang w:bidi="sv-SE"/>
          </w:rPr>
          <w:instrText xml:space="preserve"> PAGE   \* MERGEFORMAT </w:instrText>
        </w:r>
        <w:r>
          <w:rPr>
            <w:lang w:bidi="sv-SE"/>
          </w:rPr>
          <w:fldChar w:fldCharType="separate"/>
        </w:r>
        <w:r w:rsidR="000C5C0C">
          <w:rPr>
            <w:noProof/>
            <w:lang w:bidi="sv-SE"/>
          </w:rPr>
          <w:t>2</w:t>
        </w:r>
        <w:r>
          <w:rPr>
            <w:noProof/>
            <w:lang w:bidi="sv-S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30" w:rsidRDefault="000B1230" w:rsidP="008B2920">
      <w:pPr>
        <w:spacing w:after="0" w:line="240" w:lineRule="auto"/>
      </w:pPr>
      <w:r>
        <w:separator/>
      </w:r>
    </w:p>
  </w:footnote>
  <w:footnote w:type="continuationSeparator" w:id="0">
    <w:p w:rsidR="000B1230" w:rsidRDefault="000B1230"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Tabell för sidhuvudslayout"/>
    </w:tblPr>
    <w:tblGrid>
      <w:gridCol w:w="10292"/>
    </w:tblGrid>
    <w:tr w:rsidR="00A85B6F" w:rsidTr="00142F58">
      <w:sdt>
        <w:sdtPr>
          <w:alias w:val="Ditt namn:"/>
          <w:tag w:val="Ditt namn:"/>
          <w:id w:val="-1685667604"/>
          <w:placeholder>
            <w:docPart w:val="60A0D88CC9E64C358264B9C64A130B7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tc>
            <w:tcPr>
              <w:tcW w:w="9340" w:type="dxa"/>
              <w:tcBorders>
                <w:bottom w:val="single" w:sz="12" w:space="0" w:color="FFD556" w:themeColor="accent1"/>
              </w:tcBorders>
            </w:tcPr>
            <w:p w:rsidR="00A85B6F" w:rsidRDefault="000C5C0C" w:rsidP="000C5C0C">
              <w:pPr>
                <w:pStyle w:val="Rubrik1"/>
              </w:pPr>
              <w:r>
                <w:t>Information vid utflyttning – HSB Brf Mätkilen 1</w:t>
              </w:r>
            </w:p>
          </w:tc>
        </w:sdtContent>
      </w:sdt>
    </w:tr>
    <w:tr w:rsidR="00142F58" w:rsidTr="00142F58">
      <w:trPr>
        <w:trHeight w:hRule="exact" w:val="72"/>
      </w:trPr>
      <w:tc>
        <w:tcPr>
          <w:tcW w:w="9340" w:type="dxa"/>
          <w:tcBorders>
            <w:left w:val="nil"/>
            <w:bottom w:val="nil"/>
            <w:right w:val="nil"/>
          </w:tcBorders>
          <w:tcMar>
            <w:top w:w="0" w:type="dxa"/>
            <w:left w:w="0" w:type="dxa"/>
            <w:bottom w:w="0" w:type="dxa"/>
            <w:right w:w="0" w:type="dxa"/>
          </w:tcMar>
        </w:tcPr>
        <w:p w:rsidR="00142F58" w:rsidRDefault="00142F58" w:rsidP="00142F58"/>
      </w:tc>
    </w:tr>
  </w:tbl>
  <w:p w:rsidR="00BD5EFB" w:rsidRDefault="00BD5E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EC"/>
    <w:rsid w:val="000243D1"/>
    <w:rsid w:val="00057F04"/>
    <w:rsid w:val="000A378C"/>
    <w:rsid w:val="000B1230"/>
    <w:rsid w:val="000C5C0C"/>
    <w:rsid w:val="0010042F"/>
    <w:rsid w:val="00135C2C"/>
    <w:rsid w:val="00142F58"/>
    <w:rsid w:val="00153ED4"/>
    <w:rsid w:val="00184664"/>
    <w:rsid w:val="001F60D3"/>
    <w:rsid w:val="00226D08"/>
    <w:rsid w:val="0023052F"/>
    <w:rsid w:val="0027115C"/>
    <w:rsid w:val="00293B83"/>
    <w:rsid w:val="00362C4A"/>
    <w:rsid w:val="00390414"/>
    <w:rsid w:val="003B5B09"/>
    <w:rsid w:val="003E1711"/>
    <w:rsid w:val="0045425A"/>
    <w:rsid w:val="00454631"/>
    <w:rsid w:val="00463A38"/>
    <w:rsid w:val="004670DD"/>
    <w:rsid w:val="0048346B"/>
    <w:rsid w:val="004E4CA5"/>
    <w:rsid w:val="00502D70"/>
    <w:rsid w:val="00510920"/>
    <w:rsid w:val="005B0E81"/>
    <w:rsid w:val="006221B4"/>
    <w:rsid w:val="00630D36"/>
    <w:rsid w:val="006337E6"/>
    <w:rsid w:val="006413EC"/>
    <w:rsid w:val="006A3CE7"/>
    <w:rsid w:val="006C6DEF"/>
    <w:rsid w:val="006F1734"/>
    <w:rsid w:val="006F57E0"/>
    <w:rsid w:val="00781D13"/>
    <w:rsid w:val="00783C41"/>
    <w:rsid w:val="00787503"/>
    <w:rsid w:val="007E7032"/>
    <w:rsid w:val="007F7F53"/>
    <w:rsid w:val="00833359"/>
    <w:rsid w:val="00853CE2"/>
    <w:rsid w:val="00860491"/>
    <w:rsid w:val="00881B24"/>
    <w:rsid w:val="00887A77"/>
    <w:rsid w:val="008B2920"/>
    <w:rsid w:val="008B2DF7"/>
    <w:rsid w:val="009039F1"/>
    <w:rsid w:val="009244EC"/>
    <w:rsid w:val="009B1278"/>
    <w:rsid w:val="00A213B1"/>
    <w:rsid w:val="00A50A33"/>
    <w:rsid w:val="00A85B6F"/>
    <w:rsid w:val="00AA3476"/>
    <w:rsid w:val="00AA6B7B"/>
    <w:rsid w:val="00AB1351"/>
    <w:rsid w:val="00AB540C"/>
    <w:rsid w:val="00AC5D83"/>
    <w:rsid w:val="00B41780"/>
    <w:rsid w:val="00B56F21"/>
    <w:rsid w:val="00B67DB0"/>
    <w:rsid w:val="00BD5EFB"/>
    <w:rsid w:val="00C35EFB"/>
    <w:rsid w:val="00C73037"/>
    <w:rsid w:val="00CD7978"/>
    <w:rsid w:val="00D2689C"/>
    <w:rsid w:val="00DF6A6F"/>
    <w:rsid w:val="00E20402"/>
    <w:rsid w:val="00E7158F"/>
    <w:rsid w:val="00E928A3"/>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9864"/>
  <w15:chartTrackingRefBased/>
  <w15:docId w15:val="{FF1B8F63-765A-4953-B611-2BAA004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36A6B" w:themeColor="text2"/>
        <w:lang w:val="sv-SE" w:eastAsia="en-US" w:bidi="ar-SA"/>
      </w:rPr>
    </w:rPrDefault>
    <w:pPrDefault>
      <w:pPr>
        <w:spacing w:after="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31"/>
  </w:style>
  <w:style w:type="paragraph" w:styleId="Rubrik1">
    <w:name w:val="heading 1"/>
    <w:basedOn w:val="Normal"/>
    <w:link w:val="Rubrik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Rubrik2">
    <w:name w:val="heading 2"/>
    <w:basedOn w:val="Normal"/>
    <w:link w:val="Rubrik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Rubrik3">
    <w:name w:val="heading 3"/>
    <w:basedOn w:val="Normal"/>
    <w:link w:val="Rubrik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Rubrik5">
    <w:name w:val="heading 5"/>
    <w:basedOn w:val="Normal"/>
    <w:next w:val="Normal"/>
    <w:link w:val="Rubrik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Rubrik2Char">
    <w:name w:val="Rubrik 2 Char"/>
    <w:basedOn w:val="Standardstycketeckensnitt"/>
    <w:link w:val="Rubrik2"/>
    <w:uiPriority w:val="9"/>
    <w:rsid w:val="00A50A33"/>
    <w:rPr>
      <w:rFonts w:asciiTheme="majorHAnsi" w:eastAsiaTheme="majorEastAsia" w:hAnsiTheme="majorHAnsi" w:cstheme="majorBidi"/>
      <w:caps/>
      <w:spacing w:val="50"/>
      <w:sz w:val="26"/>
      <w:szCs w:val="26"/>
    </w:rPr>
  </w:style>
  <w:style w:type="character" w:customStyle="1" w:styleId="Rubrik3Char">
    <w:name w:val="Rubrik 3 Char"/>
    <w:basedOn w:val="Standardstycketeckensnitt"/>
    <w:link w:val="Rubrik3"/>
    <w:uiPriority w:val="9"/>
    <w:rsid w:val="003B5B09"/>
    <w:rPr>
      <w:rFonts w:asciiTheme="majorHAnsi" w:eastAsiaTheme="majorEastAsia" w:hAnsiTheme="majorHAnsi" w:cstheme="majorBidi"/>
      <w:b/>
      <w:szCs w:val="24"/>
    </w:rPr>
  </w:style>
  <w:style w:type="paragraph" w:styleId="Sidhuvud">
    <w:name w:val="header"/>
    <w:basedOn w:val="Normal"/>
    <w:link w:val="SidhuvudChar"/>
    <w:uiPriority w:val="99"/>
    <w:unhideWhenUsed/>
    <w:rsid w:val="00A85B6F"/>
    <w:pPr>
      <w:spacing w:after="0" w:line="240" w:lineRule="auto"/>
    </w:pPr>
  </w:style>
  <w:style w:type="character" w:customStyle="1" w:styleId="SidhuvudChar">
    <w:name w:val="Sidhuvud Char"/>
    <w:basedOn w:val="Standardstycketeckensnitt"/>
    <w:link w:val="Sidhuvud"/>
    <w:uiPriority w:val="99"/>
    <w:rsid w:val="00A85B6F"/>
  </w:style>
  <w:style w:type="paragraph" w:styleId="Sidfot">
    <w:name w:val="footer"/>
    <w:basedOn w:val="Normal"/>
    <w:link w:val="SidfotChar"/>
    <w:uiPriority w:val="99"/>
    <w:unhideWhenUsed/>
    <w:rsid w:val="00510920"/>
    <w:pPr>
      <w:spacing w:after="0" w:line="240" w:lineRule="auto"/>
    </w:pPr>
  </w:style>
  <w:style w:type="character" w:customStyle="1" w:styleId="SidfotChar">
    <w:name w:val="Sidfot Char"/>
    <w:basedOn w:val="Standardstycketeckensnitt"/>
    <w:link w:val="Sidfot"/>
    <w:uiPriority w:val="99"/>
    <w:rsid w:val="00510920"/>
  </w:style>
  <w:style w:type="character" w:customStyle="1" w:styleId="Rubrik4Char">
    <w:name w:val="Rubrik 4 Char"/>
    <w:basedOn w:val="Standardstycketeckensnitt"/>
    <w:link w:val="Rubrik4"/>
    <w:uiPriority w:val="9"/>
    <w:semiHidden/>
    <w:rsid w:val="004E4CA5"/>
    <w:rPr>
      <w:rFonts w:asciiTheme="majorHAnsi" w:eastAsiaTheme="majorEastAsia" w:hAnsiTheme="majorHAnsi" w:cstheme="majorBidi"/>
      <w:i/>
      <w:iCs/>
      <w:color w:val="FFBF00" w:themeColor="accent1" w:themeShade="BF"/>
    </w:rPr>
  </w:style>
  <w:style w:type="character" w:customStyle="1" w:styleId="Rubrik5Char">
    <w:name w:val="Rubrik 5 Char"/>
    <w:basedOn w:val="Standardstycketeckensnitt"/>
    <w:link w:val="Rubrik5"/>
    <w:uiPriority w:val="9"/>
    <w:semiHidden/>
    <w:rsid w:val="004E4CA5"/>
    <w:rPr>
      <w:rFonts w:asciiTheme="majorHAnsi" w:eastAsiaTheme="majorEastAsia" w:hAnsiTheme="majorHAnsi" w:cstheme="majorBidi"/>
      <w:color w:val="FFBF00" w:themeColor="accent1" w:themeShade="BF"/>
    </w:rPr>
  </w:style>
  <w:style w:type="character" w:styleId="Platshllartext">
    <w:name w:val="Placeholder Text"/>
    <w:basedOn w:val="Standardstycketeckensnitt"/>
    <w:uiPriority w:val="99"/>
    <w:semiHidden/>
    <w:rsid w:val="004E4CA5"/>
    <w:rPr>
      <w:color w:val="808080"/>
    </w:rPr>
  </w:style>
  <w:style w:type="paragraph" w:styleId="Ingetavstnd">
    <w:name w:val="No Spacing"/>
    <w:uiPriority w:val="98"/>
    <w:qFormat/>
    <w:rsid w:val="00F879CE"/>
    <w:pPr>
      <w:spacing w:after="0" w:line="240" w:lineRule="auto"/>
    </w:pPr>
  </w:style>
  <w:style w:type="paragraph" w:styleId="Ballongtext">
    <w:name w:val="Balloon Text"/>
    <w:basedOn w:val="Normal"/>
    <w:link w:val="BallongtextChar"/>
    <w:uiPriority w:val="99"/>
    <w:semiHidden/>
    <w:unhideWhenUsed/>
    <w:rsid w:val="00E928A3"/>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E928A3"/>
    <w:rPr>
      <w:rFonts w:ascii="Segoe UI" w:hAnsi="Segoe UI" w:cs="Segoe UI"/>
    </w:rPr>
  </w:style>
  <w:style w:type="character" w:styleId="Kommentarsreferens">
    <w:name w:val="annotation reference"/>
    <w:basedOn w:val="Standardstycketeckensnitt"/>
    <w:uiPriority w:val="99"/>
    <w:semiHidden/>
    <w:unhideWhenUsed/>
    <w:rsid w:val="00390414"/>
    <w:rPr>
      <w:sz w:val="16"/>
      <w:szCs w:val="16"/>
    </w:rPr>
  </w:style>
  <w:style w:type="paragraph" w:styleId="Kommentarer">
    <w:name w:val="annotation text"/>
    <w:basedOn w:val="Normal"/>
    <w:link w:val="KommentarerChar"/>
    <w:uiPriority w:val="99"/>
    <w:semiHidden/>
    <w:unhideWhenUsed/>
    <w:rsid w:val="00390414"/>
    <w:pPr>
      <w:spacing w:line="240" w:lineRule="auto"/>
    </w:pPr>
  </w:style>
  <w:style w:type="character" w:customStyle="1" w:styleId="KommentarerChar">
    <w:name w:val="Kommentarer Char"/>
    <w:basedOn w:val="Standardstycketeckensnitt"/>
    <w:link w:val="Kommentarer"/>
    <w:uiPriority w:val="99"/>
    <w:semiHidden/>
    <w:rsid w:val="00390414"/>
    <w:rPr>
      <w:sz w:val="20"/>
      <w:szCs w:val="20"/>
    </w:rPr>
  </w:style>
  <w:style w:type="paragraph" w:styleId="Kommentarsmne">
    <w:name w:val="annotation subject"/>
    <w:basedOn w:val="Kommentarer"/>
    <w:next w:val="Kommentarer"/>
    <w:link w:val="KommentarsmneChar"/>
    <w:uiPriority w:val="99"/>
    <w:semiHidden/>
    <w:unhideWhenUsed/>
    <w:rsid w:val="00390414"/>
    <w:rPr>
      <w:b/>
      <w:bCs/>
    </w:rPr>
  </w:style>
  <w:style w:type="character" w:customStyle="1" w:styleId="KommentarsmneChar">
    <w:name w:val="Kommentarsämne Char"/>
    <w:basedOn w:val="KommentarerChar"/>
    <w:link w:val="Kommentarsmne"/>
    <w:uiPriority w:val="99"/>
    <w:semiHidden/>
    <w:rsid w:val="00390414"/>
    <w:rPr>
      <w:b/>
      <w:bCs/>
      <w:sz w:val="20"/>
      <w:szCs w:val="20"/>
    </w:rPr>
  </w:style>
  <w:style w:type="paragraph" w:styleId="Inledning">
    <w:name w:val="Salutation"/>
    <w:basedOn w:val="Normal"/>
    <w:next w:val="Normal"/>
    <w:link w:val="InledningChar"/>
    <w:uiPriority w:val="12"/>
    <w:qFormat/>
    <w:rsid w:val="00362C4A"/>
    <w:pPr>
      <w:spacing w:after="120"/>
    </w:pPr>
  </w:style>
  <w:style w:type="character" w:customStyle="1" w:styleId="InledningChar">
    <w:name w:val="Inledning Char"/>
    <w:basedOn w:val="Standardstycketeckensnitt"/>
    <w:link w:val="Inledning"/>
    <w:uiPriority w:val="12"/>
    <w:rsid w:val="00362C4A"/>
  </w:style>
  <w:style w:type="paragraph" w:styleId="Avslutandetext">
    <w:name w:val="Closing"/>
    <w:basedOn w:val="Normal"/>
    <w:next w:val="Signatur"/>
    <w:link w:val="AvslutandetextChar"/>
    <w:uiPriority w:val="13"/>
    <w:qFormat/>
    <w:rsid w:val="00362C4A"/>
    <w:pPr>
      <w:spacing w:before="360" w:after="120"/>
      <w:contextualSpacing/>
    </w:pPr>
  </w:style>
  <w:style w:type="character" w:customStyle="1" w:styleId="AvslutandetextChar">
    <w:name w:val="Avslutande text Char"/>
    <w:basedOn w:val="Standardstycketeckensnitt"/>
    <w:link w:val="Avslutandetext"/>
    <w:uiPriority w:val="13"/>
    <w:rsid w:val="00B56F21"/>
  </w:style>
  <w:style w:type="paragraph" w:styleId="Signatur">
    <w:name w:val="Signature"/>
    <w:basedOn w:val="Normal"/>
    <w:next w:val="Normal"/>
    <w:link w:val="SignaturChar"/>
    <w:uiPriority w:val="14"/>
    <w:qFormat/>
    <w:rsid w:val="00362C4A"/>
    <w:pPr>
      <w:spacing w:after="120" w:line="240" w:lineRule="auto"/>
    </w:pPr>
  </w:style>
  <w:style w:type="character" w:customStyle="1" w:styleId="SignaturChar">
    <w:name w:val="Signatur Char"/>
    <w:basedOn w:val="Standardstycketeckensnitt"/>
    <w:link w:val="Signatur"/>
    <w:uiPriority w:val="14"/>
    <w:rsid w:val="00B56F21"/>
  </w:style>
  <w:style w:type="paragraph" w:styleId="Datum">
    <w:name w:val="Date"/>
    <w:basedOn w:val="Normal"/>
    <w:next w:val="Normal"/>
    <w:link w:val="DatumChar"/>
    <w:uiPriority w:val="11"/>
    <w:qFormat/>
    <w:rsid w:val="00362C4A"/>
    <w:pPr>
      <w:spacing w:after="560"/>
    </w:pPr>
  </w:style>
  <w:style w:type="character" w:customStyle="1" w:styleId="DatumChar">
    <w:name w:val="Datum Char"/>
    <w:basedOn w:val="Standardstycketeckensnitt"/>
    <w:link w:val="Datum"/>
    <w:uiPriority w:val="11"/>
    <w:rsid w:val="00362C4A"/>
  </w:style>
  <w:style w:type="paragraph" w:styleId="Rubrik">
    <w:name w:val="Title"/>
    <w:basedOn w:val="Normal"/>
    <w:next w:val="Normal"/>
    <w:link w:val="Rubrik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RubrikChar">
    <w:name w:val="Rubrik Char"/>
    <w:basedOn w:val="Standardstycketeckensnitt"/>
    <w:link w:val="Rubrik"/>
    <w:uiPriority w:val="10"/>
    <w:semiHidden/>
    <w:rsid w:val="00B56F21"/>
    <w:rPr>
      <w:rFonts w:asciiTheme="majorHAnsi" w:eastAsiaTheme="majorEastAsia" w:hAnsiTheme="majorHAnsi" w:cstheme="majorBidi"/>
      <w:color w:val="auto"/>
      <w:kern w:val="28"/>
      <w:sz w:val="56"/>
      <w:szCs w:val="56"/>
    </w:rPr>
  </w:style>
  <w:style w:type="paragraph" w:styleId="Underrubrik">
    <w:name w:val="Subtitle"/>
    <w:basedOn w:val="Normal"/>
    <w:next w:val="Normal"/>
    <w:link w:val="Underrubrik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UnderrubrikChar">
    <w:name w:val="Underrubrik Char"/>
    <w:basedOn w:val="Standardstycketeckensnitt"/>
    <w:link w:val="Underrubrik"/>
    <w:uiPriority w:val="11"/>
    <w:semiHidden/>
    <w:rsid w:val="00B56F21"/>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om\AppData\Roaming\Microsoft\Templates\Tydligt%20och%20rent%20f&#246;ljebrev,%20utformat%20av%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A0D88CC9E64C358264B9C64A130B78"/>
        <w:category>
          <w:name w:val="Allmänt"/>
          <w:gallery w:val="placeholder"/>
        </w:category>
        <w:types>
          <w:type w:val="bbPlcHdr"/>
        </w:types>
        <w:behaviors>
          <w:behavior w:val="content"/>
        </w:behaviors>
        <w:guid w:val="{B71A8EFB-632B-401D-9C78-F6EE52433888}"/>
      </w:docPartPr>
      <w:docPartBody>
        <w:p w:rsidR="00000000" w:rsidRDefault="005E68BE">
          <w:pPr>
            <w:pStyle w:val="60A0D88CC9E64C358264B9C64A130B78"/>
          </w:pPr>
          <w:r w:rsidRPr="00A85B6F">
            <w:rPr>
              <w:lang w:bidi="sv-SE"/>
            </w:rPr>
            <w:t>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BE"/>
    <w:rsid w:val="005E6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88635C6A1343CCB1E5FAA3ABECCB25">
    <w:name w:val="E988635C6A1343CCB1E5FAA3ABECCB25"/>
  </w:style>
  <w:style w:type="paragraph" w:customStyle="1" w:styleId="C35E46E9AF324F75A13698253A725E81">
    <w:name w:val="C35E46E9AF324F75A13698253A725E81"/>
  </w:style>
  <w:style w:type="paragraph" w:customStyle="1" w:styleId="DBAD427798E241A9AACEE253294FEB70">
    <w:name w:val="DBAD427798E241A9AACEE253294FEB70"/>
  </w:style>
  <w:style w:type="paragraph" w:customStyle="1" w:styleId="8289C5AD45774D3D89B8ECEB89CAA6C1">
    <w:name w:val="8289C5AD45774D3D89B8ECEB89CAA6C1"/>
  </w:style>
  <w:style w:type="paragraph" w:customStyle="1" w:styleId="E4DD7991BE384AC091608CC199E85DE3">
    <w:name w:val="E4DD7991BE384AC091608CC199E85DE3"/>
  </w:style>
  <w:style w:type="paragraph" w:customStyle="1" w:styleId="6F05E0C8115B4701B8B04C4A39115622">
    <w:name w:val="6F05E0C8115B4701B8B04C4A39115622"/>
  </w:style>
  <w:style w:type="paragraph" w:customStyle="1" w:styleId="D648BF44E1C540B988F5DB647A4835E5">
    <w:name w:val="D648BF44E1C540B988F5DB647A4835E5"/>
  </w:style>
  <w:style w:type="paragraph" w:customStyle="1" w:styleId="29632591F473457888A93868A4BDDF48">
    <w:name w:val="29632591F473457888A93868A4BDDF48"/>
  </w:style>
  <w:style w:type="paragraph" w:customStyle="1" w:styleId="79BCC9C70E1D4A95B92DCFE0B824B6C4">
    <w:name w:val="79BCC9C70E1D4A95B92DCFE0B824B6C4"/>
  </w:style>
  <w:style w:type="paragraph" w:customStyle="1" w:styleId="CF4D9C9C5A9046BC8289B5377222E1EB">
    <w:name w:val="CF4D9C9C5A9046BC8289B5377222E1EB"/>
  </w:style>
  <w:style w:type="paragraph" w:customStyle="1" w:styleId="B2BCEC0BAB3C4BBBBE9DAC5D1A7A4FDA">
    <w:name w:val="B2BCEC0BAB3C4BBBBE9DAC5D1A7A4FDA"/>
  </w:style>
  <w:style w:type="paragraph" w:customStyle="1" w:styleId="BACE84DCC53F468EB92FC0A160D162E3">
    <w:name w:val="BACE84DCC53F468EB92FC0A160D162E3"/>
  </w:style>
  <w:style w:type="paragraph" w:customStyle="1" w:styleId="F7A74FC374D64E669C7534463240A463">
    <w:name w:val="F7A74FC374D64E669C7534463240A463"/>
  </w:style>
  <w:style w:type="paragraph" w:customStyle="1" w:styleId="62D7E12DECA14F2C89EAE5850EAA3826">
    <w:name w:val="62D7E12DECA14F2C89EAE5850EAA3826"/>
  </w:style>
  <w:style w:type="paragraph" w:customStyle="1" w:styleId="60A0D88CC9E64C358264B9C64A130B78">
    <w:name w:val="60A0D88CC9E64C358264B9C64A130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Tydligt och rent följebrev, utformat av MOO.dotx</Template>
  <TotalTime>8</TotalTime>
  <Pages>1</Pages>
  <Words>240</Words>
  <Characters>1272</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vid utflyttning – HSB Brf Mätkilen 1</dc:creator>
  <cp:keywords/>
  <dc:description/>
  <cp:lastModifiedBy>Thomas Arnestad</cp:lastModifiedBy>
  <cp:revision>3</cp:revision>
  <cp:lastPrinted>2016-06-29T01:32:00Z</cp:lastPrinted>
  <dcterms:created xsi:type="dcterms:W3CDTF">2017-09-06T11:54:00Z</dcterms:created>
  <dcterms:modified xsi:type="dcterms:W3CDTF">2017-09-06T12:01:00Z</dcterms:modified>
</cp:coreProperties>
</file>