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4100" w14:textId="4DA8E3BF" w:rsidR="00465671" w:rsidRPr="00243E05" w:rsidRDefault="00702A58" w:rsidP="002D0680">
      <w:pPr>
        <w:pStyle w:val="Ingetavstnd"/>
        <w:rPr>
          <w:color w:val="FF0000"/>
        </w:rPr>
      </w:pPr>
      <w:r w:rsidRPr="00243E05">
        <w:rPr>
          <w:b/>
          <w:noProof/>
          <w:color w:val="FF0000"/>
          <w:sz w:val="7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AE95E" wp14:editId="26595DBD">
                <wp:simplePos x="0" y="0"/>
                <wp:positionH relativeFrom="column">
                  <wp:posOffset>-33020</wp:posOffset>
                </wp:positionH>
                <wp:positionV relativeFrom="paragraph">
                  <wp:posOffset>-118745</wp:posOffset>
                </wp:positionV>
                <wp:extent cx="5734050" cy="0"/>
                <wp:effectExtent l="0" t="19050" r="19050" b="38100"/>
                <wp:wrapNone/>
                <wp:docPr id="3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76C2C035" id="Rak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9.35pt" to="448.9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" strokecolor="#1f497d [3215]" strokeweight="4pt"/>
            </w:pict>
          </mc:Fallback>
        </mc:AlternateContent>
      </w:r>
      <w:r w:rsidR="003B13B2" w:rsidRPr="00243E05">
        <w:rPr>
          <w:b/>
          <w:color w:val="FF0000"/>
          <w:sz w:val="72"/>
        </w:rPr>
        <w:t xml:space="preserve">Information </w:t>
      </w:r>
      <w:r w:rsidR="003B13B2" w:rsidRPr="00243E05">
        <w:rPr>
          <w:b/>
          <w:color w:val="FF0000"/>
          <w:sz w:val="72"/>
        </w:rPr>
        <w:tab/>
      </w:r>
      <w:r w:rsidR="003B13B2" w:rsidRPr="00243E05">
        <w:rPr>
          <w:b/>
          <w:color w:val="FF0000"/>
          <w:sz w:val="72"/>
        </w:rPr>
        <w:tab/>
      </w:r>
      <w:r w:rsidR="003B13B2" w:rsidRPr="00243E05">
        <w:rPr>
          <w:b/>
          <w:color w:val="FF0000"/>
          <w:sz w:val="72"/>
        </w:rPr>
        <w:tab/>
      </w:r>
      <w:r w:rsidR="00B50CDE" w:rsidRPr="00243E05">
        <w:rPr>
          <w:noProof/>
          <w:color w:val="FF0000"/>
          <w:sz w:val="20"/>
          <w:szCs w:val="20"/>
          <w:lang w:eastAsia="sv-SE"/>
        </w:rPr>
        <w:t xml:space="preserve"> </w:t>
      </w:r>
      <w:r w:rsidRPr="00243E05">
        <w:rPr>
          <w:noProof/>
          <w:color w:val="FF0000"/>
          <w:sz w:val="20"/>
          <w:szCs w:val="20"/>
          <w:lang w:eastAsia="sv-SE"/>
        </w:rPr>
        <w:drawing>
          <wp:inline distT="0" distB="0" distL="0" distR="0" wp14:anchorId="1256BEC1" wp14:editId="24E0A0DF">
            <wp:extent cx="885826" cy="619410"/>
            <wp:effectExtent l="0" t="0" r="0" b="9525"/>
            <wp:docPr id="2" name="Bildobjekt 2" descr="HSB_logo_2010_pos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SB_logo_2010_pos_RGB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6" cy="61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F5E09" w14:textId="5784D0C8" w:rsidR="00702A58" w:rsidRPr="00702A58" w:rsidRDefault="00702A58" w:rsidP="00702A58">
      <w:pPr>
        <w:pStyle w:val="Ingetavstnd"/>
        <w:rPr>
          <w:b/>
          <w:color w:val="1F497D" w:themeColor="text2"/>
          <w:sz w:val="32"/>
        </w:rPr>
      </w:pPr>
      <w:r w:rsidRPr="00243E05">
        <w:rPr>
          <w:b/>
          <w:color w:val="FF0000"/>
          <w:sz w:val="32"/>
        </w:rPr>
        <w:t>FÖR</w:t>
      </w:r>
      <w:r w:rsidR="003B13B2" w:rsidRPr="00243E05">
        <w:rPr>
          <w:b/>
          <w:color w:val="FF0000"/>
          <w:sz w:val="32"/>
        </w:rPr>
        <w:t xml:space="preserve"> BOENDE BRF </w:t>
      </w:r>
      <w:r w:rsidR="007E4777" w:rsidRPr="00243E05">
        <w:rPr>
          <w:b/>
          <w:color w:val="FF0000"/>
          <w:sz w:val="32"/>
        </w:rPr>
        <w:t>Hallunda</w:t>
      </w:r>
      <w:r w:rsidR="00243E05" w:rsidRPr="00243E05">
        <w:rPr>
          <w:b/>
          <w:color w:val="FF0000"/>
          <w:sz w:val="32"/>
        </w:rPr>
        <w:t xml:space="preserve"> Stambyte</w:t>
      </w:r>
      <w:r w:rsidR="003B13B2">
        <w:rPr>
          <w:b/>
          <w:color w:val="1F497D" w:themeColor="text2"/>
          <w:sz w:val="32"/>
        </w:rPr>
        <w:tab/>
      </w:r>
      <w:r w:rsidR="002D0680">
        <w:rPr>
          <w:b/>
          <w:color w:val="1F497D" w:themeColor="text2"/>
          <w:sz w:val="32"/>
        </w:rPr>
        <w:tab/>
      </w:r>
    </w:p>
    <w:p w14:paraId="7A477295" w14:textId="77777777" w:rsidR="00B50CDE" w:rsidRDefault="00B50CDE">
      <w:pPr>
        <w:pStyle w:val="Ingetavstnd"/>
        <w:rPr>
          <w:b/>
          <w:color w:val="1F497D" w:themeColor="text2"/>
          <w:sz w:val="32"/>
        </w:rPr>
      </w:pPr>
      <w:r>
        <w:rPr>
          <w:b/>
          <w:noProof/>
          <w:color w:val="1F497D" w:themeColor="text2"/>
          <w:sz w:val="72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8572D" wp14:editId="01853879">
                <wp:simplePos x="0" y="0"/>
                <wp:positionH relativeFrom="column">
                  <wp:posOffset>-33020</wp:posOffset>
                </wp:positionH>
                <wp:positionV relativeFrom="paragraph">
                  <wp:posOffset>130175</wp:posOffset>
                </wp:positionV>
                <wp:extent cx="5734050" cy="0"/>
                <wp:effectExtent l="0" t="19050" r="19050" b="38100"/>
                <wp:wrapNone/>
                <wp:docPr id="4" name="R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557F9160" id="Rak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10.25pt" to="448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" strokecolor="#1f497d [3215]" strokeweight="4pt"/>
            </w:pict>
          </mc:Fallback>
        </mc:AlternateContent>
      </w:r>
    </w:p>
    <w:p w14:paraId="020BD2D6" w14:textId="794C3866" w:rsidR="00687BBC" w:rsidRPr="00BF12D7" w:rsidRDefault="00243E05" w:rsidP="00243E05">
      <w:pPr>
        <w:pStyle w:val="Ingetavstnd"/>
        <w:numPr>
          <w:ilvl w:val="0"/>
          <w:numId w:val="1"/>
        </w:numPr>
        <w:rPr>
          <w:b/>
          <w:color w:val="1F497D" w:themeColor="text2"/>
          <w:sz w:val="32"/>
          <w:szCs w:val="32"/>
        </w:rPr>
      </w:pPr>
      <w:r w:rsidRPr="00BF12D7">
        <w:rPr>
          <w:b/>
          <w:color w:val="1F497D" w:themeColor="text2"/>
          <w:sz w:val="32"/>
          <w:szCs w:val="32"/>
        </w:rPr>
        <w:t>Stambyte i föreningen kommer att genomföras av Proplatt AB</w:t>
      </w:r>
      <w:r w:rsidR="00D2365A" w:rsidRPr="00BF12D7">
        <w:rPr>
          <w:b/>
          <w:color w:val="1F497D" w:themeColor="text2"/>
          <w:sz w:val="32"/>
          <w:szCs w:val="32"/>
        </w:rPr>
        <w:t xml:space="preserve"> </w:t>
      </w:r>
      <w:r w:rsidR="00BE14E8" w:rsidRPr="00BF12D7">
        <w:rPr>
          <w:b/>
          <w:color w:val="1F497D" w:themeColor="text2"/>
          <w:sz w:val="32"/>
          <w:szCs w:val="32"/>
        </w:rPr>
        <w:t xml:space="preserve">under </w:t>
      </w:r>
      <w:proofErr w:type="gramStart"/>
      <w:r w:rsidR="00BE14E8" w:rsidRPr="00BF12D7">
        <w:rPr>
          <w:b/>
          <w:color w:val="1F497D" w:themeColor="text2"/>
          <w:sz w:val="32"/>
          <w:szCs w:val="32"/>
        </w:rPr>
        <w:t>2023-2025</w:t>
      </w:r>
      <w:proofErr w:type="gramEnd"/>
    </w:p>
    <w:p w14:paraId="04C5CF24" w14:textId="42427203" w:rsidR="00243E05" w:rsidRDefault="00243E05" w:rsidP="00243E05">
      <w:pPr>
        <w:pStyle w:val="Ingetavstnd"/>
        <w:numPr>
          <w:ilvl w:val="0"/>
          <w:numId w:val="1"/>
        </w:numPr>
        <w:rPr>
          <w:b/>
          <w:color w:val="1F497D" w:themeColor="text2"/>
          <w:sz w:val="32"/>
          <w:szCs w:val="32"/>
        </w:rPr>
      </w:pPr>
      <w:r w:rsidRPr="00BF12D7">
        <w:rPr>
          <w:b/>
          <w:color w:val="1F497D" w:themeColor="text2"/>
          <w:sz w:val="32"/>
          <w:szCs w:val="32"/>
        </w:rPr>
        <w:t>Entreprenaden kommer att starta enligt tidplan som kommer att finnas i respektive trapphus</w:t>
      </w:r>
      <w:r w:rsidR="00E874E1" w:rsidRPr="00BF12D7">
        <w:rPr>
          <w:b/>
          <w:color w:val="1F497D" w:themeColor="text2"/>
          <w:sz w:val="32"/>
          <w:szCs w:val="32"/>
        </w:rPr>
        <w:t xml:space="preserve"> samt utlagd på er hemsida under </w:t>
      </w:r>
      <w:r w:rsidR="00CC7662" w:rsidRPr="00BF12D7">
        <w:rPr>
          <w:b/>
          <w:color w:val="1F497D" w:themeColor="text2"/>
          <w:sz w:val="32"/>
          <w:szCs w:val="32"/>
        </w:rPr>
        <w:t>stambyte</w:t>
      </w:r>
      <w:r w:rsidR="00BF12D7">
        <w:rPr>
          <w:b/>
          <w:color w:val="1F497D" w:themeColor="text2"/>
          <w:sz w:val="32"/>
          <w:szCs w:val="32"/>
        </w:rPr>
        <w:t xml:space="preserve">. </w:t>
      </w:r>
    </w:p>
    <w:p w14:paraId="4516F6C3" w14:textId="0A1CA40D" w:rsidR="00BF12D7" w:rsidRDefault="00BF12D7" w:rsidP="00BF12D7">
      <w:pPr>
        <w:pStyle w:val="Ingetavstnd"/>
        <w:ind w:left="720"/>
        <w:rPr>
          <w:b/>
          <w:color w:val="1F497D" w:themeColor="text2"/>
          <w:sz w:val="32"/>
          <w:szCs w:val="32"/>
        </w:rPr>
      </w:pPr>
      <w:r>
        <w:rPr>
          <w:noProof/>
        </w:rPr>
        <w:drawing>
          <wp:inline distT="0" distB="0" distL="0" distR="0" wp14:anchorId="371CCC52" wp14:editId="4C02F7BE">
            <wp:extent cx="2228850" cy="1864008"/>
            <wp:effectExtent l="0" t="0" r="0" b="317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2606" cy="186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E3ABA" w14:textId="0D584300" w:rsidR="00BF12D7" w:rsidRPr="00BF12D7" w:rsidRDefault="00BF12D7" w:rsidP="00BF12D7">
      <w:pPr>
        <w:pStyle w:val="Ingetavstnd"/>
        <w:ind w:left="720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Dokument/information hämtas vid gul markering.</w:t>
      </w:r>
    </w:p>
    <w:p w14:paraId="7EDB9F5A" w14:textId="2203EE1D" w:rsidR="00CC7662" w:rsidRPr="00BF12D7" w:rsidRDefault="00CC7662" w:rsidP="00BE14E8">
      <w:pPr>
        <w:pStyle w:val="Ingetavstnd"/>
        <w:numPr>
          <w:ilvl w:val="0"/>
          <w:numId w:val="1"/>
        </w:numPr>
        <w:rPr>
          <w:b/>
          <w:color w:val="1F497D" w:themeColor="text2"/>
          <w:sz w:val="32"/>
          <w:szCs w:val="32"/>
        </w:rPr>
      </w:pPr>
      <w:r w:rsidRPr="00BF12D7">
        <w:rPr>
          <w:b/>
          <w:color w:val="1F497D" w:themeColor="text2"/>
          <w:sz w:val="32"/>
          <w:szCs w:val="32"/>
        </w:rPr>
        <w:t>Etableringsarbeten kommer att starta 2023-05-29</w:t>
      </w:r>
    </w:p>
    <w:p w14:paraId="79CC85CF" w14:textId="3A9E299C" w:rsidR="00BE14E8" w:rsidRDefault="00694A2B" w:rsidP="00BE14E8">
      <w:pPr>
        <w:pStyle w:val="Ingetavstnd"/>
        <w:numPr>
          <w:ilvl w:val="0"/>
          <w:numId w:val="1"/>
        </w:numPr>
        <w:rPr>
          <w:b/>
          <w:color w:val="1F497D" w:themeColor="text2"/>
          <w:sz w:val="36"/>
        </w:rPr>
      </w:pPr>
      <w:r w:rsidRPr="00BF12D7">
        <w:rPr>
          <w:b/>
          <w:color w:val="1F497D" w:themeColor="text2"/>
          <w:sz w:val="32"/>
          <w:szCs w:val="32"/>
        </w:rPr>
        <w:t>Information från Proplatt kommer att skickas ut till respektive boende</w:t>
      </w:r>
      <w:r w:rsidR="00BE14E8">
        <w:rPr>
          <w:b/>
          <w:color w:val="1F497D" w:themeColor="text2"/>
          <w:sz w:val="36"/>
        </w:rPr>
        <w:t xml:space="preserve"> </w:t>
      </w:r>
      <w:r w:rsidR="00BE14E8">
        <w:rPr>
          <w:b/>
          <w:color w:val="1F497D" w:themeColor="text2"/>
          <w:sz w:val="36"/>
        </w:rPr>
        <w:br/>
      </w:r>
    </w:p>
    <w:p w14:paraId="60AF201C" w14:textId="6AFBA4D3" w:rsidR="00BF12D7" w:rsidRDefault="00BF12D7" w:rsidP="00BE14E8">
      <w:pPr>
        <w:pStyle w:val="Ingetavstnd"/>
        <w:numPr>
          <w:ilvl w:val="0"/>
          <w:numId w:val="1"/>
        </w:numPr>
        <w:rPr>
          <w:b/>
          <w:color w:val="1F497D" w:themeColor="text2"/>
          <w:sz w:val="32"/>
          <w:szCs w:val="32"/>
        </w:rPr>
      </w:pPr>
      <w:r w:rsidRPr="00BF12D7">
        <w:rPr>
          <w:b/>
          <w:color w:val="1F497D" w:themeColor="text2"/>
          <w:sz w:val="32"/>
          <w:szCs w:val="32"/>
        </w:rPr>
        <w:t>Arbetena för er boende påverkar vatten och avloppstammar, värmestammar med radiatorbyte samt el-stam med el-centralbyte.</w:t>
      </w:r>
    </w:p>
    <w:p w14:paraId="52EF357A" w14:textId="77777777" w:rsidR="00BF12D7" w:rsidRPr="00BF12D7" w:rsidRDefault="00BF12D7" w:rsidP="00BF12D7">
      <w:pPr>
        <w:pStyle w:val="Ingetavstnd"/>
        <w:rPr>
          <w:b/>
          <w:color w:val="1F497D" w:themeColor="text2"/>
          <w:sz w:val="32"/>
          <w:szCs w:val="32"/>
        </w:rPr>
      </w:pPr>
    </w:p>
    <w:p w14:paraId="68D55D46" w14:textId="7C82E61C" w:rsidR="00BE14E8" w:rsidRPr="00BF12D7" w:rsidRDefault="00BE14E8" w:rsidP="00BE14E8">
      <w:pPr>
        <w:pStyle w:val="Ingetavstnd"/>
        <w:rPr>
          <w:b/>
          <w:color w:val="1F497D" w:themeColor="text2"/>
          <w:sz w:val="32"/>
          <w:szCs w:val="32"/>
        </w:rPr>
      </w:pPr>
      <w:r w:rsidRPr="00BF12D7">
        <w:rPr>
          <w:b/>
          <w:color w:val="1F497D" w:themeColor="text2"/>
          <w:sz w:val="32"/>
          <w:szCs w:val="32"/>
        </w:rPr>
        <w:t xml:space="preserve">Ni kan förvänta er lite mera rörelse av entreprenören på Rågvägen från och med Maj 2023 då arbetet drar </w:t>
      </w:r>
      <w:proofErr w:type="gramStart"/>
      <w:r w:rsidRPr="00BF12D7">
        <w:rPr>
          <w:b/>
          <w:color w:val="1F497D" w:themeColor="text2"/>
          <w:sz w:val="32"/>
          <w:szCs w:val="32"/>
        </w:rPr>
        <w:t>igång</w:t>
      </w:r>
      <w:proofErr w:type="gramEnd"/>
      <w:r w:rsidRPr="00BF12D7">
        <w:rPr>
          <w:b/>
          <w:color w:val="1F497D" w:themeColor="text2"/>
          <w:sz w:val="32"/>
          <w:szCs w:val="32"/>
        </w:rPr>
        <w:t xml:space="preserve"> med allmänna ytor som ej påverkar er direkt. Vi hoppas ni har överseende med detta.</w:t>
      </w:r>
    </w:p>
    <w:p w14:paraId="67932BF9" w14:textId="657C5C37" w:rsidR="00203D88" w:rsidRDefault="00BF12D7" w:rsidP="00694A2B">
      <w:pPr>
        <w:pStyle w:val="Formatmall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0E5BAD" wp14:editId="6EEAA3E3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2847975" cy="1562100"/>
                <wp:effectExtent l="0" t="0" r="28575" b="1905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BCC99" w14:textId="77777777" w:rsidR="00511424" w:rsidRPr="00BF12D7" w:rsidRDefault="00511424" w:rsidP="00511424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BF12D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För frågor kring stambytet ber vi er kontakta projektledningen:</w:t>
                            </w:r>
                          </w:p>
                          <w:p w14:paraId="07190B1B" w14:textId="77777777" w:rsidR="00511424" w:rsidRPr="00BF12D7" w:rsidRDefault="00511424" w:rsidP="00511424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BF12D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Per Theorin, projektledare</w:t>
                            </w:r>
                          </w:p>
                          <w:p w14:paraId="1124AC94" w14:textId="63712804" w:rsidR="00511424" w:rsidRPr="00BF12D7" w:rsidRDefault="00511424" w:rsidP="00511424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BF12D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Stefan Jacobsson, projektledare</w:t>
                            </w:r>
                            <w:r w:rsidRPr="00BF12D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br/>
                            </w:r>
                            <w:hyperlink r:id="rId10" w:history="1">
                              <w:r w:rsidRPr="00BF12D7">
                                <w:rPr>
                                  <w:rStyle w:val="Hyperlnk"/>
                                  <w:b/>
                                  <w:sz w:val="28"/>
                                  <w:szCs w:val="28"/>
                                </w:rPr>
                                <w:t>stambyte.hallunda@hsb.se</w:t>
                              </w:r>
                            </w:hyperlink>
                          </w:p>
                          <w:p w14:paraId="1387E782" w14:textId="77777777" w:rsidR="00511424" w:rsidRPr="007B3C03" w:rsidRDefault="00511424" w:rsidP="00511424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36"/>
                              </w:rPr>
                              <w:br/>
                            </w:r>
                            <w:r>
                              <w:rPr>
                                <w:b/>
                                <w:color w:val="1F497D" w:themeColor="text2"/>
                                <w:sz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E5BA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20.5pt;width:224.25pt;height:123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" strokecolor="red">
                <v:textbox>
                  <w:txbxContent>
                    <w:p w14:paraId="003BCC99" w14:textId="77777777" w:rsidR="00511424" w:rsidRPr="00BF12D7" w:rsidRDefault="00511424" w:rsidP="00511424">
                      <w:pPr>
                        <w:jc w:val="center"/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BF12D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För frågor kring stambytet ber vi er kontakta projektledningen:</w:t>
                      </w:r>
                    </w:p>
                    <w:p w14:paraId="07190B1B" w14:textId="77777777" w:rsidR="00511424" w:rsidRPr="00BF12D7" w:rsidRDefault="00511424" w:rsidP="00511424">
                      <w:pPr>
                        <w:jc w:val="center"/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BF12D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Per Theorin, projektledare</w:t>
                      </w:r>
                    </w:p>
                    <w:p w14:paraId="1124AC94" w14:textId="63712804" w:rsidR="00511424" w:rsidRPr="00BF12D7" w:rsidRDefault="00511424" w:rsidP="00511424">
                      <w:pPr>
                        <w:jc w:val="center"/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BF12D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Stefan Jacobsson, projektledare</w:t>
                      </w:r>
                      <w:r w:rsidRPr="00BF12D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br/>
                      </w:r>
                      <w:hyperlink r:id="rId11" w:history="1">
                        <w:r w:rsidRPr="00BF12D7">
                          <w:rPr>
                            <w:rStyle w:val="Hyperlnk"/>
                            <w:b/>
                            <w:sz w:val="28"/>
                            <w:szCs w:val="28"/>
                          </w:rPr>
                          <w:t>stambyte.hallunda@hsb.se</w:t>
                        </w:r>
                      </w:hyperlink>
                    </w:p>
                    <w:p w14:paraId="1387E782" w14:textId="77777777" w:rsidR="00511424" w:rsidRPr="007B3C03" w:rsidRDefault="00511424" w:rsidP="00511424">
                      <w:pPr>
                        <w:jc w:val="center"/>
                        <w:rPr>
                          <w:b/>
                          <w:color w:val="1F497D" w:themeColor="text2"/>
                          <w:sz w:val="36"/>
                        </w:rPr>
                      </w:pPr>
                      <w:r>
                        <w:rPr>
                          <w:b/>
                          <w:color w:val="1F497D" w:themeColor="text2"/>
                          <w:sz w:val="36"/>
                        </w:rPr>
                        <w:br/>
                      </w:r>
                      <w:r>
                        <w:rPr>
                          <w:b/>
                          <w:color w:val="1F497D" w:themeColor="text2"/>
                          <w:sz w:val="36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135B8A" wp14:editId="51C65018">
                <wp:simplePos x="0" y="0"/>
                <wp:positionH relativeFrom="margin">
                  <wp:posOffset>3205480</wp:posOffset>
                </wp:positionH>
                <wp:positionV relativeFrom="paragraph">
                  <wp:posOffset>857885</wp:posOffset>
                </wp:positionV>
                <wp:extent cx="2895600" cy="971550"/>
                <wp:effectExtent l="0" t="0" r="1905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45DA2" w14:textId="2756C266" w:rsidR="00511424" w:rsidRPr="00BF12D7" w:rsidRDefault="007B3C03" w:rsidP="00511424">
                            <w:pP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BF12D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Katja Jansson, Boendes</w:t>
                            </w:r>
                            <w:r w:rsidR="00511424" w:rsidRPr="00BF12D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töds</w:t>
                            </w:r>
                            <w:r w:rsidRPr="00BF12D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frågor</w:t>
                            </w:r>
                          </w:p>
                          <w:p w14:paraId="771FC9E8" w14:textId="46949AC4" w:rsidR="00511424" w:rsidRPr="00BF12D7" w:rsidRDefault="00511424" w:rsidP="00511424">
                            <w:pP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BF12D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Tele. 070-8</w:t>
                            </w:r>
                            <w:r w:rsidR="00463E3D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1</w:t>
                            </w:r>
                            <w:r w:rsidRPr="00BF12D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1 06 09</w:t>
                            </w:r>
                            <w:r w:rsidRPr="00BF12D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br/>
                            </w:r>
                            <w:hyperlink r:id="rId12" w:history="1">
                              <w:r w:rsidRPr="00BF12D7">
                                <w:rPr>
                                  <w:rStyle w:val="Hyperlnk"/>
                                  <w:b/>
                                  <w:sz w:val="28"/>
                                  <w:szCs w:val="28"/>
                                </w:rPr>
                                <w:t>Katja.jansson4@gmail.com</w:t>
                              </w:r>
                            </w:hyperlink>
                          </w:p>
                          <w:p w14:paraId="6B2C22FA" w14:textId="242A1214" w:rsidR="007B3C03" w:rsidRPr="007B3C03" w:rsidRDefault="007B3C03" w:rsidP="00511424">
                            <w:pPr>
                              <w:rPr>
                                <w:b/>
                                <w:color w:val="1F497D" w:themeColor="text2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36"/>
                              </w:rPr>
                              <w:br/>
                            </w:r>
                            <w:r>
                              <w:rPr>
                                <w:b/>
                                <w:color w:val="1F497D" w:themeColor="text2"/>
                                <w:sz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35B8A" id="_x0000_s1027" type="#_x0000_t202" style="position:absolute;margin-left:252.4pt;margin-top:67.55pt;width:228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" strokecolor="red">
                <v:textbox>
                  <w:txbxContent>
                    <w:p w14:paraId="7D045DA2" w14:textId="2756C266" w:rsidR="00511424" w:rsidRPr="00BF12D7" w:rsidRDefault="007B3C03" w:rsidP="00511424">
                      <w:pPr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BF12D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Katja Jansson, Boendes</w:t>
                      </w:r>
                      <w:r w:rsidR="00511424" w:rsidRPr="00BF12D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töds</w:t>
                      </w:r>
                      <w:r w:rsidRPr="00BF12D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frågor</w:t>
                      </w:r>
                    </w:p>
                    <w:p w14:paraId="771FC9E8" w14:textId="46949AC4" w:rsidR="00511424" w:rsidRPr="00BF12D7" w:rsidRDefault="00511424" w:rsidP="00511424">
                      <w:pPr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BF12D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Tele. 070-8</w:t>
                      </w:r>
                      <w:r w:rsidR="00463E3D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1</w:t>
                      </w:r>
                      <w:r w:rsidRPr="00BF12D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1 06 09</w:t>
                      </w:r>
                      <w:r w:rsidRPr="00BF12D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br/>
                      </w:r>
                      <w:hyperlink r:id="rId13" w:history="1">
                        <w:r w:rsidRPr="00BF12D7">
                          <w:rPr>
                            <w:rStyle w:val="Hyperlnk"/>
                            <w:b/>
                            <w:sz w:val="28"/>
                            <w:szCs w:val="28"/>
                          </w:rPr>
                          <w:t>Katja.jansson4@gmail.com</w:t>
                        </w:r>
                      </w:hyperlink>
                    </w:p>
                    <w:p w14:paraId="6B2C22FA" w14:textId="242A1214" w:rsidR="007B3C03" w:rsidRPr="007B3C03" w:rsidRDefault="007B3C03" w:rsidP="00511424">
                      <w:pPr>
                        <w:rPr>
                          <w:b/>
                          <w:color w:val="1F497D" w:themeColor="text2"/>
                          <w:sz w:val="36"/>
                        </w:rPr>
                      </w:pPr>
                      <w:r>
                        <w:rPr>
                          <w:b/>
                          <w:color w:val="1F497D" w:themeColor="text2"/>
                          <w:sz w:val="36"/>
                        </w:rPr>
                        <w:br/>
                      </w:r>
                      <w:r>
                        <w:rPr>
                          <w:b/>
                          <w:color w:val="1F497D" w:themeColor="text2"/>
                          <w:sz w:val="36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3D88" w:rsidSect="00B50CD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B6B7" w14:textId="77777777" w:rsidR="00702A58" w:rsidRDefault="00702A58" w:rsidP="00702A58">
      <w:pPr>
        <w:spacing w:after="0" w:line="240" w:lineRule="auto"/>
      </w:pPr>
      <w:r>
        <w:separator/>
      </w:r>
    </w:p>
  </w:endnote>
  <w:endnote w:type="continuationSeparator" w:id="0">
    <w:p w14:paraId="0E52558B" w14:textId="77777777" w:rsidR="00702A58" w:rsidRDefault="00702A58" w:rsidP="0070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30F4" w14:textId="77777777" w:rsidR="00702A58" w:rsidRDefault="00702A58" w:rsidP="00702A58">
      <w:pPr>
        <w:spacing w:after="0" w:line="240" w:lineRule="auto"/>
      </w:pPr>
      <w:r>
        <w:separator/>
      </w:r>
    </w:p>
  </w:footnote>
  <w:footnote w:type="continuationSeparator" w:id="0">
    <w:p w14:paraId="4FB5A880" w14:textId="77777777" w:rsidR="00702A58" w:rsidRDefault="00702A58" w:rsidP="00702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10860"/>
    <w:multiLevelType w:val="hybridMultilevel"/>
    <w:tmpl w:val="FDC408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58"/>
    <w:rsid w:val="000F2475"/>
    <w:rsid w:val="00203D88"/>
    <w:rsid w:val="00243E05"/>
    <w:rsid w:val="002D0680"/>
    <w:rsid w:val="003B13B2"/>
    <w:rsid w:val="00463E3D"/>
    <w:rsid w:val="00465671"/>
    <w:rsid w:val="00511424"/>
    <w:rsid w:val="005A2711"/>
    <w:rsid w:val="00687BBC"/>
    <w:rsid w:val="00694A2B"/>
    <w:rsid w:val="00702A58"/>
    <w:rsid w:val="007B3C03"/>
    <w:rsid w:val="007E4777"/>
    <w:rsid w:val="00836690"/>
    <w:rsid w:val="008E4A18"/>
    <w:rsid w:val="00A26A71"/>
    <w:rsid w:val="00B50CDE"/>
    <w:rsid w:val="00BE14E8"/>
    <w:rsid w:val="00BF12D7"/>
    <w:rsid w:val="00C62D08"/>
    <w:rsid w:val="00CC7662"/>
    <w:rsid w:val="00D2365A"/>
    <w:rsid w:val="00E874E1"/>
    <w:rsid w:val="00F4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C450"/>
  <w15:docId w15:val="{3AADAB4A-5DD8-43A1-BCE6-E3BF7995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2A58"/>
  </w:style>
  <w:style w:type="paragraph" w:styleId="Sidfot">
    <w:name w:val="footer"/>
    <w:basedOn w:val="Normal"/>
    <w:link w:val="SidfotChar"/>
    <w:uiPriority w:val="99"/>
    <w:unhideWhenUsed/>
    <w:rsid w:val="0070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2A58"/>
  </w:style>
  <w:style w:type="paragraph" w:styleId="Ballongtext">
    <w:name w:val="Balloon Text"/>
    <w:basedOn w:val="Normal"/>
    <w:link w:val="BallongtextChar"/>
    <w:uiPriority w:val="99"/>
    <w:semiHidden/>
    <w:unhideWhenUsed/>
    <w:rsid w:val="0070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2A58"/>
    <w:rPr>
      <w:rFonts w:ascii="Tahoma" w:hAnsi="Tahoma" w:cs="Tahoma"/>
      <w:sz w:val="16"/>
      <w:szCs w:val="16"/>
    </w:rPr>
  </w:style>
  <w:style w:type="paragraph" w:styleId="Ingetavstnd">
    <w:name w:val="No Spacing"/>
    <w:link w:val="IngetavstndChar"/>
    <w:uiPriority w:val="1"/>
    <w:qFormat/>
    <w:rsid w:val="00702A58"/>
    <w:pPr>
      <w:spacing w:after="0" w:line="240" w:lineRule="auto"/>
    </w:pPr>
  </w:style>
  <w:style w:type="paragraph" w:customStyle="1" w:styleId="Formatmall1">
    <w:name w:val="Formatmall1"/>
    <w:basedOn w:val="Ingetavstnd"/>
    <w:link w:val="Formatmall1Char"/>
    <w:qFormat/>
    <w:rsid w:val="00694A2B"/>
    <w:rPr>
      <w:b/>
      <w:color w:val="000000" w:themeColor="text1"/>
      <w:sz w:val="28"/>
    </w:rPr>
  </w:style>
  <w:style w:type="character" w:styleId="Hyperlnk">
    <w:name w:val="Hyperlink"/>
    <w:basedOn w:val="Standardstycketeckensnitt"/>
    <w:uiPriority w:val="99"/>
    <w:unhideWhenUsed/>
    <w:rsid w:val="007B3C03"/>
    <w:rPr>
      <w:color w:val="0000FF" w:themeColor="hyperlink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694A2B"/>
  </w:style>
  <w:style w:type="character" w:customStyle="1" w:styleId="Formatmall1Char">
    <w:name w:val="Formatmall1 Char"/>
    <w:basedOn w:val="IngetavstndChar"/>
    <w:link w:val="Formatmall1"/>
    <w:rsid w:val="00694A2B"/>
    <w:rPr>
      <w:b/>
      <w:color w:val="000000" w:themeColor="text1"/>
      <w:sz w:val="28"/>
    </w:rPr>
  </w:style>
  <w:style w:type="character" w:styleId="Olstomnmnande">
    <w:name w:val="Unresolved Mention"/>
    <w:basedOn w:val="Standardstycketeckensnitt"/>
    <w:uiPriority w:val="99"/>
    <w:semiHidden/>
    <w:unhideWhenUsed/>
    <w:rsid w:val="007B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CDDCF6.0F1C9790" TargetMode="External"/><Relationship Id="rId13" Type="http://schemas.openxmlformats.org/officeDocument/2006/relationships/hyperlink" Target="mailto:Katja.jansson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atja.jansson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mbyte.hallunda@hsb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ambyte.hallunda@hsb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Gemensam IT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Sjunne Andersson</dc:creator>
  <cp:lastModifiedBy>Per Theorin</cp:lastModifiedBy>
  <cp:revision>4</cp:revision>
  <cp:lastPrinted>2023-05-29T07:00:00Z</cp:lastPrinted>
  <dcterms:created xsi:type="dcterms:W3CDTF">2023-05-26T07:30:00Z</dcterms:created>
  <dcterms:modified xsi:type="dcterms:W3CDTF">2023-05-29T09:10:00Z</dcterms:modified>
</cp:coreProperties>
</file>