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67E" w:rsidRPr="004E0A6E" w:rsidRDefault="00F32347" w:rsidP="00F32347">
      <w:pPr>
        <w:jc w:val="center"/>
        <w:rPr>
          <w:sz w:val="40"/>
          <w:szCs w:val="40"/>
        </w:rPr>
      </w:pPr>
      <w:r w:rsidRPr="004E0A6E">
        <w:rPr>
          <w:sz w:val="40"/>
          <w:szCs w:val="40"/>
        </w:rPr>
        <w:t>Nyhetsbrev Brf Ekudden</w:t>
      </w:r>
    </w:p>
    <w:p w:rsidR="00F32347" w:rsidRDefault="00F32347" w:rsidP="00F32347">
      <w:pPr>
        <w:jc w:val="center"/>
        <w:rPr>
          <w:sz w:val="36"/>
          <w:szCs w:val="36"/>
        </w:rPr>
      </w:pPr>
      <w:r w:rsidRPr="004E0A6E">
        <w:rPr>
          <w:sz w:val="36"/>
          <w:szCs w:val="36"/>
        </w:rPr>
        <w:t>Hösten 2017</w:t>
      </w:r>
    </w:p>
    <w:p w:rsidR="00970B8D" w:rsidRPr="004E0A6E" w:rsidRDefault="00970B8D" w:rsidP="00F32347">
      <w:pPr>
        <w:jc w:val="center"/>
        <w:rPr>
          <w:sz w:val="36"/>
          <w:szCs w:val="36"/>
        </w:rPr>
      </w:pPr>
    </w:p>
    <w:p w:rsidR="00F32347" w:rsidRDefault="00CC2F93">
      <w:pPr>
        <w:rPr>
          <w:rFonts w:ascii="Tahoma" w:hAnsi="Tahoma" w:cs="Tahoma"/>
          <w:sz w:val="32"/>
          <w:szCs w:val="32"/>
        </w:rPr>
      </w:pPr>
      <w:r w:rsidRPr="004E0A6E">
        <w:rPr>
          <w:rFonts w:ascii="Tahoma" w:hAnsi="Tahoma" w:cs="Tahoma"/>
          <w:sz w:val="32"/>
          <w:szCs w:val="32"/>
        </w:rPr>
        <w:t>Styrelsen</w:t>
      </w:r>
      <w:r w:rsidR="00F32347" w:rsidRPr="004E0A6E">
        <w:rPr>
          <w:rFonts w:ascii="Tahoma" w:hAnsi="Tahoma" w:cs="Tahoma"/>
          <w:sz w:val="32"/>
          <w:szCs w:val="32"/>
        </w:rPr>
        <w:t xml:space="preserve"> har beslutat att </w:t>
      </w:r>
      <w:r w:rsidR="0016552F" w:rsidRPr="004E0A6E">
        <w:rPr>
          <w:rFonts w:ascii="Tahoma" w:hAnsi="Tahoma" w:cs="Tahoma"/>
          <w:sz w:val="32"/>
          <w:szCs w:val="32"/>
        </w:rPr>
        <w:t>januari</w:t>
      </w:r>
      <w:r w:rsidR="00F32347" w:rsidRPr="004E0A6E">
        <w:rPr>
          <w:rFonts w:ascii="Tahoma" w:hAnsi="Tahoma" w:cs="Tahoma"/>
          <w:sz w:val="32"/>
          <w:szCs w:val="32"/>
        </w:rPr>
        <w:t xml:space="preserve"> månad blir avgiftsfri. </w:t>
      </w:r>
    </w:p>
    <w:p w:rsidR="00970B8D" w:rsidRDefault="00970B8D" w:rsidP="00970B8D">
      <w:pPr>
        <w:rPr>
          <w:rFonts w:ascii="Tahoma" w:hAnsi="Tahoma" w:cs="Tahoma"/>
          <w:sz w:val="32"/>
          <w:szCs w:val="32"/>
        </w:rPr>
      </w:pPr>
      <w:r w:rsidRPr="004E0A6E">
        <w:rPr>
          <w:rFonts w:ascii="Tahoma" w:hAnsi="Tahoma" w:cs="Tahoma"/>
          <w:sz w:val="32"/>
          <w:szCs w:val="32"/>
        </w:rPr>
        <w:t xml:space="preserve">Städdag av gården den 8/10 </w:t>
      </w:r>
      <w:proofErr w:type="spellStart"/>
      <w:r w:rsidRPr="004E0A6E">
        <w:rPr>
          <w:rFonts w:ascii="Tahoma" w:hAnsi="Tahoma" w:cs="Tahoma"/>
          <w:sz w:val="32"/>
          <w:szCs w:val="32"/>
        </w:rPr>
        <w:t>kl</w:t>
      </w:r>
      <w:proofErr w:type="spellEnd"/>
      <w:r w:rsidRPr="004E0A6E">
        <w:rPr>
          <w:rFonts w:ascii="Tahoma" w:hAnsi="Tahoma" w:cs="Tahoma"/>
          <w:sz w:val="32"/>
          <w:szCs w:val="32"/>
        </w:rPr>
        <w:t xml:space="preserve"> 10. Efteråt grillar vi hamburgare! </w:t>
      </w:r>
    </w:p>
    <w:p w:rsidR="00970B8D" w:rsidRDefault="00970B8D" w:rsidP="00970B8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I samband med städdagen kommer det även att placeras ut en sopcontainer</w:t>
      </w:r>
      <w:r w:rsidR="001F1873">
        <w:rPr>
          <w:rFonts w:ascii="Tahoma" w:hAnsi="Tahoma" w:cs="Tahoma"/>
          <w:sz w:val="32"/>
          <w:szCs w:val="32"/>
        </w:rPr>
        <w:t xml:space="preserve"> i några dagar. </w:t>
      </w:r>
    </w:p>
    <w:p w:rsidR="00F32347" w:rsidRDefault="00F32347">
      <w:pPr>
        <w:rPr>
          <w:rFonts w:ascii="Tahoma" w:hAnsi="Tahoma" w:cs="Tahoma"/>
          <w:sz w:val="32"/>
          <w:szCs w:val="32"/>
        </w:rPr>
      </w:pPr>
      <w:r w:rsidRPr="004E0A6E">
        <w:rPr>
          <w:rFonts w:ascii="Tahoma" w:hAnsi="Tahoma" w:cs="Tahoma"/>
          <w:sz w:val="32"/>
          <w:szCs w:val="32"/>
        </w:rPr>
        <w:t xml:space="preserve">Planering för renovering av lekparken </w:t>
      </w:r>
      <w:r w:rsidR="00D2574F">
        <w:rPr>
          <w:rFonts w:ascii="Tahoma" w:hAnsi="Tahoma" w:cs="Tahoma"/>
          <w:sz w:val="32"/>
          <w:szCs w:val="32"/>
        </w:rPr>
        <w:t xml:space="preserve">inför sommaren 2018 </w:t>
      </w:r>
      <w:r w:rsidRPr="004E0A6E">
        <w:rPr>
          <w:rFonts w:ascii="Tahoma" w:hAnsi="Tahoma" w:cs="Tahoma"/>
          <w:sz w:val="32"/>
          <w:szCs w:val="32"/>
        </w:rPr>
        <w:t>pågår tillsammans med Brf Kroneken. Mer information om detta kommer att komma där alla kommer att få möjlighet att lämna synpunkter</w:t>
      </w:r>
      <w:r w:rsidR="001F1873">
        <w:rPr>
          <w:rFonts w:ascii="Tahoma" w:hAnsi="Tahoma" w:cs="Tahoma"/>
          <w:sz w:val="32"/>
          <w:szCs w:val="32"/>
        </w:rPr>
        <w:t xml:space="preserve"> på någr</w:t>
      </w:r>
      <w:r w:rsidR="00CC2F93" w:rsidRPr="004E0A6E">
        <w:rPr>
          <w:rFonts w:ascii="Tahoma" w:hAnsi="Tahoma" w:cs="Tahoma"/>
          <w:sz w:val="32"/>
          <w:szCs w:val="32"/>
        </w:rPr>
        <w:t xml:space="preserve">a förslag. </w:t>
      </w:r>
    </w:p>
    <w:p w:rsidR="00F32347" w:rsidRDefault="00970B8D">
      <w:pPr>
        <w:rPr>
          <w:rFonts w:ascii="Tahoma" w:hAnsi="Tahoma" w:cs="Tahoma"/>
          <w:sz w:val="32"/>
          <w:szCs w:val="32"/>
        </w:rPr>
      </w:pPr>
      <w:bookmarkStart w:id="0" w:name="_GoBack"/>
      <w:bookmarkEnd w:id="0"/>
      <w:r>
        <w:rPr>
          <w:rFonts w:ascii="Tahoma" w:hAnsi="Tahoma" w:cs="Tahoma"/>
          <w:sz w:val="32"/>
          <w:szCs w:val="32"/>
        </w:rPr>
        <w:t xml:space="preserve">Tänk </w:t>
      </w:r>
      <w:r w:rsidR="00F32347" w:rsidRPr="004E0A6E">
        <w:rPr>
          <w:rFonts w:ascii="Tahoma" w:hAnsi="Tahoma" w:cs="Tahoma"/>
          <w:sz w:val="32"/>
          <w:szCs w:val="32"/>
        </w:rPr>
        <w:t xml:space="preserve">på att inte lägga ut mat </w:t>
      </w:r>
      <w:r w:rsidR="004E0A6E" w:rsidRPr="004E0A6E">
        <w:rPr>
          <w:rFonts w:ascii="Tahoma" w:hAnsi="Tahoma" w:cs="Tahoma"/>
          <w:sz w:val="32"/>
          <w:szCs w:val="32"/>
        </w:rPr>
        <w:t>samt</w:t>
      </w:r>
      <w:r w:rsidR="000B751A" w:rsidRPr="004E0A6E">
        <w:rPr>
          <w:rFonts w:ascii="Tahoma" w:hAnsi="Tahoma" w:cs="Tahoma"/>
          <w:sz w:val="32"/>
          <w:szCs w:val="32"/>
        </w:rPr>
        <w:t xml:space="preserve"> matrester </w:t>
      </w:r>
      <w:r w:rsidR="00F32347" w:rsidRPr="004E0A6E">
        <w:rPr>
          <w:rFonts w:ascii="Tahoma" w:hAnsi="Tahoma" w:cs="Tahoma"/>
          <w:sz w:val="32"/>
          <w:szCs w:val="32"/>
        </w:rPr>
        <w:t>till vilda djur. Föreningen kan få stora problem med sk</w:t>
      </w:r>
      <w:r w:rsidR="0016552F">
        <w:rPr>
          <w:rFonts w:ascii="Tahoma" w:hAnsi="Tahoma" w:cs="Tahoma"/>
          <w:sz w:val="32"/>
          <w:szCs w:val="32"/>
        </w:rPr>
        <w:t xml:space="preserve">adedjur och i somras hittades </w:t>
      </w:r>
      <w:r w:rsidR="00F32347" w:rsidRPr="004E0A6E">
        <w:rPr>
          <w:rFonts w:ascii="Tahoma" w:hAnsi="Tahoma" w:cs="Tahoma"/>
          <w:sz w:val="32"/>
          <w:szCs w:val="32"/>
        </w:rPr>
        <w:t xml:space="preserve">råttor på området. </w:t>
      </w:r>
    </w:p>
    <w:p w:rsidR="00CD7F41" w:rsidRDefault="00CD7F41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På extrastämman som nyligen hölls antogs de nya stadgarna. </w:t>
      </w:r>
    </w:p>
    <w:p w:rsidR="00D540AE" w:rsidRPr="004E0A6E" w:rsidRDefault="00D540AE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Om det är någon som fortfarande har problem med elementen </w:t>
      </w:r>
      <w:r w:rsidR="005A347C">
        <w:rPr>
          <w:rFonts w:ascii="Tahoma" w:hAnsi="Tahoma" w:cs="Tahoma"/>
          <w:sz w:val="32"/>
          <w:szCs w:val="32"/>
        </w:rPr>
        <w:t xml:space="preserve">och värmen i sin lägenhet kontakta </w:t>
      </w:r>
      <w:r w:rsidR="00C95DC6">
        <w:rPr>
          <w:rFonts w:ascii="Tahoma" w:hAnsi="Tahoma" w:cs="Tahoma"/>
          <w:sz w:val="32"/>
          <w:szCs w:val="32"/>
        </w:rPr>
        <w:t xml:space="preserve">Per Båth </w:t>
      </w:r>
      <w:r w:rsidR="005A347C">
        <w:rPr>
          <w:rFonts w:ascii="Tahoma" w:hAnsi="Tahoma" w:cs="Tahoma"/>
          <w:sz w:val="32"/>
          <w:szCs w:val="32"/>
        </w:rPr>
        <w:t>via mejl angående detta: perbaat65@hotmail.com</w:t>
      </w:r>
    </w:p>
    <w:p w:rsidR="000B751A" w:rsidRPr="0016552F" w:rsidRDefault="000B751A" w:rsidP="000B751A">
      <w:r w:rsidRPr="004E0A6E">
        <w:rPr>
          <w:rFonts w:ascii="Tahoma" w:hAnsi="Tahoma" w:cs="Tahoma"/>
          <w:sz w:val="32"/>
          <w:szCs w:val="32"/>
        </w:rPr>
        <w:t>Det finns numera en hemsida för föreningen</w:t>
      </w:r>
      <w:r w:rsidR="004E0A6E">
        <w:rPr>
          <w:rFonts w:ascii="Tahoma" w:hAnsi="Tahoma" w:cs="Tahoma"/>
          <w:sz w:val="32"/>
          <w:szCs w:val="32"/>
        </w:rPr>
        <w:t>:</w:t>
      </w:r>
      <w:r w:rsidRPr="004E0A6E">
        <w:rPr>
          <w:rFonts w:ascii="Tahoma" w:hAnsi="Tahoma" w:cs="Tahoma"/>
          <w:sz w:val="32"/>
          <w:szCs w:val="32"/>
        </w:rPr>
        <w:t xml:space="preserve"> </w:t>
      </w:r>
      <w:hyperlink r:id="rId5" w:history="1">
        <w:r w:rsidRPr="0016552F">
          <w:rPr>
            <w:rStyle w:val="Hyperlnk"/>
            <w:rFonts w:ascii="Tahoma" w:hAnsi="Tahoma" w:cs="Tahoma"/>
            <w:color w:val="auto"/>
            <w:sz w:val="32"/>
            <w:szCs w:val="32"/>
            <w:u w:val="none"/>
          </w:rPr>
          <w:t>www.hsb.se/uppsala/ekudden</w:t>
        </w:r>
      </w:hyperlink>
    </w:p>
    <w:p w:rsidR="00F32347" w:rsidRDefault="00F32347"/>
    <w:p w:rsidR="00B73C11" w:rsidRDefault="00B73C11"/>
    <w:p w:rsidR="0016552F" w:rsidRPr="001E0EB4" w:rsidRDefault="001E0EB4" w:rsidP="001E0EB4">
      <w:pPr>
        <w:jc w:val="right"/>
        <w:rPr>
          <w:sz w:val="32"/>
          <w:szCs w:val="32"/>
        </w:rPr>
      </w:pPr>
      <w:r>
        <w:rPr>
          <w:sz w:val="32"/>
          <w:szCs w:val="32"/>
        </w:rPr>
        <w:t>/styrelsen</w:t>
      </w:r>
    </w:p>
    <w:sectPr w:rsidR="0016552F" w:rsidRPr="001E0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47"/>
    <w:rsid w:val="000B751A"/>
    <w:rsid w:val="0016552F"/>
    <w:rsid w:val="001E0EB4"/>
    <w:rsid w:val="001F1873"/>
    <w:rsid w:val="00395433"/>
    <w:rsid w:val="004B7035"/>
    <w:rsid w:val="004E0A6E"/>
    <w:rsid w:val="005A347C"/>
    <w:rsid w:val="00970B8D"/>
    <w:rsid w:val="00B73C11"/>
    <w:rsid w:val="00C95DC6"/>
    <w:rsid w:val="00CC2F93"/>
    <w:rsid w:val="00CD7F41"/>
    <w:rsid w:val="00D06D0D"/>
    <w:rsid w:val="00D2574F"/>
    <w:rsid w:val="00D540AE"/>
    <w:rsid w:val="00E5384F"/>
    <w:rsid w:val="00EF65BD"/>
    <w:rsid w:val="00F3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5AB3C"/>
  <w15:chartTrackingRefBased/>
  <w15:docId w15:val="{7116A023-214F-46BF-A09C-7F09F8FC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32347"/>
    <w:rPr>
      <w:color w:val="E98052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3234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hsb.se/uppsala/ekudden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kiffer">
  <a:themeElements>
    <a:clrScheme name="Skiffer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Skiffer">
      <a:maj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4B98E-96AA-44E4-AFEC-4F755E803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150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Lawson</dc:creator>
  <cp:keywords/>
  <dc:description/>
  <cp:lastModifiedBy>Erica Lawson</cp:lastModifiedBy>
  <cp:revision>10</cp:revision>
  <dcterms:created xsi:type="dcterms:W3CDTF">2017-09-20T08:01:00Z</dcterms:created>
  <dcterms:modified xsi:type="dcterms:W3CDTF">2017-09-26T11:00:00Z</dcterms:modified>
</cp:coreProperties>
</file>