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jc w:val="center"/>
        <w:tblCellMar>
          <w:left w:w="0" w:type="dxa"/>
          <w:right w:w="0" w:type="dxa"/>
        </w:tblCellMar>
        <w:tblLook w:val="04A0" w:firstRow="1" w:lastRow="0" w:firstColumn="1" w:lastColumn="0" w:noHBand="0" w:noVBand="1"/>
      </w:tblPr>
      <w:tblGrid>
        <w:gridCol w:w="9330"/>
        <w:gridCol w:w="1470"/>
      </w:tblGrid>
      <w:tr w:rsidR="00B603FE" w:rsidTr="00B603FE">
        <w:trPr>
          <w:jc w:val="center"/>
        </w:trPr>
        <w:tc>
          <w:tcPr>
            <w:tcW w:w="0" w:type="auto"/>
            <w:hideMark/>
          </w:tcPr>
          <w:p w:rsidR="00B603FE" w:rsidRDefault="00B603FE">
            <w:pPr>
              <w:spacing w:line="630" w:lineRule="atLeast"/>
              <w:rPr>
                <w:rFonts w:ascii="Arial" w:eastAsia="Times New Roman" w:hAnsi="Arial" w:cs="Arial"/>
                <w:caps/>
                <w:color w:val="1E3788"/>
                <w:sz w:val="53"/>
                <w:szCs w:val="53"/>
              </w:rPr>
            </w:pPr>
            <w:r>
              <w:rPr>
                <w:rStyle w:val="Stark"/>
                <w:rFonts w:ascii="Arial" w:eastAsia="Times New Roman" w:hAnsi="Arial" w:cs="Arial"/>
                <w:caps/>
                <w:color w:val="1E3788"/>
                <w:sz w:val="53"/>
                <w:szCs w:val="53"/>
              </w:rPr>
              <w:t xml:space="preserve">Coronaviruset • 3 april 2020 </w:t>
            </w:r>
          </w:p>
        </w:tc>
        <w:tc>
          <w:tcPr>
            <w:tcW w:w="1470" w:type="dxa"/>
            <w:hideMark/>
          </w:tcPr>
          <w:p w:rsidR="00B603FE" w:rsidRDefault="00B603FE">
            <w:pPr>
              <w:jc w:val="center"/>
              <w:rPr>
                <w:rFonts w:ascii="Arial" w:eastAsia="Times New Roman" w:hAnsi="Arial" w:cs="Arial"/>
                <w:color w:val="757575"/>
                <w:sz w:val="23"/>
                <w:szCs w:val="23"/>
              </w:rPr>
            </w:pPr>
            <w:r>
              <w:rPr>
                <w:rFonts w:ascii="Arial" w:eastAsia="Times New Roman" w:hAnsi="Arial" w:cs="Arial"/>
                <w:noProof/>
                <w:color w:val="1E3788"/>
                <w:sz w:val="23"/>
                <w:szCs w:val="23"/>
              </w:rPr>
              <w:drawing>
                <wp:inline distT="0" distB="0" distL="0" distR="0">
                  <wp:extent cx="929640" cy="662940"/>
                  <wp:effectExtent l="0" t="0" r="3810" b="3810"/>
                  <wp:docPr id="1" name="Bildobjekt 1" descr="HSB">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9640" cy="662940"/>
                          </a:xfrm>
                          <a:prstGeom prst="rect">
                            <a:avLst/>
                          </a:prstGeom>
                          <a:noFill/>
                          <a:ln>
                            <a:noFill/>
                          </a:ln>
                        </pic:spPr>
                      </pic:pic>
                    </a:graphicData>
                  </a:graphic>
                </wp:inline>
              </w:drawing>
            </w:r>
          </w:p>
        </w:tc>
      </w:tr>
      <w:tr w:rsidR="00B603FE" w:rsidTr="00B603FE">
        <w:trPr>
          <w:trHeight w:val="216"/>
          <w:jc w:val="center"/>
        </w:trPr>
        <w:tc>
          <w:tcPr>
            <w:tcW w:w="0" w:type="auto"/>
            <w:gridSpan w:val="2"/>
            <w:hideMark/>
          </w:tcPr>
          <w:p w:rsidR="00B603FE" w:rsidRDefault="00B603FE">
            <w:pPr>
              <w:rPr>
                <w:rFonts w:ascii="Arial" w:eastAsia="Times New Roman" w:hAnsi="Arial" w:cs="Arial"/>
                <w:color w:val="757575"/>
                <w:sz w:val="23"/>
                <w:szCs w:val="23"/>
              </w:rPr>
            </w:pPr>
          </w:p>
        </w:tc>
      </w:tr>
      <w:tr w:rsidR="00B603FE" w:rsidTr="00B603FE">
        <w:trPr>
          <w:trHeight w:val="240"/>
          <w:jc w:val="center"/>
        </w:trPr>
        <w:tc>
          <w:tcPr>
            <w:tcW w:w="0" w:type="auto"/>
            <w:gridSpan w:val="2"/>
            <w:shd w:val="clear" w:color="auto" w:fill="FFD200"/>
            <w:hideMark/>
          </w:tcPr>
          <w:p w:rsidR="00B603FE" w:rsidRDefault="00B603FE">
            <w:pPr>
              <w:rPr>
                <w:rFonts w:ascii="Times New Roman" w:eastAsia="Times New Roman" w:hAnsi="Times New Roman" w:cs="Times New Roman"/>
                <w:sz w:val="20"/>
                <w:szCs w:val="20"/>
              </w:rPr>
            </w:pPr>
          </w:p>
        </w:tc>
      </w:tr>
    </w:tbl>
    <w:p w:rsidR="00B603FE" w:rsidRDefault="00B603FE" w:rsidP="00B603FE">
      <w:pPr>
        <w:jc w:val="center"/>
        <w:rPr>
          <w:rFonts w:ascii="Arial" w:eastAsia="Times New Roman" w:hAnsi="Arial" w:cs="Arial"/>
          <w:vanish/>
          <w:color w:val="757575"/>
          <w:sz w:val="23"/>
          <w:szCs w:val="23"/>
        </w:rPr>
      </w:pPr>
    </w:p>
    <w:tbl>
      <w:tblPr>
        <w:tblW w:w="10800" w:type="dxa"/>
        <w:jc w:val="center"/>
        <w:tblCellMar>
          <w:left w:w="0" w:type="dxa"/>
          <w:right w:w="0" w:type="dxa"/>
        </w:tblCellMar>
        <w:tblLook w:val="04A0" w:firstRow="1" w:lastRow="0" w:firstColumn="1" w:lastColumn="0" w:noHBand="0" w:noVBand="1"/>
      </w:tblPr>
      <w:tblGrid>
        <w:gridCol w:w="10800"/>
      </w:tblGrid>
      <w:tr w:rsidR="00B603FE" w:rsidTr="00B603FE">
        <w:trPr>
          <w:jc w:val="center"/>
        </w:trPr>
        <w:tc>
          <w:tcPr>
            <w:tcW w:w="0" w:type="auto"/>
            <w:shd w:val="clear" w:color="auto" w:fill="FFD200"/>
            <w:vAlign w:val="center"/>
            <w:hideMark/>
          </w:tcPr>
          <w:p w:rsidR="00B603FE" w:rsidRDefault="00B603FE">
            <w:pPr>
              <w:spacing w:line="312" w:lineRule="auto"/>
              <w:rPr>
                <w:rFonts w:ascii="Arial" w:eastAsia="Times New Roman" w:hAnsi="Arial" w:cs="Arial"/>
                <w:caps/>
                <w:color w:val="1E3788"/>
                <w:sz w:val="23"/>
                <w:szCs w:val="23"/>
              </w:rPr>
            </w:pPr>
            <w:r>
              <w:rPr>
                <w:rStyle w:val="Stark"/>
                <w:rFonts w:ascii="Arial" w:eastAsia="Times New Roman" w:hAnsi="Arial" w:cs="Arial"/>
                <w:caps/>
                <w:color w:val="1E3788"/>
                <w:sz w:val="23"/>
                <w:szCs w:val="23"/>
              </w:rPr>
              <w:t>Till dig som är medlem i HSB Norra Stor-Stockholm</w:t>
            </w:r>
            <w:r>
              <w:rPr>
                <w:rFonts w:ascii="Arial" w:eastAsia="Times New Roman" w:hAnsi="Arial" w:cs="Arial"/>
                <w:b/>
                <w:bCs/>
                <w:caps/>
                <w:color w:val="1E3788"/>
                <w:sz w:val="23"/>
                <w:szCs w:val="23"/>
              </w:rPr>
              <w:br/>
            </w:r>
            <w:r>
              <w:rPr>
                <w:rStyle w:val="Stark"/>
                <w:rFonts w:ascii="Arial" w:eastAsia="Times New Roman" w:hAnsi="Arial" w:cs="Arial"/>
                <w:caps/>
                <w:color w:val="1E3788"/>
                <w:sz w:val="23"/>
                <w:szCs w:val="23"/>
              </w:rPr>
              <w:t xml:space="preserve">Information 3 april 2020 </w:t>
            </w:r>
          </w:p>
        </w:tc>
      </w:tr>
      <w:tr w:rsidR="00B603FE" w:rsidTr="00B603FE">
        <w:trPr>
          <w:jc w:val="center"/>
        </w:trPr>
        <w:tc>
          <w:tcPr>
            <w:tcW w:w="0" w:type="auto"/>
            <w:shd w:val="clear" w:color="auto" w:fill="FFFFFF"/>
            <w:vAlign w:val="center"/>
            <w:hideMark/>
          </w:tcPr>
          <w:p w:rsidR="00B603FE" w:rsidRDefault="00B603FE">
            <w:pPr>
              <w:spacing w:line="312" w:lineRule="auto"/>
              <w:rPr>
                <w:rFonts w:ascii="Arial" w:eastAsia="Times New Roman" w:hAnsi="Arial" w:cs="Arial"/>
                <w:color w:val="757575"/>
                <w:sz w:val="23"/>
                <w:szCs w:val="23"/>
              </w:rPr>
            </w:pPr>
            <w:r>
              <w:rPr>
                <w:rFonts w:ascii="Arial" w:eastAsia="Times New Roman" w:hAnsi="Arial" w:cs="Arial"/>
                <w:b/>
                <w:bCs/>
                <w:color w:val="757575"/>
                <w:sz w:val="23"/>
                <w:szCs w:val="23"/>
              </w:rPr>
              <w:t>Ytterligare en vecka har gått sedan vår senaste information om coronaviruset. Situationen är som alla vet fortfarande allvarlig – och påverkar oss alla. Vi vill här hålla dig uppdaterad om det som kan ha betydelse för dig som är medlem i HSB. Kom ihåg att läget kan förändras från dag till dag.</w:t>
            </w:r>
            <w:r>
              <w:rPr>
                <w:rFonts w:ascii="Arial" w:eastAsia="Times New Roman" w:hAnsi="Arial" w:cs="Arial"/>
                <w:color w:val="757575"/>
                <w:sz w:val="23"/>
                <w:szCs w:val="23"/>
              </w:rPr>
              <w:br/>
            </w:r>
            <w:r>
              <w:rPr>
                <w:rFonts w:ascii="Arial" w:eastAsia="Times New Roman" w:hAnsi="Arial" w:cs="Arial"/>
                <w:b/>
                <w:bCs/>
                <w:color w:val="757575"/>
                <w:sz w:val="23"/>
                <w:szCs w:val="23"/>
              </w:rPr>
              <w:br/>
            </w:r>
            <w:r>
              <w:rPr>
                <w:rFonts w:ascii="Arial" w:eastAsia="Times New Roman" w:hAnsi="Arial" w:cs="Arial"/>
                <w:b/>
                <w:bCs/>
                <w:color w:val="757575"/>
                <w:sz w:val="23"/>
                <w:szCs w:val="23"/>
              </w:rPr>
              <w:br/>
            </w:r>
            <w:proofErr w:type="gramStart"/>
            <w:r>
              <w:rPr>
                <w:rFonts w:ascii="Arial" w:eastAsia="Times New Roman" w:hAnsi="Arial" w:cs="Arial"/>
                <w:b/>
                <w:bCs/>
                <w:color w:val="757575"/>
                <w:sz w:val="23"/>
                <w:szCs w:val="23"/>
              </w:rPr>
              <w:t>HSBs</w:t>
            </w:r>
            <w:proofErr w:type="gramEnd"/>
            <w:r>
              <w:rPr>
                <w:rFonts w:ascii="Arial" w:eastAsia="Times New Roman" w:hAnsi="Arial" w:cs="Arial"/>
                <w:b/>
                <w:bCs/>
                <w:color w:val="757575"/>
                <w:sz w:val="23"/>
                <w:szCs w:val="23"/>
              </w:rPr>
              <w:t xml:space="preserve"> verksamhet och tillgänglighet</w:t>
            </w:r>
            <w:r>
              <w:rPr>
                <w:rFonts w:ascii="Arial" w:eastAsia="Times New Roman" w:hAnsi="Arial" w:cs="Arial"/>
                <w:color w:val="757575"/>
                <w:sz w:val="23"/>
                <w:szCs w:val="23"/>
              </w:rPr>
              <w:br/>
              <w:t>Det vi meddelade i nyhetsbrevet den 27 mars gäller fortfarande:</w:t>
            </w:r>
            <w:r>
              <w:rPr>
                <w:rFonts w:ascii="Arial" w:eastAsia="Times New Roman" w:hAnsi="Arial" w:cs="Arial"/>
                <w:color w:val="757575"/>
                <w:sz w:val="23"/>
                <w:szCs w:val="23"/>
              </w:rPr>
              <w:br/>
              <w:t>• Vi åtgärdar enbart åtgärda akuta felanmälningar inne i lägenheterna. Alla felanmälningar registreras och vi återkopplar till dig vad som gäller för din anmälan.</w:t>
            </w:r>
            <w:r>
              <w:rPr>
                <w:rFonts w:ascii="Arial" w:eastAsia="Times New Roman" w:hAnsi="Arial" w:cs="Arial"/>
                <w:color w:val="757575"/>
                <w:sz w:val="23"/>
                <w:szCs w:val="23"/>
              </w:rPr>
              <w:br/>
              <w:t xml:space="preserve">• Våra kontor och expeditioner är tills vidare stängda för besökare. Vår Medlem och Kundservice håller öppet som vanligt men kötiderna kan vara längre än normalt. Du når oss via vår hemsida. </w:t>
            </w:r>
            <w:hyperlink r:id="rId6" w:history="1">
              <w:r>
                <w:rPr>
                  <w:rStyle w:val="Hyperlnk"/>
                  <w:rFonts w:ascii="Arial" w:eastAsia="Times New Roman" w:hAnsi="Arial" w:cs="Arial"/>
                  <w:sz w:val="23"/>
                  <w:szCs w:val="23"/>
                </w:rPr>
                <w:t>www.hsb.se/norrastorstockholm</w:t>
              </w:r>
            </w:hyperlink>
            <w:r>
              <w:rPr>
                <w:rFonts w:ascii="Arial" w:eastAsia="Times New Roman" w:hAnsi="Arial" w:cs="Arial"/>
                <w:color w:val="757575"/>
                <w:sz w:val="23"/>
                <w:szCs w:val="23"/>
              </w:rPr>
              <w:br/>
            </w:r>
            <w:r>
              <w:rPr>
                <w:rFonts w:ascii="Arial" w:eastAsia="Times New Roman" w:hAnsi="Arial" w:cs="Arial"/>
                <w:color w:val="757575"/>
                <w:sz w:val="23"/>
                <w:szCs w:val="23"/>
              </w:rPr>
              <w:br/>
              <w:t>•</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Bostadsrättsföreningarnas stämmor</w:t>
            </w:r>
            <w:r>
              <w:rPr>
                <w:rFonts w:ascii="Arial" w:eastAsia="Times New Roman" w:hAnsi="Arial" w:cs="Arial"/>
                <w:color w:val="757575"/>
                <w:sz w:val="23"/>
                <w:szCs w:val="23"/>
              </w:rPr>
              <w:br/>
              <w:t xml:space="preserve">Enligt nu gällande lagstiftning så måste bostadsrättsföreningarnas stämmor vara genomförda senast den 30 juni. Det finns just nu inget besked om att man kommer att flytta detta datum. Riksdagen väntas dock att i april fatta beslut om vissa lättnader för att kunna genomföra stämman, till exempel genom poströstning. </w:t>
            </w:r>
            <w:r>
              <w:rPr>
                <w:rFonts w:ascii="Arial" w:eastAsia="Times New Roman" w:hAnsi="Arial" w:cs="Arial"/>
                <w:color w:val="757575"/>
                <w:sz w:val="23"/>
                <w:szCs w:val="23"/>
              </w:rPr>
              <w:br/>
            </w:r>
            <w:r>
              <w:rPr>
                <w:rFonts w:ascii="Arial" w:eastAsia="Times New Roman" w:hAnsi="Arial" w:cs="Arial"/>
                <w:color w:val="757575"/>
                <w:sz w:val="23"/>
                <w:szCs w:val="23"/>
              </w:rPr>
              <w:br/>
              <w:t xml:space="preserve">Styrelsen i din bostadsrättsförening kommer att meddela vad som gäller för er stämma. Oavsett vad som gäller är det viktigt att följa Folkhälsomyndighetens råd och anvisningar. </w:t>
            </w:r>
            <w:r>
              <w:rPr>
                <w:rFonts w:ascii="Arial" w:eastAsia="Times New Roman" w:hAnsi="Arial" w:cs="Arial"/>
                <w:color w:val="757575"/>
                <w:sz w:val="23"/>
                <w:szCs w:val="23"/>
              </w:rPr>
              <w:br/>
            </w:r>
            <w:r>
              <w:rPr>
                <w:rFonts w:ascii="Arial" w:eastAsia="Times New Roman" w:hAnsi="Arial" w:cs="Arial"/>
                <w:color w:val="757575"/>
                <w:sz w:val="23"/>
                <w:szCs w:val="23"/>
              </w:rPr>
              <w:br/>
              <w:t>Kommer ni i er förening att erbjudas andra sätt att delta på stämman, än genom fysisk närvaro, så utnyttja dessa.</w:t>
            </w:r>
            <w:r>
              <w:rPr>
                <w:rFonts w:ascii="Arial" w:eastAsia="Times New Roman" w:hAnsi="Arial" w:cs="Arial"/>
                <w:color w:val="757575"/>
                <w:sz w:val="23"/>
                <w:szCs w:val="23"/>
              </w:rPr>
              <w:br/>
            </w:r>
            <w:r>
              <w:rPr>
                <w:rFonts w:ascii="Arial" w:eastAsia="Times New Roman" w:hAnsi="Arial" w:cs="Arial"/>
                <w:color w:val="757575"/>
                <w:sz w:val="23"/>
                <w:szCs w:val="23"/>
              </w:rPr>
              <w:br/>
              <w:t>Bostadsrättsföreningarnas styrelser har fått information om vad som erbjuds och vilka regler som finns för att genomföra en stämma.</w:t>
            </w:r>
            <w:r>
              <w:rPr>
                <w:rFonts w:ascii="Arial" w:eastAsia="Times New Roman" w:hAnsi="Arial" w:cs="Arial"/>
                <w:color w:val="757575"/>
                <w:sz w:val="23"/>
                <w:szCs w:val="23"/>
              </w:rPr>
              <w:br/>
            </w:r>
            <w:r>
              <w:rPr>
                <w:rFonts w:ascii="Arial" w:eastAsia="Times New Roman" w:hAnsi="Arial" w:cs="Arial"/>
                <w:color w:val="757575"/>
                <w:sz w:val="23"/>
                <w:szCs w:val="23"/>
              </w:rPr>
              <w:br/>
              <w:t>•</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Varning för bedrägerier</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color w:val="757575"/>
                <w:sz w:val="23"/>
                <w:szCs w:val="23"/>
              </w:rPr>
              <w:lastRenderedPageBreak/>
              <w:t xml:space="preserve">I förra nyhetsbrevet varnade vi för incidenter där oanmälda personer försöker komma in i lägenheterna. Nu varnar även </w:t>
            </w:r>
            <w:hyperlink r:id="rId7" w:history="1">
              <w:r>
                <w:rPr>
                  <w:rStyle w:val="Hyperlnk"/>
                  <w:rFonts w:ascii="Arial" w:eastAsia="Times New Roman" w:hAnsi="Arial" w:cs="Arial"/>
                  <w:sz w:val="23"/>
                  <w:szCs w:val="23"/>
                </w:rPr>
                <w:t>1177 vårdguiden</w:t>
              </w:r>
            </w:hyperlink>
            <w:r>
              <w:rPr>
                <w:rFonts w:ascii="Arial" w:eastAsia="Times New Roman" w:hAnsi="Arial" w:cs="Arial"/>
                <w:color w:val="757575"/>
                <w:sz w:val="23"/>
                <w:szCs w:val="23"/>
              </w:rPr>
              <w:t xml:space="preserve"> för att personer runt om i landet har utsatts för bedrägeriförsök av personer som säger att de är från hälso- och sjukvården.</w:t>
            </w:r>
            <w:r>
              <w:rPr>
                <w:rFonts w:ascii="Arial" w:eastAsia="Times New Roman" w:hAnsi="Arial" w:cs="Arial"/>
                <w:color w:val="757575"/>
                <w:sz w:val="23"/>
                <w:szCs w:val="23"/>
              </w:rPr>
              <w:br/>
              <w:t>• Lämna aldrig ut dina bankuppgifter eller bank-id till okända som kontaktar dig.</w:t>
            </w:r>
            <w:r>
              <w:rPr>
                <w:rFonts w:ascii="Arial" w:eastAsia="Times New Roman" w:hAnsi="Arial" w:cs="Arial"/>
                <w:color w:val="757575"/>
                <w:sz w:val="23"/>
                <w:szCs w:val="23"/>
              </w:rPr>
              <w:br/>
              <w:t xml:space="preserve">• Släpp aldrig in obehöriga i hemmet! </w:t>
            </w:r>
            <w:proofErr w:type="gramStart"/>
            <w:r>
              <w:rPr>
                <w:rFonts w:ascii="Arial" w:eastAsia="Times New Roman" w:hAnsi="Arial" w:cs="Arial"/>
                <w:color w:val="757575"/>
                <w:sz w:val="23"/>
                <w:szCs w:val="23"/>
              </w:rPr>
              <w:t>HSBs</w:t>
            </w:r>
            <w:proofErr w:type="gramEnd"/>
            <w:r>
              <w:rPr>
                <w:rFonts w:ascii="Arial" w:eastAsia="Times New Roman" w:hAnsi="Arial" w:cs="Arial"/>
                <w:color w:val="757575"/>
                <w:sz w:val="23"/>
                <w:szCs w:val="23"/>
              </w:rPr>
              <w:t xml:space="preserve"> personal kommer aldrig oanmälda och ska alltid visa upp godkända ID-handlingar (IDO6). </w:t>
            </w:r>
            <w:r>
              <w:rPr>
                <w:rFonts w:ascii="Arial" w:eastAsia="Times New Roman" w:hAnsi="Arial" w:cs="Arial"/>
                <w:color w:val="757575"/>
                <w:sz w:val="23"/>
                <w:szCs w:val="23"/>
              </w:rPr>
              <w:br/>
            </w:r>
            <w:r>
              <w:rPr>
                <w:rFonts w:ascii="Arial" w:eastAsia="Times New Roman" w:hAnsi="Arial" w:cs="Arial"/>
                <w:color w:val="757575"/>
                <w:sz w:val="23"/>
                <w:szCs w:val="23"/>
              </w:rPr>
              <w:br/>
              <w:t>•</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Tid för medmänsklighet</w:t>
            </w:r>
            <w:r>
              <w:rPr>
                <w:rFonts w:ascii="Arial" w:eastAsia="Times New Roman" w:hAnsi="Arial" w:cs="Arial"/>
                <w:color w:val="757575"/>
                <w:sz w:val="23"/>
                <w:szCs w:val="23"/>
              </w:rPr>
              <w:br/>
            </w:r>
            <w:r>
              <w:rPr>
                <w:rFonts w:ascii="Arial" w:eastAsia="Times New Roman" w:hAnsi="Arial" w:cs="Arial"/>
                <w:color w:val="757575"/>
                <w:sz w:val="23"/>
                <w:szCs w:val="23"/>
              </w:rPr>
              <w:br/>
              <w:t>Hela tiden får jag bevis på den omtänksamhet och medmänsklighet som många människor visar i denna svåra tid. Coronaviruset väcker rädsla och oro – men tar också fram många goda sidor hos oss.</w:t>
            </w:r>
            <w:r>
              <w:rPr>
                <w:rFonts w:ascii="Arial" w:eastAsia="Times New Roman" w:hAnsi="Arial" w:cs="Arial"/>
                <w:color w:val="757575"/>
                <w:sz w:val="23"/>
                <w:szCs w:val="23"/>
              </w:rPr>
              <w:br/>
            </w:r>
            <w:r>
              <w:rPr>
                <w:rFonts w:ascii="Arial" w:eastAsia="Times New Roman" w:hAnsi="Arial" w:cs="Arial"/>
                <w:color w:val="757575"/>
                <w:sz w:val="23"/>
                <w:szCs w:val="23"/>
              </w:rPr>
              <w:br/>
              <w:t xml:space="preserve">Det är viktigt att hindra smittspridningen och skydda riskgrupperna. Det är samtidigt viktigt att vi visar empati med grannar och anhöriga som är drabbade av sjukdom eller kanske mist någon närstående. Följ riktlinjerna från </w:t>
            </w:r>
            <w:hyperlink r:id="rId8" w:history="1">
              <w:r>
                <w:rPr>
                  <w:rStyle w:val="Hyperlnk"/>
                  <w:rFonts w:ascii="Arial" w:eastAsia="Times New Roman" w:hAnsi="Arial" w:cs="Arial"/>
                  <w:sz w:val="23"/>
                  <w:szCs w:val="23"/>
                </w:rPr>
                <w:t>Folkhälsomyndigheten</w:t>
              </w:r>
            </w:hyperlink>
            <w:r>
              <w:rPr>
                <w:rFonts w:ascii="Arial" w:eastAsia="Times New Roman" w:hAnsi="Arial" w:cs="Arial"/>
                <w:color w:val="757575"/>
                <w:sz w:val="23"/>
                <w:szCs w:val="23"/>
              </w:rPr>
              <w:t>! Där finns också information om Corona på 23 olika språk.</w:t>
            </w:r>
            <w:r>
              <w:rPr>
                <w:rFonts w:ascii="Arial" w:eastAsia="Times New Roman" w:hAnsi="Arial" w:cs="Arial"/>
                <w:color w:val="757575"/>
                <w:sz w:val="23"/>
                <w:szCs w:val="23"/>
              </w:rPr>
              <w:br/>
            </w:r>
            <w:r>
              <w:rPr>
                <w:rFonts w:ascii="Arial" w:eastAsia="Times New Roman" w:hAnsi="Arial" w:cs="Arial"/>
                <w:color w:val="757575"/>
                <w:sz w:val="23"/>
                <w:szCs w:val="23"/>
              </w:rPr>
              <w:br/>
              <w:t>Till sist, det kommer att bli en annorlunda påskhelg för de allra flesta av oss. Även om inget är som vanligt finns det ändå många sätt att visa medmänsklighet och omtanke.</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Ta hand om dig själv – och ta hand om varandra!</w:t>
            </w:r>
            <w:r>
              <w:rPr>
                <w:rFonts w:ascii="Arial" w:eastAsia="Times New Roman" w:hAnsi="Arial" w:cs="Arial"/>
                <w:color w:val="757575"/>
                <w:sz w:val="23"/>
                <w:szCs w:val="23"/>
              </w:rPr>
              <w:br/>
            </w:r>
            <w:r>
              <w:rPr>
                <w:rFonts w:ascii="Arial" w:eastAsia="Times New Roman" w:hAnsi="Arial" w:cs="Arial"/>
                <w:color w:val="757575"/>
                <w:sz w:val="23"/>
                <w:szCs w:val="23"/>
              </w:rPr>
              <w:br/>
              <w:t>Varma hälsningar</w:t>
            </w:r>
            <w:r>
              <w:rPr>
                <w:rFonts w:ascii="Arial" w:eastAsia="Times New Roman" w:hAnsi="Arial" w:cs="Arial"/>
                <w:color w:val="757575"/>
                <w:sz w:val="23"/>
                <w:szCs w:val="23"/>
              </w:rPr>
              <w:br/>
              <w:t xml:space="preserve">Catherina </w:t>
            </w:r>
            <w:proofErr w:type="spellStart"/>
            <w:r>
              <w:rPr>
                <w:rFonts w:ascii="Arial" w:eastAsia="Times New Roman" w:hAnsi="Arial" w:cs="Arial"/>
                <w:color w:val="757575"/>
                <w:sz w:val="23"/>
                <w:szCs w:val="23"/>
              </w:rPr>
              <w:t>Fored</w:t>
            </w:r>
            <w:proofErr w:type="spellEnd"/>
            <w:r>
              <w:rPr>
                <w:rFonts w:ascii="Arial" w:eastAsia="Times New Roman" w:hAnsi="Arial" w:cs="Arial"/>
                <w:color w:val="757575"/>
                <w:sz w:val="23"/>
                <w:szCs w:val="23"/>
              </w:rPr>
              <w:br/>
              <w:t>VD HSB Norra Stor-Stockholm</w:t>
            </w:r>
          </w:p>
        </w:tc>
      </w:tr>
    </w:tbl>
    <w:p w:rsidR="00FD5067" w:rsidRDefault="00FD5067">
      <w:bookmarkStart w:id="0" w:name="_GoBack"/>
      <w:bookmarkEnd w:id="0"/>
    </w:p>
    <w:sectPr w:rsidR="00FD5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FE"/>
    <w:rsid w:val="00B603FE"/>
    <w:rsid w:val="00FD50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6DC6F-6BDE-4606-8535-838A95CD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FE"/>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B603FE"/>
    <w:rPr>
      <w:color w:val="1E3788"/>
      <w:u w:val="single"/>
    </w:rPr>
  </w:style>
  <w:style w:type="character" w:styleId="Stark">
    <w:name w:val="Strong"/>
    <w:basedOn w:val="Standardstycketeckensnitt"/>
    <w:uiPriority w:val="22"/>
    <w:qFormat/>
    <w:rsid w:val="00B60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lnk.com/x1e1x19WgrA8_ldk1Fm-NlfHgl7yUk1RNMXEwbTxpYqfU48XxcKfnl5rBq9Fm4PaxbjsKi2FqLG4SsieWMeFc2K0g/x1ecm9FVuBaCd5DwohCaYiDvUTy1zVzxY1_mcbLPomnRVUKPrePc9BLkBhLJ-_RHv3tXxytL9m9R5zp2vlIHTybM2M7Jex09KzZoGeBDbOXD9H4iwZSgjLlO8t3T-iLgWAVav1hAOvIvccZ8fsdW7IIGw/x1e4yan9PGUA3jeYe61QVSaZQ/" TargetMode="External"/><Relationship Id="rId3" Type="http://schemas.openxmlformats.org/officeDocument/2006/relationships/webSettings" Target="webSettings.xml"/><Relationship Id="rId7" Type="http://schemas.openxmlformats.org/officeDocument/2006/relationships/hyperlink" Target="https://one-lnk.com/x1e1x19WgrA8_ldk1Fm-NlfHgl7yUk1RNMXEwbTxpYqfU48XxcKfnl5rBq9Fm4PaxbjsKi2FqLG4SsieWMeFc2K0g/x1eSrsrXHyZfS2lHlrBPAYGKK6u5hQrrjNjD2AY_if7VZ60s1kGfwQY9q5JdVedEkbUwDs6DNv8IX252fE5GLO9e5w1E4Uo7Ip1VZLYiH_hK9IwDm5cegckevqSCFS99idY/x1e4yan9PGUA3jeYe61QVSaZ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e-lnk.com/x1e1x19WgrA8_ldk1Fm-NlfHgl7yUk1RNMXEwbTxpYqfU48XxcKfnl5rBq9Fm4PaxbjsKi2FqLG4SsieWMeFc2K0g/x1edP1CvIYK8O8SIJpqXYXaGxEiQdJytgJhWNZJMZGqUfKXlNRTmwHysoiqULCgJzSPBKBStTGW6UeM1-91mwlusMPEKOhVIlm25h_geOREnf43mjBdc2XydGSsK63VjjjDS64UL6Wdj-3UJVkQrbjW0g/x1e4yan9PGUA3jeYe61QVSaZQ/"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one-lnk.com/x1e1x19WgrA8_ldk1Fm-NlfHgl7yUk1RNMXEwbTxpYqfU48XxcKfnl5rBq9Fm4PaxbjsKi2FqLG4SsieWMeFc2K0g/x1eGdx-VqIQfUZV_Q4EmjK1JaX6GUtxDT2PnGZ5ttNVczVoa6Wg-BqLZOmhbuSpxn7UF8HFFxcJ8IoKMr5bUHJHDgjtyjSEIFkg3047VaHZ48s46Uzz-bdl-swxB9y_qW3S/x1e4yan9PGUA3jeYe61QVSaZQ/"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3273</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Lundström</dc:creator>
  <cp:keywords/>
  <dc:description/>
  <cp:lastModifiedBy>Niklas Lundström</cp:lastModifiedBy>
  <cp:revision>1</cp:revision>
  <dcterms:created xsi:type="dcterms:W3CDTF">2020-04-03T22:08:00Z</dcterms:created>
  <dcterms:modified xsi:type="dcterms:W3CDTF">2020-04-03T22:09:00Z</dcterms:modified>
</cp:coreProperties>
</file>