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001D1" w14:textId="77777777" w:rsidR="00E52EFA" w:rsidRPr="008A0802" w:rsidRDefault="009D0136" w:rsidP="00E52EFA">
      <w:pPr>
        <w:jc w:val="center"/>
        <w:rPr>
          <w:b/>
          <w:bCs/>
          <w:color w:val="4472C4" w:themeColor="accent1"/>
          <w:sz w:val="28"/>
          <w:szCs w:val="28"/>
        </w:rPr>
      </w:pPr>
      <w:r w:rsidRPr="008A0802">
        <w:rPr>
          <w:i/>
          <w:iCs/>
          <w:color w:val="4472C4" w:themeColor="accent1"/>
          <w:sz w:val="32"/>
          <w:szCs w:val="32"/>
        </w:rPr>
        <w:t xml:space="preserve">HSB 18 </w:t>
      </w:r>
      <w:r w:rsidRPr="008A0802">
        <w:rPr>
          <w:i/>
          <w:iCs/>
          <w:color w:val="4472C4" w:themeColor="accent1"/>
          <w:sz w:val="28"/>
          <w:szCs w:val="28"/>
        </w:rPr>
        <w:t>Liljan</w:t>
      </w:r>
    </w:p>
    <w:p w14:paraId="27A0949A" w14:textId="47F72054" w:rsidR="009D0136" w:rsidRPr="00E52EFA" w:rsidRDefault="009D0136" w:rsidP="00E52EFA">
      <w:pPr>
        <w:jc w:val="center"/>
        <w:rPr>
          <w:b/>
          <w:bCs/>
          <w:sz w:val="36"/>
          <w:szCs w:val="36"/>
        </w:rPr>
      </w:pPr>
      <w:r w:rsidRPr="00E52EFA">
        <w:rPr>
          <w:b/>
          <w:bCs/>
          <w:sz w:val="28"/>
          <w:szCs w:val="28"/>
        </w:rPr>
        <w:t>Övernattnings &amp; festlokal</w:t>
      </w:r>
    </w:p>
    <w:p w14:paraId="601BE9AA" w14:textId="4D8B909C" w:rsidR="009D0136" w:rsidRPr="00ED5702" w:rsidRDefault="009D0136" w:rsidP="009D0136">
      <w:pPr>
        <w:rPr>
          <w:rFonts w:cstheme="minorHAnsi"/>
        </w:rPr>
      </w:pPr>
      <w:r w:rsidRPr="0040481B">
        <w:rPr>
          <w:b/>
          <w:bCs/>
          <w:sz w:val="24"/>
          <w:szCs w:val="24"/>
        </w:rPr>
        <w:t>Bokning</w:t>
      </w:r>
      <w:r w:rsidRPr="00D15BE1">
        <w:rPr>
          <w:b/>
          <w:bCs/>
          <w:sz w:val="24"/>
          <w:szCs w:val="24"/>
        </w:rPr>
        <w:t xml:space="preserve">: </w:t>
      </w:r>
      <w:r w:rsidRPr="00ED5702">
        <w:rPr>
          <w:rFonts w:cstheme="minorHAnsi"/>
        </w:rPr>
        <w:t>För att lokalen skall kunna garantera</w:t>
      </w:r>
      <w:r w:rsidR="00E52EFA" w:rsidRPr="00ED5702">
        <w:rPr>
          <w:rFonts w:cstheme="minorHAnsi"/>
        </w:rPr>
        <w:t>s</w:t>
      </w:r>
      <w:r w:rsidRPr="00ED5702">
        <w:rPr>
          <w:rFonts w:cstheme="minorHAnsi"/>
        </w:rPr>
        <w:t xml:space="preserve">, om ledig, skall den bokas en vecka innan </w:t>
      </w:r>
      <w:r w:rsidR="003361BB" w:rsidRPr="00ED5702">
        <w:rPr>
          <w:rFonts w:cstheme="minorHAnsi"/>
        </w:rPr>
        <w:t>hyre</w:t>
      </w:r>
      <w:r w:rsidRPr="00ED5702">
        <w:rPr>
          <w:rFonts w:cstheme="minorHAnsi"/>
        </w:rPr>
        <w:t xml:space="preserve">stillfället. Man hyr dygnsvis från </w:t>
      </w:r>
      <w:proofErr w:type="spellStart"/>
      <w:r w:rsidRPr="00ED5702">
        <w:rPr>
          <w:rFonts w:cstheme="minorHAnsi"/>
        </w:rPr>
        <w:t>kl</w:t>
      </w:r>
      <w:proofErr w:type="spellEnd"/>
      <w:r w:rsidRPr="00ED5702">
        <w:rPr>
          <w:rFonts w:cstheme="minorHAnsi"/>
        </w:rPr>
        <w:t xml:space="preserve"> 12 00 </w:t>
      </w:r>
      <w:r w:rsidR="00D15BE1" w:rsidRPr="00ED5702">
        <w:rPr>
          <w:rFonts w:cstheme="minorHAnsi"/>
        </w:rPr>
        <w:t xml:space="preserve">till </w:t>
      </w:r>
      <w:proofErr w:type="spellStart"/>
      <w:r w:rsidR="00D15BE1" w:rsidRPr="00ED5702">
        <w:rPr>
          <w:rFonts w:cstheme="minorHAnsi"/>
        </w:rPr>
        <w:t>kl</w:t>
      </w:r>
      <w:proofErr w:type="spellEnd"/>
      <w:r w:rsidR="00D15BE1" w:rsidRPr="00ED5702">
        <w:rPr>
          <w:rFonts w:cstheme="minorHAnsi"/>
        </w:rPr>
        <w:t xml:space="preserve"> </w:t>
      </w:r>
      <w:r w:rsidRPr="00ED5702">
        <w:rPr>
          <w:rFonts w:cstheme="minorHAnsi"/>
        </w:rPr>
        <w:t>12 00</w:t>
      </w:r>
      <w:r w:rsidR="00D15BE1" w:rsidRPr="00ED5702">
        <w:rPr>
          <w:rFonts w:cstheme="minorHAnsi"/>
        </w:rPr>
        <w:t xml:space="preserve"> nästkommande dag. </w:t>
      </w:r>
      <w:r w:rsidR="002A5BBF" w:rsidRPr="00ED5702">
        <w:rPr>
          <w:rFonts w:cstheme="minorHAnsi"/>
        </w:rPr>
        <w:t>Maximal hyrestid är</w:t>
      </w:r>
      <w:r w:rsidR="003C4497" w:rsidRPr="00ED5702">
        <w:rPr>
          <w:rFonts w:cstheme="minorHAnsi"/>
        </w:rPr>
        <w:t xml:space="preserve"> som regel</w:t>
      </w:r>
      <w:r w:rsidR="002A5BBF" w:rsidRPr="00ED5702">
        <w:rPr>
          <w:rFonts w:cstheme="minorHAnsi"/>
        </w:rPr>
        <w:t xml:space="preserve"> </w:t>
      </w:r>
      <w:r w:rsidR="00172178" w:rsidRPr="00ED5702">
        <w:rPr>
          <w:rFonts w:cstheme="minorHAnsi"/>
        </w:rPr>
        <w:t>7</w:t>
      </w:r>
      <w:r w:rsidR="002A5BBF" w:rsidRPr="00ED5702">
        <w:rPr>
          <w:rFonts w:cstheme="minorHAnsi"/>
        </w:rPr>
        <w:t xml:space="preserve"> dagar i följd per tillfälle</w:t>
      </w:r>
      <w:r w:rsidR="003C4497" w:rsidRPr="00ED5702">
        <w:rPr>
          <w:rFonts w:cstheme="minorHAnsi"/>
        </w:rPr>
        <w:t xml:space="preserve">, men det går att göra undantag, där varje ärende bedöms individuellt.  </w:t>
      </w:r>
      <w:r w:rsidR="00172178" w:rsidRPr="00ED5702">
        <w:rPr>
          <w:rFonts w:cstheme="minorHAnsi"/>
        </w:rPr>
        <w:t xml:space="preserve">Om avbokning inte sker </w:t>
      </w:r>
      <w:r w:rsidR="00172178" w:rsidRPr="00ED5702">
        <w:rPr>
          <w:rFonts w:cstheme="minorHAnsi"/>
          <w:i/>
          <w:iCs/>
        </w:rPr>
        <w:t xml:space="preserve">senast </w:t>
      </w:r>
      <w:r w:rsidR="00172178" w:rsidRPr="00ED5702">
        <w:rPr>
          <w:rFonts w:cstheme="minorHAnsi"/>
        </w:rPr>
        <w:t>3 dagar före hyresperiodens början debiteras för hela hyrestiden, även om</w:t>
      </w:r>
      <w:r w:rsidR="003361BB" w:rsidRPr="00ED5702">
        <w:rPr>
          <w:rFonts w:cstheme="minorHAnsi"/>
        </w:rPr>
        <w:t xml:space="preserve"> lokalen</w:t>
      </w:r>
      <w:r w:rsidR="00172178" w:rsidRPr="00ED5702">
        <w:rPr>
          <w:rFonts w:cstheme="minorHAnsi"/>
        </w:rPr>
        <w:t xml:space="preserve"> inte utnyttjas.</w:t>
      </w:r>
    </w:p>
    <w:p w14:paraId="5D2F6067" w14:textId="19093BA8" w:rsidR="00A82066" w:rsidRPr="00ED5702" w:rsidRDefault="00A82066" w:rsidP="009D0136">
      <w:pPr>
        <w:rPr>
          <w:rFonts w:cstheme="minorHAnsi"/>
        </w:rPr>
      </w:pPr>
      <w:r w:rsidRPr="00ED5702">
        <w:rPr>
          <w:rFonts w:cstheme="minorHAnsi"/>
        </w:rPr>
        <w:t>Bo</w:t>
      </w:r>
      <w:r w:rsidR="008A0802" w:rsidRPr="00ED5702">
        <w:rPr>
          <w:rFonts w:cstheme="minorHAnsi"/>
        </w:rPr>
        <w:t>k</w:t>
      </w:r>
      <w:r w:rsidRPr="00ED5702">
        <w:rPr>
          <w:rFonts w:cstheme="minorHAnsi"/>
        </w:rPr>
        <w:t xml:space="preserve">ningen sker via mejl: </w:t>
      </w:r>
      <w:hyperlink r:id="rId6" w:history="1">
        <w:r w:rsidRPr="00ED5702">
          <w:rPr>
            <w:rStyle w:val="Hyperlnk"/>
            <w:rFonts w:cstheme="minorHAnsi"/>
          </w:rPr>
          <w:t>mailen.lamminen@gmail.com</w:t>
        </w:r>
      </w:hyperlink>
      <w:r w:rsidRPr="00ED5702">
        <w:rPr>
          <w:rFonts w:cstheme="minorHAnsi"/>
        </w:rPr>
        <w:t xml:space="preserve"> eller på telefon 073-747 1</w:t>
      </w:r>
      <w:r w:rsidR="00B367EA" w:rsidRPr="00ED5702">
        <w:rPr>
          <w:rFonts w:cstheme="minorHAnsi"/>
        </w:rPr>
        <w:t>7</w:t>
      </w:r>
      <w:r w:rsidRPr="00ED5702">
        <w:rPr>
          <w:rFonts w:cstheme="minorHAnsi"/>
        </w:rPr>
        <w:t xml:space="preserve">83. Uppge namn, adress, </w:t>
      </w:r>
      <w:proofErr w:type="spellStart"/>
      <w:r w:rsidRPr="00ED5702">
        <w:rPr>
          <w:rFonts w:cstheme="minorHAnsi"/>
        </w:rPr>
        <w:t>lgh</w:t>
      </w:r>
      <w:proofErr w:type="spellEnd"/>
      <w:r w:rsidRPr="00ED5702">
        <w:rPr>
          <w:rFonts w:cstheme="minorHAnsi"/>
        </w:rPr>
        <w:t xml:space="preserve"> nr, telefo</w:t>
      </w:r>
      <w:r w:rsidR="00D15BE1" w:rsidRPr="00ED5702">
        <w:rPr>
          <w:rFonts w:cstheme="minorHAnsi"/>
        </w:rPr>
        <w:t xml:space="preserve">n </w:t>
      </w:r>
      <w:r w:rsidRPr="00ED5702">
        <w:rPr>
          <w:rFonts w:cstheme="minorHAnsi"/>
        </w:rPr>
        <w:t>nr</w:t>
      </w:r>
      <w:r w:rsidR="002A5BBF" w:rsidRPr="00ED5702">
        <w:rPr>
          <w:rFonts w:cstheme="minorHAnsi"/>
        </w:rPr>
        <w:t>,</w:t>
      </w:r>
      <w:r w:rsidR="00172178" w:rsidRPr="00ED5702">
        <w:rPr>
          <w:rFonts w:cstheme="minorHAnsi"/>
        </w:rPr>
        <w:t xml:space="preserve"> och hur många ni blir, </w:t>
      </w:r>
      <w:r w:rsidRPr="00ED5702">
        <w:rPr>
          <w:rFonts w:cstheme="minorHAnsi"/>
        </w:rPr>
        <w:t>samt datum ni vill hyra. Om ni hyr i andrahand behövs lägenhetsinnehavarens tillstånd att kostnaden kommer på månadsavin.</w:t>
      </w:r>
      <w:r w:rsidR="00D0093E" w:rsidRPr="00ED5702">
        <w:rPr>
          <w:rFonts w:cstheme="minorHAnsi"/>
        </w:rPr>
        <w:t xml:space="preserve"> </w:t>
      </w:r>
    </w:p>
    <w:p w14:paraId="1949AECE" w14:textId="7A69D488" w:rsidR="00A82066" w:rsidRPr="00ED5702" w:rsidRDefault="00A82066" w:rsidP="009D0136">
      <w:pPr>
        <w:rPr>
          <w:rFonts w:cstheme="minorHAnsi"/>
        </w:rPr>
      </w:pPr>
      <w:r w:rsidRPr="00ED5702">
        <w:rPr>
          <w:rFonts w:cstheme="minorHAnsi"/>
        </w:rPr>
        <w:t>Betalningen sker i efterskott på nästkommande månadsavi. Kostnaden är</w:t>
      </w:r>
      <w:r w:rsidR="00E311EA">
        <w:rPr>
          <w:rFonts w:cstheme="minorHAnsi"/>
        </w:rPr>
        <w:t>300</w:t>
      </w:r>
      <w:r w:rsidR="003C4497" w:rsidRPr="00ED5702">
        <w:rPr>
          <w:rFonts w:cstheme="minorHAnsi"/>
        </w:rPr>
        <w:t xml:space="preserve"> kr</w:t>
      </w:r>
      <w:r w:rsidR="008A0802" w:rsidRPr="00ED5702">
        <w:rPr>
          <w:rFonts w:cstheme="minorHAnsi"/>
          <w:i/>
          <w:iCs/>
        </w:rPr>
        <w:t xml:space="preserve"> </w:t>
      </w:r>
      <w:r w:rsidRPr="00ED5702">
        <w:rPr>
          <w:rFonts w:cstheme="minorHAnsi"/>
        </w:rPr>
        <w:t xml:space="preserve">dygnet. </w:t>
      </w:r>
      <w:r w:rsidR="00172178" w:rsidRPr="00ED5702">
        <w:rPr>
          <w:rFonts w:cstheme="minorHAnsi"/>
        </w:rPr>
        <w:t>Nyckel avhämtas och återlämnas enligt överenskommelse. Hy</w:t>
      </w:r>
      <w:r w:rsidR="00D15BE1" w:rsidRPr="00ED5702">
        <w:rPr>
          <w:rFonts w:cstheme="minorHAnsi"/>
        </w:rPr>
        <w:t>r</w:t>
      </w:r>
      <w:r w:rsidR="00172178" w:rsidRPr="00ED5702">
        <w:rPr>
          <w:rFonts w:cstheme="minorHAnsi"/>
        </w:rPr>
        <w:t xml:space="preserve">esgäst som inte återlämnar nyckel enligt överenskommelse debiteras en </w:t>
      </w:r>
      <w:r w:rsidR="003361BB" w:rsidRPr="00ED5702">
        <w:rPr>
          <w:rFonts w:cstheme="minorHAnsi"/>
        </w:rPr>
        <w:t>dygns</w:t>
      </w:r>
      <w:r w:rsidR="00172178" w:rsidRPr="00ED5702">
        <w:rPr>
          <w:rFonts w:cstheme="minorHAnsi"/>
        </w:rPr>
        <w:t xml:space="preserve">hyra per </w:t>
      </w:r>
      <w:r w:rsidR="003361BB" w:rsidRPr="00ED5702">
        <w:rPr>
          <w:rFonts w:cstheme="minorHAnsi"/>
        </w:rPr>
        <w:t>dygn</w:t>
      </w:r>
      <w:r w:rsidR="00172178" w:rsidRPr="00ED5702">
        <w:rPr>
          <w:rFonts w:cstheme="minorHAnsi"/>
        </w:rPr>
        <w:t xml:space="preserve"> den uteblir. Vid</w:t>
      </w:r>
      <w:r w:rsidR="00D15BE1" w:rsidRPr="00ED5702">
        <w:rPr>
          <w:rFonts w:cstheme="minorHAnsi"/>
        </w:rPr>
        <w:t xml:space="preserve"> </w:t>
      </w:r>
      <w:r w:rsidR="00172178" w:rsidRPr="00ED5702">
        <w:rPr>
          <w:rFonts w:cstheme="minorHAnsi"/>
        </w:rPr>
        <w:t xml:space="preserve">borttappad nyckel debiteras hyresgästen </w:t>
      </w:r>
      <w:r w:rsidR="009B005F" w:rsidRPr="00ED5702">
        <w:rPr>
          <w:rFonts w:cstheme="minorHAnsi"/>
        </w:rPr>
        <w:t>1 000</w:t>
      </w:r>
      <w:r w:rsidR="00172178" w:rsidRPr="00ED5702">
        <w:rPr>
          <w:rFonts w:cstheme="minorHAnsi"/>
        </w:rPr>
        <w:t xml:space="preserve"> kr. </w:t>
      </w:r>
    </w:p>
    <w:p w14:paraId="189E685E" w14:textId="5E9393BC" w:rsidR="002A5BBF" w:rsidRPr="00ED5702" w:rsidRDefault="0081340E" w:rsidP="009D0136">
      <w:pPr>
        <w:rPr>
          <w:rFonts w:cstheme="minorHAnsi"/>
        </w:rPr>
      </w:pPr>
      <w:r w:rsidRPr="00ED5702">
        <w:rPr>
          <w:rFonts w:cstheme="minorHAnsi"/>
        </w:rPr>
        <w:t>Lokalen får disponeras av till hyresgästen</w:t>
      </w:r>
      <w:r w:rsidR="003361BB" w:rsidRPr="00ED5702">
        <w:rPr>
          <w:rFonts w:cstheme="minorHAnsi"/>
        </w:rPr>
        <w:t>s</w:t>
      </w:r>
      <w:r w:rsidRPr="00ED5702">
        <w:rPr>
          <w:rFonts w:cstheme="minorHAnsi"/>
        </w:rPr>
        <w:t xml:space="preserve"> närstående personer. </w:t>
      </w:r>
      <w:r w:rsidR="008A0802" w:rsidRPr="00ED5702">
        <w:rPr>
          <w:rFonts w:cstheme="minorHAnsi"/>
        </w:rPr>
        <w:t>Vid fest/middag</w:t>
      </w:r>
      <w:r w:rsidR="002A5BBF" w:rsidRPr="00ED5702">
        <w:rPr>
          <w:rFonts w:cstheme="minorHAnsi"/>
        </w:rPr>
        <w:t xml:space="preserve"> får </w:t>
      </w:r>
      <w:r w:rsidR="008A0802" w:rsidRPr="00ED5702">
        <w:rPr>
          <w:rFonts w:cstheme="minorHAnsi"/>
        </w:rPr>
        <w:t xml:space="preserve">det </w:t>
      </w:r>
      <w:r w:rsidR="002A5BBF" w:rsidRPr="00ED5702">
        <w:rPr>
          <w:rFonts w:cstheme="minorHAnsi"/>
        </w:rPr>
        <w:t xml:space="preserve">vara </w:t>
      </w:r>
      <w:r w:rsidR="008A0802" w:rsidRPr="00ED5702">
        <w:rPr>
          <w:rFonts w:cstheme="minorHAnsi"/>
        </w:rPr>
        <w:t>max 30</w:t>
      </w:r>
      <w:r w:rsidR="002A5BBF" w:rsidRPr="00ED5702">
        <w:rPr>
          <w:rFonts w:cstheme="minorHAnsi"/>
        </w:rPr>
        <w:t xml:space="preserve"> personer i lokalen samtidigt. Sängplatser finns för 4</w:t>
      </w:r>
      <w:r w:rsidR="009B005F" w:rsidRPr="00ED5702">
        <w:rPr>
          <w:rFonts w:cstheme="minorHAnsi"/>
        </w:rPr>
        <w:t xml:space="preserve"> </w:t>
      </w:r>
      <w:r w:rsidR="002A5BBF" w:rsidRPr="00ED5702">
        <w:rPr>
          <w:rFonts w:cstheme="minorHAnsi"/>
        </w:rPr>
        <w:t xml:space="preserve">personer. En bäddsoffa och 2 viksängar med madrasser. Täcken och kuddar finns för 4 personer. </w:t>
      </w:r>
      <w:r w:rsidR="008A0802" w:rsidRPr="00ED5702">
        <w:rPr>
          <w:rFonts w:cstheme="minorHAnsi"/>
        </w:rPr>
        <w:t>Max 6 personer kan övernatta i lokalen</w:t>
      </w:r>
      <w:r w:rsidR="00F54BEA" w:rsidRPr="00ED5702">
        <w:rPr>
          <w:rFonts w:cstheme="minorHAnsi"/>
        </w:rPr>
        <w:t xml:space="preserve"> samtidigt</w:t>
      </w:r>
      <w:r w:rsidR="008A0802" w:rsidRPr="00ED5702">
        <w:rPr>
          <w:rFonts w:cstheme="minorHAnsi"/>
        </w:rPr>
        <w:t xml:space="preserve">.  </w:t>
      </w:r>
      <w:r w:rsidR="00D15BE1" w:rsidRPr="00ED5702">
        <w:rPr>
          <w:rFonts w:cstheme="minorHAnsi"/>
        </w:rPr>
        <w:t xml:space="preserve">Vid fest är det positivt om hyresgäster i framförallt trappuppgång 2 H meddelas innan. Tänk också på att inte vara allt för ljudliga. </w:t>
      </w:r>
    </w:p>
    <w:p w14:paraId="2EE4EB2A" w14:textId="00C69555" w:rsidR="00ED5702" w:rsidRPr="0040481B" w:rsidRDefault="002A5BBF" w:rsidP="009D0136">
      <w:pPr>
        <w:rPr>
          <w:rFonts w:eastAsia="Times New Roman" w:cstheme="minorHAnsi"/>
          <w:lang w:eastAsia="sv-SE"/>
        </w:rPr>
      </w:pPr>
      <w:r w:rsidRPr="00ED5702">
        <w:rPr>
          <w:rFonts w:cstheme="minorHAnsi"/>
        </w:rPr>
        <w:t xml:space="preserve">Det finns en </w:t>
      </w:r>
      <w:proofErr w:type="spellStart"/>
      <w:r w:rsidRPr="00ED5702">
        <w:rPr>
          <w:rFonts w:cstheme="minorHAnsi"/>
        </w:rPr>
        <w:t>micro</w:t>
      </w:r>
      <w:proofErr w:type="spellEnd"/>
      <w:r w:rsidRPr="00ED5702">
        <w:rPr>
          <w:rFonts w:cstheme="minorHAnsi"/>
        </w:rPr>
        <w:t xml:space="preserve"> och en kaffebryggare i lokalen, samt porslin och bestick för 6 personer. Det finns en</w:t>
      </w:r>
      <w:r w:rsidR="003C4497" w:rsidRPr="00ED5702">
        <w:rPr>
          <w:rFonts w:cstheme="minorHAnsi"/>
        </w:rPr>
        <w:t xml:space="preserve"> enkel</w:t>
      </w:r>
      <w:r w:rsidRPr="00ED5702">
        <w:rPr>
          <w:rFonts w:cstheme="minorHAnsi"/>
        </w:rPr>
        <w:t xml:space="preserve"> toalett </w:t>
      </w:r>
      <w:r w:rsidR="003C4497" w:rsidRPr="00ED5702">
        <w:rPr>
          <w:rFonts w:cstheme="minorHAnsi"/>
        </w:rPr>
        <w:t>och ett badrum med toalett och dusch i lokalen.</w:t>
      </w:r>
      <w:r w:rsidR="00ED5702" w:rsidRPr="00ED5702">
        <w:rPr>
          <w:rFonts w:cstheme="minorHAnsi"/>
        </w:rPr>
        <w:t xml:space="preserve"> Lokalen har kompletterats med ett konvektorelement</w:t>
      </w:r>
      <w:r w:rsidR="00ED5702" w:rsidRPr="00ED5702">
        <w:rPr>
          <w:rFonts w:eastAsia="Times New Roman" w:cstheme="minorHAnsi"/>
          <w:lang w:eastAsia="sv-SE"/>
        </w:rPr>
        <w:t>, som hjälper till att snabbt värma upp lokalen. Man använder det kortare stunder, kanske en stund när man kommit in i lokalen, kanske också en stund innan man lägger sig och en stund på morgonen när man vaknar. Rekommenderas ej att det är på när man sover. Likaså att det inte lämnas på när man lämnat lokalen. Säkrast också att dra ur kontakten när elementet inte används. Dels drar elementet mycket ström och elen är dyr f n. Blir det för varmt i lokalen slås också de fasta elementen i lokalen av och dom behövs för att hålla värme i hela lokalen under längre tid.  </w:t>
      </w:r>
      <w:r w:rsidR="0071151A">
        <w:rPr>
          <w:rFonts w:eastAsia="Times New Roman" w:cstheme="minorHAnsi"/>
          <w:lang w:eastAsia="sv-SE"/>
        </w:rPr>
        <w:t>Det finns också en</w:t>
      </w:r>
      <w:r w:rsidR="00735899">
        <w:rPr>
          <w:rFonts w:eastAsia="Times New Roman" w:cstheme="minorHAnsi"/>
          <w:lang w:eastAsia="sv-SE"/>
        </w:rPr>
        <w:t xml:space="preserve"> 50 tum</w:t>
      </w:r>
      <w:r w:rsidR="0071151A">
        <w:rPr>
          <w:rFonts w:eastAsia="Times New Roman" w:cstheme="minorHAnsi"/>
          <w:lang w:eastAsia="sv-SE"/>
        </w:rPr>
        <w:t xml:space="preserve"> Samsung-TV.  </w:t>
      </w:r>
      <w:r w:rsidR="00966D6C">
        <w:rPr>
          <w:rFonts w:eastAsia="Times New Roman" w:cstheme="minorHAnsi"/>
          <w:lang w:eastAsia="sv-SE"/>
        </w:rPr>
        <w:t xml:space="preserve">Man kan se på </w:t>
      </w:r>
      <w:proofErr w:type="spellStart"/>
      <w:r w:rsidR="00966D6C">
        <w:rPr>
          <w:rFonts w:eastAsia="Times New Roman" w:cstheme="minorHAnsi"/>
          <w:lang w:eastAsia="sv-SE"/>
        </w:rPr>
        <w:t>Sappas</w:t>
      </w:r>
      <w:proofErr w:type="spellEnd"/>
      <w:r w:rsidR="00966D6C">
        <w:rPr>
          <w:rFonts w:eastAsia="Times New Roman" w:cstheme="minorHAnsi"/>
          <w:lang w:eastAsia="sv-SE"/>
        </w:rPr>
        <w:t xml:space="preserve"> </w:t>
      </w:r>
      <w:r w:rsidR="00001CA0">
        <w:rPr>
          <w:rFonts w:eastAsia="Times New Roman" w:cstheme="minorHAnsi"/>
          <w:lang w:eastAsia="sv-SE"/>
        </w:rPr>
        <w:t>kanaler</w:t>
      </w:r>
      <w:r w:rsidR="00966D6C">
        <w:rPr>
          <w:rFonts w:eastAsia="Times New Roman" w:cstheme="minorHAnsi"/>
          <w:lang w:eastAsia="sv-SE"/>
        </w:rPr>
        <w:t xml:space="preserve"> som ingår i föreningens avtal med </w:t>
      </w:r>
      <w:proofErr w:type="spellStart"/>
      <w:r w:rsidR="00966D6C">
        <w:rPr>
          <w:rFonts w:eastAsia="Times New Roman" w:cstheme="minorHAnsi"/>
          <w:lang w:eastAsia="sv-SE"/>
        </w:rPr>
        <w:t>Sappa</w:t>
      </w:r>
      <w:proofErr w:type="spellEnd"/>
      <w:r w:rsidR="00966D6C">
        <w:rPr>
          <w:rFonts w:eastAsia="Times New Roman" w:cstheme="minorHAnsi"/>
          <w:lang w:eastAsia="sv-SE"/>
        </w:rPr>
        <w:t>. Går också att använda olika streamingtjänster.</w:t>
      </w:r>
    </w:p>
    <w:p w14:paraId="228E346F" w14:textId="38AF138D" w:rsidR="00D15BE1" w:rsidRPr="0040481B" w:rsidRDefault="00D15BE1" w:rsidP="009D0136">
      <w:r w:rsidRPr="0040481B">
        <w:rPr>
          <w:b/>
          <w:bCs/>
          <w:sz w:val="24"/>
          <w:szCs w:val="24"/>
        </w:rPr>
        <w:t>Ansvar och skyldigheter</w:t>
      </w:r>
      <w:r>
        <w:rPr>
          <w:b/>
          <w:bCs/>
          <w:sz w:val="24"/>
          <w:szCs w:val="24"/>
        </w:rPr>
        <w:t xml:space="preserve">: </w:t>
      </w:r>
      <w:r w:rsidRPr="0040481B">
        <w:t xml:space="preserve">Bostadsrättsinnehavaren i föreningen är den som är hyresgäst och har det yttersta ansvaret. </w:t>
      </w:r>
      <w:r w:rsidR="00F54BEA" w:rsidRPr="0040481B">
        <w:t>H</w:t>
      </w:r>
      <w:r w:rsidRPr="0040481B">
        <w:t>yresgäs</w:t>
      </w:r>
      <w:r w:rsidR="0081340E" w:rsidRPr="0040481B">
        <w:t>t</w:t>
      </w:r>
      <w:r w:rsidRPr="0040481B">
        <w:t xml:space="preserve">en är ansvarig för </w:t>
      </w:r>
      <w:proofErr w:type="spellStart"/>
      <w:r w:rsidRPr="0040481B">
        <w:t>ev</w:t>
      </w:r>
      <w:proofErr w:type="spellEnd"/>
      <w:r w:rsidRPr="0040481B">
        <w:t xml:space="preserve"> skador </w:t>
      </w:r>
      <w:r w:rsidR="0081340E" w:rsidRPr="0040481B">
        <w:t xml:space="preserve">som uppstår på rummet och inventarier. All </w:t>
      </w:r>
      <w:proofErr w:type="spellStart"/>
      <w:r w:rsidR="0081340E" w:rsidRPr="0040481B">
        <w:t>ev</w:t>
      </w:r>
      <w:proofErr w:type="spellEnd"/>
      <w:r w:rsidR="0081340E" w:rsidRPr="0040481B">
        <w:t xml:space="preserve"> skadegörelse skall ersättas av hyresgästen.</w:t>
      </w:r>
      <w:r w:rsidR="000434CB" w:rsidRPr="0040481B">
        <w:t xml:space="preserve"> </w:t>
      </w:r>
      <w:r w:rsidR="00F54BEA" w:rsidRPr="0040481B">
        <w:t xml:space="preserve">P g a brandrisken är det ej tillåtet med levande ljus i lokalen. </w:t>
      </w:r>
      <w:r w:rsidR="000434CB" w:rsidRPr="0040481B">
        <w:t>Djur och rökning är förbjudet i lokalen</w:t>
      </w:r>
      <w:r w:rsidR="00B367EA" w:rsidRPr="0040481B">
        <w:t xml:space="preserve">. Använd också inneskor i lokalen. Tofflor finns att låna. </w:t>
      </w:r>
    </w:p>
    <w:p w14:paraId="62DCC9C7" w14:textId="6F0C363C" w:rsidR="003361BB" w:rsidRDefault="0081340E" w:rsidP="003361BB">
      <w:r w:rsidRPr="0040481B">
        <w:rPr>
          <w:b/>
          <w:bCs/>
          <w:sz w:val="24"/>
          <w:szCs w:val="24"/>
        </w:rPr>
        <w:t>Städning</w:t>
      </w:r>
      <w:r>
        <w:rPr>
          <w:b/>
          <w:bCs/>
          <w:sz w:val="24"/>
          <w:szCs w:val="24"/>
        </w:rPr>
        <w:t xml:space="preserve">: </w:t>
      </w:r>
      <w:r w:rsidRPr="0040481B">
        <w:t>Hyresgästen är skyldig att städa rummet efter sin vistelse, vilket innebär att lokalen skall lämnas i gott skick. Med detta menas att</w:t>
      </w:r>
      <w:r w:rsidR="000434CB" w:rsidRPr="0040481B">
        <w:t xml:space="preserve"> diska,</w:t>
      </w:r>
      <w:r w:rsidRPr="0040481B">
        <w:t xml:space="preserve"> ta bort skräp, </w:t>
      </w:r>
      <w:r w:rsidR="008A0802" w:rsidRPr="0040481B">
        <w:t xml:space="preserve">rengöra </w:t>
      </w:r>
      <w:r w:rsidRPr="0040481B">
        <w:t>golv</w:t>
      </w:r>
      <w:r w:rsidR="00E52EFA" w:rsidRPr="0040481B">
        <w:t xml:space="preserve"> </w:t>
      </w:r>
      <w:r w:rsidR="000434CB" w:rsidRPr="0040481B">
        <w:t>samt städa toaletten</w:t>
      </w:r>
      <w:r w:rsidR="008A0802" w:rsidRPr="0040481B">
        <w:t xml:space="preserve">. </w:t>
      </w:r>
      <w:r w:rsidR="003C4497" w:rsidRPr="0040481B">
        <w:t xml:space="preserve"> Enklare städutrustning finns i lokalen. Det går också att använda städutrustning från tvättstugan. </w:t>
      </w:r>
      <w:r w:rsidR="000434CB" w:rsidRPr="0040481B">
        <w:t xml:space="preserve">Är lägenheten inte i ordning och städad debiteras hyresgästen 500 kr.  Anmäl </w:t>
      </w:r>
      <w:proofErr w:type="spellStart"/>
      <w:r w:rsidR="000434CB" w:rsidRPr="0040481B">
        <w:t>ev</w:t>
      </w:r>
      <w:proofErr w:type="spellEnd"/>
      <w:r w:rsidR="000434CB" w:rsidRPr="0040481B">
        <w:t xml:space="preserve"> bristande städning vid ”incheckning” till Mailen Lamminen. Liksom</w:t>
      </w:r>
      <w:r w:rsidR="003361BB" w:rsidRPr="0040481B">
        <w:t xml:space="preserve"> </w:t>
      </w:r>
      <w:proofErr w:type="spellStart"/>
      <w:r w:rsidR="003361BB" w:rsidRPr="0040481B">
        <w:t>ev</w:t>
      </w:r>
      <w:proofErr w:type="spellEnd"/>
      <w:r w:rsidR="003361BB" w:rsidRPr="0040481B">
        <w:t xml:space="preserve"> brister och fel som inträffar under hyrestiden. </w:t>
      </w:r>
      <w:r w:rsidR="000434CB" w:rsidRPr="0040481B">
        <w:t xml:space="preserve"> Kontaktuppgifter </w:t>
      </w:r>
      <w:proofErr w:type="spellStart"/>
      <w:r w:rsidR="003361BB" w:rsidRPr="0040481B">
        <w:t>enl</w:t>
      </w:r>
      <w:proofErr w:type="spellEnd"/>
      <w:r w:rsidR="003361BB" w:rsidRPr="0040481B">
        <w:t xml:space="preserve"> ovan.</w:t>
      </w:r>
    </w:p>
    <w:p w14:paraId="6A989B39" w14:textId="6DCE1B76" w:rsidR="0040481B" w:rsidRPr="0040481B" w:rsidRDefault="0040481B" w:rsidP="003361BB">
      <w:pPr>
        <w:rPr>
          <w:b/>
          <w:bCs/>
          <w:i/>
          <w:iCs/>
          <w:color w:val="4472C4" w:themeColor="accent1"/>
          <w:sz w:val="24"/>
          <w:szCs w:val="24"/>
        </w:rPr>
      </w:pPr>
      <w:r w:rsidRPr="0040481B">
        <w:rPr>
          <w:b/>
          <w:bCs/>
          <w:i/>
          <w:iCs/>
          <w:color w:val="4472C4" w:themeColor="accent1"/>
          <w:sz w:val="24"/>
          <w:szCs w:val="24"/>
        </w:rPr>
        <w:t>Styrelsen</w:t>
      </w:r>
    </w:p>
    <w:sectPr w:rsidR="0040481B" w:rsidRPr="0040481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F6D9" w14:textId="77777777" w:rsidR="00BC698A" w:rsidRDefault="00BC698A" w:rsidP="00735899">
      <w:pPr>
        <w:spacing w:after="0" w:line="240" w:lineRule="auto"/>
      </w:pPr>
      <w:r>
        <w:separator/>
      </w:r>
    </w:p>
  </w:endnote>
  <w:endnote w:type="continuationSeparator" w:id="0">
    <w:p w14:paraId="6B8BA5F7" w14:textId="77777777" w:rsidR="00BC698A" w:rsidRDefault="00BC698A" w:rsidP="0073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D0E4" w14:textId="77777777" w:rsidR="00BC698A" w:rsidRDefault="00BC698A" w:rsidP="00735899">
      <w:pPr>
        <w:spacing w:after="0" w:line="240" w:lineRule="auto"/>
      </w:pPr>
      <w:r>
        <w:separator/>
      </w:r>
    </w:p>
  </w:footnote>
  <w:footnote w:type="continuationSeparator" w:id="0">
    <w:p w14:paraId="695D8CD0" w14:textId="77777777" w:rsidR="00BC698A" w:rsidRDefault="00BC698A" w:rsidP="00735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513C" w14:textId="315183F1" w:rsidR="00735899" w:rsidRPr="00735899" w:rsidRDefault="00735899" w:rsidP="00735899">
    <w:pPr>
      <w:pStyle w:val="Sidhuvud"/>
      <w:jc w:val="center"/>
      <w:rPr>
        <w:b/>
        <w:bCs/>
        <w:sz w:val="36"/>
        <w:szCs w:val="36"/>
      </w:rPr>
    </w:pPr>
    <w:r>
      <w:rPr>
        <w:b/>
        <w:bCs/>
        <w:sz w:val="36"/>
        <w:szCs w:val="36"/>
      </w:rPr>
      <w:t>ORDNINGSREGLER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36"/>
    <w:rsid w:val="00001CA0"/>
    <w:rsid w:val="000434CB"/>
    <w:rsid w:val="000F7A6E"/>
    <w:rsid w:val="00102887"/>
    <w:rsid w:val="00172178"/>
    <w:rsid w:val="002A5BBF"/>
    <w:rsid w:val="003361BB"/>
    <w:rsid w:val="003C4497"/>
    <w:rsid w:val="0040481B"/>
    <w:rsid w:val="00596037"/>
    <w:rsid w:val="0062393A"/>
    <w:rsid w:val="006B297A"/>
    <w:rsid w:val="0071151A"/>
    <w:rsid w:val="00735899"/>
    <w:rsid w:val="00786C2E"/>
    <w:rsid w:val="007B247E"/>
    <w:rsid w:val="0081340E"/>
    <w:rsid w:val="00876D29"/>
    <w:rsid w:val="008A0802"/>
    <w:rsid w:val="00966D6C"/>
    <w:rsid w:val="0099748C"/>
    <w:rsid w:val="009B005F"/>
    <w:rsid w:val="009D0136"/>
    <w:rsid w:val="00A41B02"/>
    <w:rsid w:val="00A82066"/>
    <w:rsid w:val="00A83068"/>
    <w:rsid w:val="00B367EA"/>
    <w:rsid w:val="00BC698A"/>
    <w:rsid w:val="00C5208C"/>
    <w:rsid w:val="00CB0E5C"/>
    <w:rsid w:val="00D0093E"/>
    <w:rsid w:val="00D15BE1"/>
    <w:rsid w:val="00E311EA"/>
    <w:rsid w:val="00E52EFA"/>
    <w:rsid w:val="00E5450F"/>
    <w:rsid w:val="00ED5702"/>
    <w:rsid w:val="00F54B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A5F1"/>
  <w15:chartTrackingRefBased/>
  <w15:docId w15:val="{2E6E4CA5-D85F-43C6-BA50-E307A7CF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82066"/>
    <w:rPr>
      <w:color w:val="0563C1" w:themeColor="hyperlink"/>
      <w:u w:val="single"/>
    </w:rPr>
  </w:style>
  <w:style w:type="character" w:styleId="Olstomnmnande">
    <w:name w:val="Unresolved Mention"/>
    <w:basedOn w:val="Standardstycketeckensnitt"/>
    <w:uiPriority w:val="99"/>
    <w:semiHidden/>
    <w:unhideWhenUsed/>
    <w:rsid w:val="00A82066"/>
    <w:rPr>
      <w:color w:val="605E5C"/>
      <w:shd w:val="clear" w:color="auto" w:fill="E1DFDD"/>
    </w:rPr>
  </w:style>
  <w:style w:type="paragraph" w:styleId="Sidhuvud">
    <w:name w:val="header"/>
    <w:basedOn w:val="Normal"/>
    <w:link w:val="SidhuvudChar"/>
    <w:uiPriority w:val="99"/>
    <w:unhideWhenUsed/>
    <w:rsid w:val="0073589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35899"/>
  </w:style>
  <w:style w:type="paragraph" w:styleId="Sidfot">
    <w:name w:val="footer"/>
    <w:basedOn w:val="Normal"/>
    <w:link w:val="SidfotChar"/>
    <w:uiPriority w:val="99"/>
    <w:unhideWhenUsed/>
    <w:rsid w:val="0073589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35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694606">
      <w:bodyDiv w:val="1"/>
      <w:marLeft w:val="0"/>
      <w:marRight w:val="0"/>
      <w:marTop w:val="0"/>
      <w:marBottom w:val="0"/>
      <w:divBdr>
        <w:top w:val="none" w:sz="0" w:space="0" w:color="auto"/>
        <w:left w:val="none" w:sz="0" w:space="0" w:color="auto"/>
        <w:bottom w:val="none" w:sz="0" w:space="0" w:color="auto"/>
        <w:right w:val="none" w:sz="0" w:space="0" w:color="auto"/>
      </w:divBdr>
      <w:divsChild>
        <w:div w:id="138308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en.lamminen@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540</Words>
  <Characters>2867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Mailen Lamminen</dc:creator>
  <cp:keywords/>
  <dc:description/>
  <cp:lastModifiedBy>Mailen Lamminen</cp:lastModifiedBy>
  <cp:revision>16</cp:revision>
  <cp:lastPrinted>2025-10-13T07:46:00Z</cp:lastPrinted>
  <dcterms:created xsi:type="dcterms:W3CDTF">2021-05-16T10:10:00Z</dcterms:created>
  <dcterms:modified xsi:type="dcterms:W3CDTF">2025-10-13T07:50:00Z</dcterms:modified>
</cp:coreProperties>
</file>