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C2A8" w14:textId="38C22E3B" w:rsidR="00F84B1A" w:rsidRPr="00FD3E28" w:rsidRDefault="00ED03DB" w:rsidP="00DA30ED">
      <w:pPr>
        <w:pStyle w:val="Brdtext"/>
      </w:pPr>
      <w:r>
        <w:rPr>
          <w:noProof/>
        </w:rPr>
        <mc:AlternateContent>
          <mc:Choice Requires="wps">
            <w:drawing>
              <wp:anchor distT="45720" distB="45720" distL="114300" distR="114300" simplePos="0" relativeHeight="251659264" behindDoc="0" locked="0" layoutInCell="1" allowOverlap="1" wp14:anchorId="4BE8C993" wp14:editId="67603889">
                <wp:simplePos x="0" y="0"/>
                <wp:positionH relativeFrom="column">
                  <wp:posOffset>3625215</wp:posOffset>
                </wp:positionH>
                <wp:positionV relativeFrom="paragraph">
                  <wp:posOffset>0</wp:posOffset>
                </wp:positionV>
                <wp:extent cx="2360930" cy="1404620"/>
                <wp:effectExtent l="0" t="0" r="22860" b="1143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7151310" w14:textId="64C0419B" w:rsidR="00ED03DB" w:rsidRDefault="00ED03DB">
                            <w:r>
                              <w:rPr>
                                <w:noProof/>
                              </w:rPr>
                              <w:drawing>
                                <wp:inline distT="0" distB="0" distL="0" distR="0" wp14:anchorId="54E3F5F2" wp14:editId="3F78CDBD">
                                  <wp:extent cx="2053590" cy="1964055"/>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3590" cy="196405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E8C993" id="_x0000_t202" coordsize="21600,21600" o:spt="202" path="m,l,21600r21600,l21600,xe">
                <v:stroke joinstyle="miter"/>
                <v:path gradientshapeok="t" o:connecttype="rect"/>
              </v:shapetype>
              <v:shape id="Textruta 2" o:spid="_x0000_s1026" type="#_x0000_t202" style="position:absolute;margin-left:285.4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">
                <v:textbox style="mso-fit-shape-to-text:t">
                  <w:txbxContent>
                    <w:p w14:paraId="27151310" w14:textId="64C0419B" w:rsidR="00ED03DB" w:rsidRDefault="00ED03DB">
                      <w:r>
                        <w:rPr>
                          <w:noProof/>
                        </w:rPr>
                        <w:drawing>
                          <wp:inline distT="0" distB="0" distL="0" distR="0" wp14:anchorId="54E3F5F2" wp14:editId="3F78CDBD">
                            <wp:extent cx="2053590" cy="1964055"/>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3590" cy="1964055"/>
                                    </a:xfrm>
                                    <a:prstGeom prst="rect">
                                      <a:avLst/>
                                    </a:prstGeom>
                                    <a:noFill/>
                                    <a:ln>
                                      <a:noFill/>
                                    </a:ln>
                                  </pic:spPr>
                                </pic:pic>
                              </a:graphicData>
                            </a:graphic>
                          </wp:inline>
                        </w:drawing>
                      </w:r>
                    </w:p>
                  </w:txbxContent>
                </v:textbox>
                <w10:wrap type="square"/>
              </v:shape>
            </w:pict>
          </mc:Fallback>
        </mc:AlternateContent>
      </w:r>
    </w:p>
    <w:p w14:paraId="2ADC1D29" w14:textId="77777777" w:rsidR="006C16C0" w:rsidRDefault="006C16C0" w:rsidP="008C67FF">
      <w:pPr>
        <w:pStyle w:val="Rubrik1"/>
      </w:pPr>
    </w:p>
    <w:p w14:paraId="2BBD9A6C" w14:textId="5DA555DE" w:rsidR="003F4B93" w:rsidRDefault="00A13A5E" w:rsidP="008C67FF">
      <w:pPr>
        <w:pStyle w:val="Rubrik1"/>
      </w:pPr>
      <w:r>
        <w:t>TRATTAR FÖR MATFETT</w:t>
      </w:r>
    </w:p>
    <w:p w14:paraId="2262DFDB" w14:textId="1625F157" w:rsidR="00A13A5E" w:rsidRDefault="00CE0348" w:rsidP="00A13A5E">
      <w:pPr>
        <w:pStyle w:val="Brdtext"/>
        <w:rPr>
          <w:rFonts w:ascii="Arial" w:hAnsi="Arial" w:cs="Arial"/>
          <w:sz w:val="24"/>
          <w:szCs w:val="24"/>
        </w:rPr>
      </w:pPr>
      <w:bookmarkStart w:id="0" w:name="bkmMottagare"/>
      <w:bookmarkEnd w:id="0"/>
      <w:r w:rsidRPr="00B74794">
        <w:rPr>
          <w:rFonts w:ascii="Arial" w:hAnsi="Arial" w:cs="Arial"/>
          <w:sz w:val="24"/>
          <w:szCs w:val="24"/>
        </w:rPr>
        <w:t>Styre</w:t>
      </w:r>
      <w:r w:rsidR="003A2182" w:rsidRPr="00B74794">
        <w:rPr>
          <w:rFonts w:ascii="Arial" w:hAnsi="Arial" w:cs="Arial"/>
          <w:sz w:val="24"/>
          <w:szCs w:val="24"/>
        </w:rPr>
        <w:t>l</w:t>
      </w:r>
      <w:r w:rsidRPr="00B74794">
        <w:rPr>
          <w:rFonts w:ascii="Arial" w:hAnsi="Arial" w:cs="Arial"/>
          <w:sz w:val="24"/>
          <w:szCs w:val="24"/>
        </w:rPr>
        <w:t>sen har beställt ett antal trattar för matfett och placerat ut dessa i respekt</w:t>
      </w:r>
      <w:r w:rsidR="003A2182" w:rsidRPr="00B74794">
        <w:rPr>
          <w:rFonts w:ascii="Arial" w:hAnsi="Arial" w:cs="Arial"/>
          <w:sz w:val="24"/>
          <w:szCs w:val="24"/>
        </w:rPr>
        <w:t>i</w:t>
      </w:r>
      <w:r w:rsidRPr="00B74794">
        <w:rPr>
          <w:rFonts w:ascii="Arial" w:hAnsi="Arial" w:cs="Arial"/>
          <w:sz w:val="24"/>
          <w:szCs w:val="24"/>
        </w:rPr>
        <w:t xml:space="preserve">ve soprum, </w:t>
      </w:r>
      <w:r w:rsidR="003A2182" w:rsidRPr="00B74794">
        <w:rPr>
          <w:rFonts w:ascii="Arial" w:hAnsi="Arial" w:cs="Arial"/>
          <w:sz w:val="24"/>
          <w:szCs w:val="24"/>
        </w:rPr>
        <w:t>fritt för alla boende att ta hem en. Dessa finns även att hämta på kommunen</w:t>
      </w:r>
      <w:r w:rsidR="00B74794">
        <w:rPr>
          <w:rFonts w:ascii="Arial" w:hAnsi="Arial" w:cs="Arial"/>
          <w:sz w:val="24"/>
          <w:szCs w:val="24"/>
        </w:rPr>
        <w:t xml:space="preserve"> om de tar slut</w:t>
      </w:r>
      <w:r w:rsidR="00B74794" w:rsidRPr="00B74794">
        <w:rPr>
          <w:rFonts w:ascii="Arial" w:hAnsi="Arial" w:cs="Arial"/>
          <w:sz w:val="24"/>
          <w:szCs w:val="24"/>
        </w:rPr>
        <w:t>.</w:t>
      </w:r>
    </w:p>
    <w:p w14:paraId="48A854DF" w14:textId="77777777" w:rsidR="006C16C0" w:rsidRPr="00B74794" w:rsidRDefault="006C16C0" w:rsidP="00A13A5E">
      <w:pPr>
        <w:pStyle w:val="Brdtext"/>
        <w:rPr>
          <w:rFonts w:ascii="Arial" w:hAnsi="Arial" w:cs="Arial"/>
          <w:sz w:val="24"/>
          <w:szCs w:val="24"/>
        </w:rPr>
      </w:pPr>
    </w:p>
    <w:p w14:paraId="68CE5D80" w14:textId="59577CDE" w:rsidR="00A13A5E" w:rsidRPr="00A13A5E" w:rsidRDefault="00A13A5E" w:rsidP="00A13A5E">
      <w:pPr>
        <w:shd w:val="clear" w:color="auto" w:fill="F2F2F2"/>
        <w:spacing w:after="300"/>
        <w:outlineLvl w:val="3"/>
        <w:rPr>
          <w:rFonts w:ascii="inherit" w:hAnsi="inherit" w:cs="Arial"/>
          <w:color w:val="444444"/>
          <w:sz w:val="30"/>
          <w:szCs w:val="30"/>
        </w:rPr>
      </w:pPr>
      <w:bookmarkStart w:id="1" w:name="bkmStart"/>
      <w:bookmarkEnd w:id="1"/>
      <w:r w:rsidRPr="00A13A5E">
        <w:rPr>
          <w:rFonts w:ascii="inherit" w:hAnsi="inherit" w:cs="Arial"/>
          <w:color w:val="444444"/>
          <w:sz w:val="30"/>
          <w:szCs w:val="30"/>
        </w:rPr>
        <w:t>Hantering av matfett</w:t>
      </w:r>
    </w:p>
    <w:p w14:paraId="4FE5E98A" w14:textId="77777777" w:rsidR="00A13A5E" w:rsidRPr="00A13A5E" w:rsidRDefault="00A13A5E" w:rsidP="00A13A5E">
      <w:pPr>
        <w:shd w:val="clear" w:color="auto" w:fill="F2F2F2"/>
        <w:spacing w:after="240"/>
        <w:rPr>
          <w:rFonts w:ascii="Arial" w:hAnsi="Arial" w:cs="Arial"/>
          <w:color w:val="444444"/>
        </w:rPr>
      </w:pPr>
      <w:r w:rsidRPr="00A13A5E">
        <w:rPr>
          <w:rFonts w:ascii="Arial" w:hAnsi="Arial" w:cs="Arial"/>
          <w:color w:val="444444"/>
        </w:rPr>
        <w:t>Om du häller ut matolja och fett i diskhon blir det lätt stopp i avloppet. Det beror på att fettet stelnar när det kommer ner i avloppet och kan bilda fettproppar i avloppsledningen. I värsta fall kan det leda till översvämning hos dig eller din granne. Avloppsstock kan också leda till att orenat avloppsvatten kommer ut i våra vattendrag, så kallad bräddning. Många verksamheter måste även ha fettavskiljare som avskiljer fett från exempelvis diskvattnet innan det släpps ut i avloppet.</w:t>
      </w:r>
    </w:p>
    <w:p w14:paraId="423D3E81" w14:textId="77777777" w:rsidR="00A13A5E" w:rsidRPr="00A13A5E" w:rsidRDefault="00A13A5E" w:rsidP="00A13A5E">
      <w:pPr>
        <w:shd w:val="clear" w:color="auto" w:fill="F2F2F2"/>
        <w:spacing w:after="300"/>
        <w:outlineLvl w:val="3"/>
        <w:rPr>
          <w:rFonts w:ascii="inherit" w:hAnsi="inherit" w:cs="Arial"/>
          <w:color w:val="444444"/>
          <w:sz w:val="30"/>
          <w:szCs w:val="30"/>
        </w:rPr>
      </w:pPr>
      <w:r w:rsidRPr="00A13A5E">
        <w:rPr>
          <w:rFonts w:ascii="inherit" w:hAnsi="inherit" w:cs="Arial"/>
          <w:color w:val="444444"/>
          <w:sz w:val="30"/>
          <w:szCs w:val="30"/>
        </w:rPr>
        <w:t>PET-flaska eller tratt för matfett  </w:t>
      </w:r>
    </w:p>
    <w:p w14:paraId="4293BFDE" w14:textId="77777777" w:rsidR="00A13A5E" w:rsidRPr="00A13A5E" w:rsidRDefault="00A13A5E" w:rsidP="00A13A5E">
      <w:pPr>
        <w:shd w:val="clear" w:color="auto" w:fill="F2F2F2"/>
        <w:spacing w:after="240"/>
        <w:rPr>
          <w:rFonts w:ascii="Arial" w:hAnsi="Arial" w:cs="Arial"/>
          <w:color w:val="444444"/>
        </w:rPr>
      </w:pPr>
      <w:r w:rsidRPr="00A13A5E">
        <w:rPr>
          <w:rFonts w:ascii="Arial" w:hAnsi="Arial" w:cs="Arial"/>
          <w:color w:val="444444"/>
        </w:rPr>
        <w:t>Använd gärna en tratt för matfett. Den har lock och går att skruva fast på en PET-flaska eller liknande. När du har friterat eller stekt färdigt, låt fettet svalna, häll det sedan i flaskan och stäng locket. När flaskan är full lämnar du in den till din närmaste återvinningscentral. Skriv gärna på flaskan att det är matfett den innehåller, för att underlätta för vår personal på återvinningscentralen. Skulle det endast finnas kvar en liten mängd flytande fett i stekpannan, går det också bra att torka ur pannan med hushållspapper som sedan kastas i kärlet för restavfall.</w:t>
      </w:r>
    </w:p>
    <w:tbl>
      <w:tblPr>
        <w:tblpPr w:leftFromText="141" w:rightFromText="141" w:vertAnchor="page" w:horzAnchor="margin" w:tblpY="496"/>
        <w:tblOverlap w:val="never"/>
        <w:tblW w:w="3402" w:type="dxa"/>
        <w:tblLayout w:type="fixed"/>
        <w:tblLook w:val="01E0" w:firstRow="1" w:lastRow="1" w:firstColumn="1" w:lastColumn="1" w:noHBand="0" w:noVBand="0"/>
      </w:tblPr>
      <w:tblGrid>
        <w:gridCol w:w="3402"/>
      </w:tblGrid>
      <w:tr w:rsidR="00666BE5" w:rsidRPr="00E636F0" w14:paraId="4E02CD19" w14:textId="77777777" w:rsidTr="000F582E">
        <w:trPr>
          <w:trHeight w:hRule="exact" w:val="802"/>
        </w:trPr>
        <w:tc>
          <w:tcPr>
            <w:tcW w:w="3402" w:type="dxa"/>
            <w:tcMar>
              <w:left w:w="0" w:type="dxa"/>
            </w:tcMar>
          </w:tcPr>
          <w:p w14:paraId="7AEF6BAD" w14:textId="2CF248AC" w:rsidR="00666BE5" w:rsidRPr="00E636F0" w:rsidRDefault="00666BE5" w:rsidP="000F582E">
            <w:pPr>
              <w:pStyle w:val="Frening"/>
              <w:framePr w:w="0" w:hRule="auto" w:hSpace="0" w:wrap="auto" w:vAnchor="margin" w:hAnchor="text" w:xAlign="left" w:yAlign="inline"/>
              <w:rPr>
                <w:rFonts w:asciiTheme="minorHAnsi" w:hAnsiTheme="minorHAnsi" w:cstheme="minorHAnsi"/>
                <w:szCs w:val="28"/>
              </w:rPr>
            </w:pPr>
            <w:r w:rsidRPr="00E636F0">
              <w:rPr>
                <w:rFonts w:asciiTheme="minorHAnsi" w:hAnsiTheme="minorHAnsi" w:cstheme="minorHAnsi"/>
                <w:color w:val="003366" w:themeColor="text2"/>
                <w:szCs w:val="28"/>
              </w:rPr>
              <w:t xml:space="preserve">HSB BRF </w:t>
            </w:r>
            <w:r w:rsidRPr="00E636F0">
              <w:rPr>
                <w:rFonts w:asciiTheme="minorHAnsi" w:hAnsiTheme="minorHAnsi" w:cstheme="minorHAnsi"/>
                <w:color w:val="003366" w:themeColor="text2"/>
                <w:szCs w:val="28"/>
              </w:rPr>
              <w:br/>
            </w:r>
            <w:r w:rsidR="00457163" w:rsidRPr="00E636F0">
              <w:rPr>
                <w:rFonts w:asciiTheme="minorHAnsi" w:hAnsiTheme="minorHAnsi" w:cstheme="minorHAnsi"/>
                <w:color w:val="003366" w:themeColor="text2"/>
                <w:szCs w:val="28"/>
              </w:rPr>
              <w:t>HARREN 16</w:t>
            </w:r>
          </w:p>
        </w:tc>
      </w:tr>
    </w:tbl>
    <w:p w14:paraId="5C831EA8" w14:textId="2C1D47DF" w:rsidR="006B40F7" w:rsidRDefault="007272B9" w:rsidP="006B40F7">
      <w:pPr>
        <w:pStyle w:val="Brdtext"/>
        <w:rPr>
          <w:rFonts w:asciiTheme="minorHAnsi" w:hAnsiTheme="minorHAnsi" w:cstheme="minorHAnsi"/>
          <w:sz w:val="28"/>
          <w:szCs w:val="28"/>
        </w:rPr>
      </w:pPr>
      <w:hyperlink r:id="rId10" w:history="1">
        <w:r w:rsidRPr="00AF73D9">
          <w:rPr>
            <w:rStyle w:val="Hyperlnk"/>
            <w:rFonts w:asciiTheme="minorHAnsi" w:hAnsiTheme="minorHAnsi" w:cstheme="minorHAnsi"/>
            <w:sz w:val="28"/>
            <w:szCs w:val="28"/>
          </w:rPr>
          <w:t>https://www.lumire.se/vatten-avlopp/avloppsvatten/avloppsvattnets-innehall/</w:t>
        </w:r>
      </w:hyperlink>
      <w:r>
        <w:rPr>
          <w:rFonts w:asciiTheme="minorHAnsi" w:hAnsiTheme="minorHAnsi" w:cstheme="minorHAnsi"/>
          <w:sz w:val="28"/>
          <w:szCs w:val="28"/>
        </w:rPr>
        <w:t xml:space="preserve"> </w:t>
      </w:r>
    </w:p>
    <w:p w14:paraId="7A5AF2C6" w14:textId="77777777" w:rsidR="007272B9" w:rsidRPr="00E636F0" w:rsidRDefault="007272B9" w:rsidP="006B40F7">
      <w:pPr>
        <w:pStyle w:val="Brdtext"/>
        <w:rPr>
          <w:rFonts w:asciiTheme="minorHAnsi" w:hAnsiTheme="minorHAnsi" w:cstheme="minorHAnsi"/>
          <w:sz w:val="28"/>
          <w:szCs w:val="28"/>
        </w:rPr>
      </w:pPr>
    </w:p>
    <w:p w14:paraId="2D3C066C" w14:textId="77777777" w:rsidR="006B40F7" w:rsidRPr="00E636F0" w:rsidRDefault="006B40F7" w:rsidP="006B40F7">
      <w:pPr>
        <w:pStyle w:val="Brdtext"/>
        <w:rPr>
          <w:rFonts w:asciiTheme="minorHAnsi" w:hAnsiTheme="minorHAnsi" w:cstheme="minorHAnsi"/>
          <w:sz w:val="28"/>
          <w:szCs w:val="28"/>
        </w:rPr>
      </w:pPr>
      <w:bookmarkStart w:id="2" w:name="bkmAvslut"/>
      <w:bookmarkStart w:id="3" w:name="delAvslut"/>
      <w:r w:rsidRPr="00E636F0">
        <w:rPr>
          <w:rFonts w:asciiTheme="minorHAnsi" w:hAnsiTheme="minorHAnsi" w:cstheme="minorHAnsi"/>
          <w:sz w:val="28"/>
          <w:szCs w:val="28"/>
        </w:rPr>
        <w:t>Med vänlig hälsning</w:t>
      </w:r>
      <w:bookmarkEnd w:id="2"/>
    </w:p>
    <w:bookmarkEnd w:id="3"/>
    <w:p w14:paraId="2138C46E" w14:textId="77777777" w:rsidR="00304468" w:rsidRDefault="00304468" w:rsidP="006B40F7">
      <w:pPr>
        <w:rPr>
          <w:rFonts w:asciiTheme="minorHAnsi" w:hAnsiTheme="minorHAnsi" w:cstheme="minorHAnsi"/>
          <w:sz w:val="28"/>
          <w:szCs w:val="28"/>
        </w:rPr>
      </w:pPr>
    </w:p>
    <w:p w14:paraId="672F6112" w14:textId="256A6A45" w:rsidR="00ED0E1C" w:rsidRPr="00E636F0" w:rsidRDefault="009479AD" w:rsidP="006B40F7">
      <w:pPr>
        <w:rPr>
          <w:rFonts w:asciiTheme="minorHAnsi" w:hAnsiTheme="minorHAnsi" w:cstheme="minorHAnsi"/>
          <w:sz w:val="28"/>
          <w:szCs w:val="28"/>
        </w:rPr>
      </w:pPr>
      <w:r>
        <w:rPr>
          <w:rFonts w:asciiTheme="minorHAnsi" w:hAnsiTheme="minorHAnsi" w:cstheme="minorHAnsi"/>
          <w:sz w:val="28"/>
          <w:szCs w:val="28"/>
        </w:rPr>
        <w:t>Styrelsen</w:t>
      </w:r>
      <w:r w:rsidR="00ED0E1C" w:rsidRPr="00E636F0">
        <w:rPr>
          <w:rFonts w:asciiTheme="minorHAnsi" w:hAnsiTheme="minorHAnsi" w:cstheme="minorHAnsi"/>
          <w:sz w:val="28"/>
          <w:szCs w:val="28"/>
        </w:rPr>
        <w:t xml:space="preserve"> BRF Harren 16</w:t>
      </w:r>
    </w:p>
    <w:p w14:paraId="68BF9FE6" w14:textId="7F916FF2" w:rsidR="00ED0E1C" w:rsidRPr="00C93F60" w:rsidRDefault="001411A9" w:rsidP="006B40F7">
      <w:pPr>
        <w:rPr>
          <w:rFonts w:asciiTheme="minorHAnsi" w:hAnsiTheme="minorHAnsi" w:cstheme="minorHAnsi"/>
          <w:sz w:val="28"/>
          <w:szCs w:val="28"/>
        </w:rPr>
      </w:pPr>
      <w:hyperlink r:id="rId11" w:history="1">
        <w:r w:rsidR="00333599" w:rsidRPr="00C93F60">
          <w:rPr>
            <w:rStyle w:val="Hyperlnk"/>
            <w:rFonts w:asciiTheme="minorHAnsi" w:hAnsiTheme="minorHAnsi" w:cstheme="minorHAnsi"/>
            <w:sz w:val="28"/>
            <w:szCs w:val="28"/>
          </w:rPr>
          <w:t>Harren16@gmail.com</w:t>
        </w:r>
      </w:hyperlink>
    </w:p>
    <w:p w14:paraId="455080CD" w14:textId="77777777" w:rsidR="00333599" w:rsidRPr="00C93F60" w:rsidRDefault="00333599" w:rsidP="006B40F7">
      <w:pPr>
        <w:rPr>
          <w:rFonts w:asciiTheme="minorHAnsi" w:hAnsiTheme="minorHAnsi" w:cstheme="minorHAnsi"/>
          <w:sz w:val="28"/>
          <w:szCs w:val="28"/>
        </w:rPr>
      </w:pPr>
    </w:p>
    <w:p w14:paraId="0439EF2D" w14:textId="368F6DA7" w:rsidR="006B40F7" w:rsidRPr="00D167A6" w:rsidRDefault="006B40F7" w:rsidP="006B40F7">
      <w:pPr>
        <w:pStyle w:val="SidfotFtg"/>
        <w:framePr w:w="5897" w:h="624" w:hRule="exact" w:hSpace="181" w:wrap="around" w:vAnchor="page" w:hAnchor="page" w:x="1680" w:y="15631"/>
      </w:pPr>
      <w:r w:rsidRPr="00D167A6">
        <w:rPr>
          <w:color w:val="003366" w:themeColor="text1"/>
        </w:rPr>
        <w:t xml:space="preserve">HSB BRF </w:t>
      </w:r>
      <w:r w:rsidR="00304468" w:rsidRPr="00D167A6">
        <w:rPr>
          <w:color w:val="003366" w:themeColor="text1"/>
        </w:rPr>
        <w:t>harren 16</w:t>
      </w:r>
      <w:r w:rsidRPr="00D167A6">
        <w:tab/>
      </w:r>
      <w:r w:rsidRPr="00D167A6">
        <w:tab/>
      </w:r>
    </w:p>
    <w:p w14:paraId="3D995216" w14:textId="1828D861" w:rsidR="006B40F7" w:rsidRPr="007916EF" w:rsidRDefault="00D167A6" w:rsidP="006B40F7">
      <w:pPr>
        <w:framePr w:w="5897" w:h="624" w:hRule="exact" w:hSpace="181" w:wrap="around" w:vAnchor="page" w:hAnchor="page" w:x="1680" w:y="15631"/>
        <w:rPr>
          <w:rFonts w:ascii="Arial" w:hAnsi="Arial" w:cs="Arial"/>
          <w:sz w:val="15"/>
          <w:szCs w:val="15"/>
        </w:rPr>
      </w:pPr>
      <w:r>
        <w:rPr>
          <w:rFonts w:ascii="Arial" w:hAnsi="Arial" w:cs="Arial"/>
          <w:sz w:val="15"/>
          <w:szCs w:val="15"/>
        </w:rPr>
        <w:t>Smedjegatan 9</w:t>
      </w:r>
      <w:r w:rsidR="006B40F7">
        <w:rPr>
          <w:rFonts w:ascii="Arial" w:hAnsi="Arial" w:cs="Arial"/>
          <w:sz w:val="15"/>
          <w:szCs w:val="15"/>
        </w:rPr>
        <w:t xml:space="preserve">, </w:t>
      </w:r>
      <w:r>
        <w:rPr>
          <w:rFonts w:ascii="Arial" w:hAnsi="Arial" w:cs="Arial"/>
          <w:sz w:val="15"/>
          <w:szCs w:val="15"/>
        </w:rPr>
        <w:t>972 33 Luleå</w:t>
      </w:r>
      <w:r w:rsidR="006B40F7">
        <w:rPr>
          <w:rFonts w:ascii="Arial" w:hAnsi="Arial" w:cs="Arial"/>
          <w:sz w:val="15"/>
          <w:szCs w:val="15"/>
        </w:rPr>
        <w:t xml:space="preserve">, </w:t>
      </w:r>
      <w:hyperlink r:id="rId12" w:history="1">
        <w:r w:rsidRPr="006949FF">
          <w:rPr>
            <w:rStyle w:val="Hyperlnk"/>
            <w:rFonts w:ascii="Arial" w:hAnsi="Arial" w:cs="Arial"/>
            <w:sz w:val="15"/>
            <w:szCs w:val="15"/>
          </w:rPr>
          <w:t>https://www.hsb.se/norr/brf/harren16/</w:t>
        </w:r>
      </w:hyperlink>
      <w:r>
        <w:rPr>
          <w:rFonts w:ascii="Arial" w:hAnsi="Arial" w:cs="Arial"/>
          <w:sz w:val="15"/>
          <w:szCs w:val="15"/>
        </w:rPr>
        <w:t xml:space="preserve"> </w:t>
      </w:r>
    </w:p>
    <w:p w14:paraId="3DEEED6F" w14:textId="77777777" w:rsidR="006B40F7" w:rsidRDefault="006B40F7" w:rsidP="006B40F7">
      <w:pPr>
        <w:pStyle w:val="Medlem"/>
        <w:framePr w:w="5897" w:h="624" w:hRule="exact" w:wrap="around" w:vAnchor="page" w:x="1680" w:y="15631"/>
      </w:pPr>
    </w:p>
    <w:p w14:paraId="12179431" w14:textId="77777777" w:rsidR="006B40F7" w:rsidRPr="00A3275F" w:rsidRDefault="006B40F7" w:rsidP="006B40F7">
      <w:pPr>
        <w:framePr w:w="5897" w:h="624" w:hRule="exact" w:hSpace="181" w:wrap="around" w:vAnchor="page" w:hAnchor="page" w:x="1680" w:y="15631"/>
        <w:rPr>
          <w:sz w:val="2"/>
          <w:szCs w:val="2"/>
        </w:rPr>
      </w:pPr>
    </w:p>
    <w:p w14:paraId="2D9CDF9D" w14:textId="77777777" w:rsidR="008B7C25" w:rsidRPr="00FD3E28" w:rsidRDefault="008B7C25" w:rsidP="006B40F7">
      <w:pPr>
        <w:pStyle w:val="Brdtext"/>
      </w:pPr>
    </w:p>
    <w:sectPr w:rsidR="008B7C25" w:rsidRPr="00FD3E28" w:rsidSect="00A14D44">
      <w:headerReference w:type="default" r:id="rId13"/>
      <w:footerReference w:type="default" r:id="rId14"/>
      <w:headerReference w:type="first" r:id="rId15"/>
      <w:footerReference w:type="first" r:id="rId16"/>
      <w:pgSz w:w="11906" w:h="16838" w:code="9"/>
      <w:pgMar w:top="-2268" w:right="1274"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DD14" w14:textId="77777777" w:rsidR="001411A9" w:rsidRDefault="001411A9" w:rsidP="00216B9D">
      <w:r>
        <w:separator/>
      </w:r>
    </w:p>
  </w:endnote>
  <w:endnote w:type="continuationSeparator" w:id="0">
    <w:p w14:paraId="669A5693" w14:textId="77777777" w:rsidR="001411A9" w:rsidRDefault="001411A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66DAC3BA" w14:textId="77777777" w:rsidTr="00170459">
      <w:trPr>
        <w:cantSplit/>
        <w:trHeight w:hRule="exact" w:val="10347"/>
      </w:trPr>
      <w:tc>
        <w:tcPr>
          <w:tcW w:w="624" w:type="dxa"/>
          <w:tcBorders>
            <w:top w:val="nil"/>
            <w:left w:val="nil"/>
            <w:bottom w:val="nil"/>
            <w:right w:val="nil"/>
          </w:tcBorders>
          <w:textDirection w:val="btLr"/>
        </w:tcPr>
        <w:bookmarkStart w:id="7" w:name="bmSokvagSecond"/>
        <w:bookmarkEnd w:id="7"/>
        <w:p w14:paraId="4979F5E2" w14:textId="77777777"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7B002E">
            <w:t>G:\MEDLEM o KOMMUNIKATION\Gemensam marknadsföring\Grafisk profil\Uppdatering grafisk profil 2019\Mitt HSB_mallar\Mitt HSB_mallar\Brevmallar\brevmall_nyprofil_logonere.docx</w:t>
          </w:r>
          <w:r>
            <w:fldChar w:fldCharType="end"/>
          </w:r>
          <w:bookmarkStart w:id="8" w:name="bmSokvagSecondTrue"/>
          <w:bookmarkEnd w:id="8"/>
        </w:p>
      </w:tc>
    </w:tr>
  </w:tbl>
  <w:p w14:paraId="7193B499" w14:textId="77777777" w:rsidR="00B7315C" w:rsidRPr="00407291" w:rsidRDefault="00B7315C" w:rsidP="004072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D4BF" w14:textId="77777777" w:rsidR="00666BE5" w:rsidRDefault="007B002E">
    <w:pPr>
      <w:pStyle w:val="Sidfot"/>
    </w:pPr>
    <w:r>
      <w:rPr>
        <w:noProof/>
      </w:rPr>
      <w:drawing>
        <wp:anchor distT="0" distB="0" distL="114300" distR="114300" simplePos="0" relativeHeight="251658240" behindDoc="0" locked="0" layoutInCell="1" allowOverlap="1" wp14:anchorId="072E37D3" wp14:editId="13206063">
          <wp:simplePos x="0" y="0"/>
          <wp:positionH relativeFrom="column">
            <wp:posOffset>4634865</wp:posOffset>
          </wp:positionH>
          <wp:positionV relativeFrom="paragraph">
            <wp:posOffset>-1059180</wp:posOffset>
          </wp:positionV>
          <wp:extent cx="1080000" cy="953774"/>
          <wp:effectExtent l="0" t="0" r="0" b="0"/>
          <wp:wrapThrough wrapText="bothSides">
            <wp:wrapPolygon edited="0">
              <wp:start x="4574" y="863"/>
              <wp:lineTo x="4955" y="9923"/>
              <wp:lineTo x="6099" y="15531"/>
              <wp:lineTo x="6480" y="15531"/>
              <wp:lineTo x="1144" y="17688"/>
              <wp:lineTo x="1144" y="19414"/>
              <wp:lineTo x="9529" y="20277"/>
              <wp:lineTo x="12960" y="20277"/>
              <wp:lineTo x="19821" y="19414"/>
              <wp:lineTo x="20202" y="18120"/>
              <wp:lineTo x="14866" y="15531"/>
              <wp:lineTo x="15247" y="15531"/>
              <wp:lineTo x="16772" y="9923"/>
              <wp:lineTo x="16772" y="863"/>
              <wp:lineTo x="4574" y="863"/>
            </wp:wrapPolygon>
          </wp:wrapThrough>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3004" w14:textId="77777777" w:rsidR="001411A9" w:rsidRDefault="001411A9" w:rsidP="00216B9D">
      <w:r>
        <w:separator/>
      </w:r>
    </w:p>
  </w:footnote>
  <w:footnote w:type="continuationSeparator" w:id="0">
    <w:p w14:paraId="45205D66" w14:textId="77777777" w:rsidR="001411A9" w:rsidRDefault="001411A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102AF146" w14:textId="77777777" w:rsidTr="00A214E5">
      <w:tc>
        <w:tcPr>
          <w:tcW w:w="1843" w:type="dxa"/>
        </w:tcPr>
        <w:p w14:paraId="3F4F924A" w14:textId="77777777" w:rsidR="00B7315C" w:rsidRPr="00BA5D8C" w:rsidRDefault="006B40F7" w:rsidP="00A214E5">
          <w:pPr>
            <w:pStyle w:val="Sidhuvud"/>
            <w:jc w:val="center"/>
          </w:pPr>
          <w:bookmarkStart w:id="4" w:name="bkmlogoimg_col_10"/>
          <w:bookmarkEnd w:id="4"/>
          <w:r w:rsidRPr="00D00A6F">
            <w:rPr>
              <w:noProof/>
              <w:lang w:val="en-US"/>
            </w:rPr>
            <w:drawing>
              <wp:inline distT="0" distB="0" distL="0" distR="0" wp14:anchorId="37C48EAB" wp14:editId="0AA215E2">
                <wp:extent cx="860407" cy="601981"/>
                <wp:effectExtent l="0" t="0" r="0" b="7620"/>
                <wp:docPr id="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6AABEBF5" w14:textId="77777777" w:rsidR="00B7315C" w:rsidRPr="00BA5D8C" w:rsidRDefault="00B7315C" w:rsidP="00A214E5">
          <w:pPr>
            <w:pStyle w:val="Sidhuvud"/>
          </w:pPr>
        </w:p>
      </w:tc>
      <w:tc>
        <w:tcPr>
          <w:tcW w:w="1985" w:type="dxa"/>
        </w:tcPr>
        <w:p w14:paraId="6088165B" w14:textId="77777777" w:rsidR="00B7315C" w:rsidRPr="006B1AAF" w:rsidRDefault="00B7315C" w:rsidP="00A214E5">
          <w:pPr>
            <w:pStyle w:val="Sidhuvud"/>
          </w:pPr>
        </w:p>
      </w:tc>
      <w:bookmarkStart w:id="5" w:name="bmSidnrSecond"/>
      <w:tc>
        <w:tcPr>
          <w:tcW w:w="1417" w:type="dxa"/>
        </w:tcPr>
        <w:p w14:paraId="5FCE80AA"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6" w:name="bmSidnrSecondTrue"/>
          <w:bookmarkEnd w:id="5"/>
          <w:bookmarkEnd w:id="6"/>
        </w:p>
      </w:tc>
    </w:tr>
  </w:tbl>
  <w:p w14:paraId="5A76B30A"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19E5EB7A" w14:textId="77777777" w:rsidTr="006704D2">
      <w:tc>
        <w:tcPr>
          <w:tcW w:w="1843" w:type="dxa"/>
        </w:tcPr>
        <w:p w14:paraId="4E7F3D94" w14:textId="77777777" w:rsidR="00B7315C" w:rsidRPr="00BA5D8C" w:rsidRDefault="00B7315C" w:rsidP="00F02AFC">
          <w:pPr>
            <w:pStyle w:val="Sidhuvud"/>
            <w:jc w:val="center"/>
          </w:pPr>
        </w:p>
      </w:tc>
      <w:tc>
        <w:tcPr>
          <w:tcW w:w="3827" w:type="dxa"/>
        </w:tcPr>
        <w:p w14:paraId="026A4776" w14:textId="77777777" w:rsidR="00B7315C" w:rsidRPr="00BA5D8C" w:rsidRDefault="00B7315C" w:rsidP="00BA5D8C">
          <w:pPr>
            <w:pStyle w:val="Sidhuvud"/>
          </w:pPr>
        </w:p>
      </w:tc>
      <w:tc>
        <w:tcPr>
          <w:tcW w:w="1985" w:type="dxa"/>
        </w:tcPr>
        <w:p w14:paraId="42443489" w14:textId="2E898E2B" w:rsidR="00B7315C" w:rsidRPr="006B1AAF" w:rsidRDefault="00457163" w:rsidP="006B1AAF">
          <w:pPr>
            <w:pStyle w:val="Sidhuvud"/>
          </w:pPr>
          <w:bookmarkStart w:id="9" w:name="bmDatum"/>
          <w:bookmarkEnd w:id="9"/>
          <w:r>
            <w:t>202</w:t>
          </w:r>
          <w:r w:rsidR="00FF49A0">
            <w:t>5-0</w:t>
          </w:r>
          <w:r w:rsidR="00462F49">
            <w:t>2-11</w:t>
          </w:r>
        </w:p>
      </w:tc>
      <w:bookmarkStart w:id="10" w:name="bmSidnrFirst"/>
      <w:tc>
        <w:tcPr>
          <w:tcW w:w="1417" w:type="dxa"/>
        </w:tcPr>
        <w:p w14:paraId="4DA04E3A" w14:textId="77777777" w:rsidR="00B7315C" w:rsidRPr="00F43914" w:rsidRDefault="00745C45" w:rsidP="006704D2">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8C67FF">
            <w:rPr>
              <w:rStyle w:val="Sidnummer"/>
              <w:noProof/>
            </w:rPr>
            <w:t>1</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8C67FF">
            <w:rPr>
              <w:rStyle w:val="Sidnummer"/>
              <w:noProof/>
            </w:rPr>
            <w:t>1</w:t>
          </w:r>
          <w:r w:rsidRPr="00745C45">
            <w:rPr>
              <w:rStyle w:val="Sidnummer"/>
              <w:noProof/>
            </w:rPr>
            <w:fldChar w:fldCharType="end"/>
          </w:r>
          <w:r w:rsidRPr="00745C45">
            <w:rPr>
              <w:rStyle w:val="Sidnummer"/>
            </w:rPr>
            <w:t>)</w:t>
          </w:r>
          <w:bookmarkStart w:id="11" w:name="bmSidnrFirstTrue"/>
          <w:bookmarkEnd w:id="10"/>
          <w:bookmarkEnd w:id="11"/>
        </w:p>
      </w:tc>
    </w:tr>
  </w:tbl>
  <w:p w14:paraId="24876A15"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9"/>
  </w:num>
  <w:num w:numId="3">
    <w:abstractNumId w:val="8"/>
  </w:num>
  <w:num w:numId="4">
    <w:abstractNumId w:val="8"/>
  </w:num>
  <w:num w:numId="5">
    <w:abstractNumId w:val="1"/>
  </w:num>
  <w:num w:numId="6">
    <w:abstractNumId w:val="10"/>
  </w:num>
  <w:num w:numId="7">
    <w:abstractNumId w:val="3"/>
  </w:num>
  <w:num w:numId="8">
    <w:abstractNumId w:val="10"/>
  </w:num>
  <w:num w:numId="9">
    <w:abstractNumId w:val="2"/>
  </w:num>
  <w:num w:numId="10">
    <w:abstractNumId w:val="10"/>
  </w:num>
  <w:num w:numId="11">
    <w:abstractNumId w:val="10"/>
  </w:num>
  <w:num w:numId="12">
    <w:abstractNumId w:val="0"/>
  </w:num>
  <w:num w:numId="13">
    <w:abstractNumId w:val="10"/>
  </w:num>
  <w:num w:numId="14">
    <w:abstractNumId w:val="11"/>
  </w:num>
  <w:num w:numId="15">
    <w:abstractNumId w:val="7"/>
  </w:num>
  <w:num w:numId="16">
    <w:abstractNumId w:val="11"/>
  </w:num>
  <w:num w:numId="17">
    <w:abstractNumId w:val="6"/>
  </w:num>
  <w:num w:numId="18">
    <w:abstractNumId w:val="11"/>
  </w:num>
  <w:num w:numId="19">
    <w:abstractNumId w:val="5"/>
  </w:num>
  <w:num w:numId="20">
    <w:abstractNumId w:val="11"/>
  </w:num>
  <w:num w:numId="21">
    <w:abstractNumId w:val="4"/>
  </w:num>
  <w:num w:numId="22">
    <w:abstractNumId w:val="11"/>
  </w:num>
  <w:num w:numId="23">
    <w:abstractNumId w:val="10"/>
  </w:num>
  <w:num w:numId="24">
    <w:abstractNumId w:val="10"/>
  </w:num>
  <w:num w:numId="25">
    <w:abstractNumId w:val="10"/>
  </w:num>
  <w:num w:numId="26">
    <w:abstractNumId w:val="10"/>
  </w:num>
  <w:num w:numId="27">
    <w:abstractNumId w:val="10"/>
  </w:num>
  <w:num w:numId="28">
    <w:abstractNumId w:val="11"/>
  </w:num>
  <w:num w:numId="29">
    <w:abstractNumId w:val="11"/>
  </w:num>
  <w:num w:numId="30">
    <w:abstractNumId w:val="11"/>
  </w:num>
  <w:num w:numId="31">
    <w:abstractNumId w:val="11"/>
  </w:num>
  <w:num w:numId="32">
    <w:abstractNumId w:val="11"/>
  </w:num>
  <w:num w:numId="33">
    <w:abstractNumId w:val="12"/>
  </w:num>
  <w:num w:numId="34">
    <w:abstractNumId w:val="12"/>
  </w:num>
  <w:num w:numId="35">
    <w:abstractNumId w:val="12"/>
  </w:num>
  <w:num w:numId="36">
    <w:abstractNumId w:val="10"/>
  </w:num>
  <w:num w:numId="37">
    <w:abstractNumId w:val="10"/>
  </w:num>
  <w:num w:numId="38">
    <w:abstractNumId w:val="10"/>
  </w:num>
  <w:num w:numId="39">
    <w:abstractNumId w:val="10"/>
  </w:num>
  <w:num w:numId="40">
    <w:abstractNumId w:val="10"/>
  </w:num>
  <w:num w:numId="41">
    <w:abstractNumId w:val="11"/>
  </w:num>
  <w:num w:numId="42">
    <w:abstractNumId w:val="11"/>
  </w:num>
  <w:num w:numId="43">
    <w:abstractNumId w:val="11"/>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7"/>
    <w:rsid w:val="00005A36"/>
    <w:rsid w:val="00014013"/>
    <w:rsid w:val="000200C8"/>
    <w:rsid w:val="00022BB6"/>
    <w:rsid w:val="00023126"/>
    <w:rsid w:val="00023BD1"/>
    <w:rsid w:val="00033BA1"/>
    <w:rsid w:val="00036ADD"/>
    <w:rsid w:val="00037370"/>
    <w:rsid w:val="00042F39"/>
    <w:rsid w:val="00045623"/>
    <w:rsid w:val="00046431"/>
    <w:rsid w:val="00052E24"/>
    <w:rsid w:val="000533B9"/>
    <w:rsid w:val="00056AA3"/>
    <w:rsid w:val="00061842"/>
    <w:rsid w:val="000649A5"/>
    <w:rsid w:val="00065CC2"/>
    <w:rsid w:val="00075E55"/>
    <w:rsid w:val="000807E7"/>
    <w:rsid w:val="000840D9"/>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B7B"/>
    <w:rsid w:val="000E1C6D"/>
    <w:rsid w:val="000E31E4"/>
    <w:rsid w:val="000E3C8A"/>
    <w:rsid w:val="000E3F78"/>
    <w:rsid w:val="000E442E"/>
    <w:rsid w:val="000E7B46"/>
    <w:rsid w:val="000F07E2"/>
    <w:rsid w:val="000F26B7"/>
    <w:rsid w:val="000F56CA"/>
    <w:rsid w:val="001001F1"/>
    <w:rsid w:val="00104E07"/>
    <w:rsid w:val="00106E31"/>
    <w:rsid w:val="00112C21"/>
    <w:rsid w:val="001178D3"/>
    <w:rsid w:val="001227A3"/>
    <w:rsid w:val="00124F8E"/>
    <w:rsid w:val="0012531D"/>
    <w:rsid w:val="001255E5"/>
    <w:rsid w:val="00132183"/>
    <w:rsid w:val="001321CC"/>
    <w:rsid w:val="001323F5"/>
    <w:rsid w:val="00134D74"/>
    <w:rsid w:val="001411A9"/>
    <w:rsid w:val="00143DCE"/>
    <w:rsid w:val="0014499F"/>
    <w:rsid w:val="00146B26"/>
    <w:rsid w:val="00147A58"/>
    <w:rsid w:val="00151058"/>
    <w:rsid w:val="00153E5E"/>
    <w:rsid w:val="0015563E"/>
    <w:rsid w:val="00170459"/>
    <w:rsid w:val="00173287"/>
    <w:rsid w:val="00173AC0"/>
    <w:rsid w:val="0018375F"/>
    <w:rsid w:val="001901E0"/>
    <w:rsid w:val="001966D0"/>
    <w:rsid w:val="001A5DA5"/>
    <w:rsid w:val="001B1D55"/>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7570"/>
    <w:rsid w:val="00210259"/>
    <w:rsid w:val="00216672"/>
    <w:rsid w:val="00216B9D"/>
    <w:rsid w:val="00220B67"/>
    <w:rsid w:val="00243808"/>
    <w:rsid w:val="002461F4"/>
    <w:rsid w:val="0025232F"/>
    <w:rsid w:val="0026519C"/>
    <w:rsid w:val="002656C4"/>
    <w:rsid w:val="00266285"/>
    <w:rsid w:val="00272B4A"/>
    <w:rsid w:val="0027485A"/>
    <w:rsid w:val="0027651D"/>
    <w:rsid w:val="00277C53"/>
    <w:rsid w:val="00280BF8"/>
    <w:rsid w:val="00284D43"/>
    <w:rsid w:val="002854B8"/>
    <w:rsid w:val="002866F4"/>
    <w:rsid w:val="0028679B"/>
    <w:rsid w:val="00287214"/>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6465"/>
    <w:rsid w:val="002F70FD"/>
    <w:rsid w:val="002F7263"/>
    <w:rsid w:val="002F7854"/>
    <w:rsid w:val="003034FD"/>
    <w:rsid w:val="0030360A"/>
    <w:rsid w:val="00304468"/>
    <w:rsid w:val="003050F8"/>
    <w:rsid w:val="003058B4"/>
    <w:rsid w:val="003076B3"/>
    <w:rsid w:val="00307E31"/>
    <w:rsid w:val="003122E8"/>
    <w:rsid w:val="00313185"/>
    <w:rsid w:val="0031338A"/>
    <w:rsid w:val="00315341"/>
    <w:rsid w:val="00315D36"/>
    <w:rsid w:val="00321F1D"/>
    <w:rsid w:val="003270B8"/>
    <w:rsid w:val="00327A8A"/>
    <w:rsid w:val="003304F9"/>
    <w:rsid w:val="003331E9"/>
    <w:rsid w:val="00333599"/>
    <w:rsid w:val="003363E5"/>
    <w:rsid w:val="00337A58"/>
    <w:rsid w:val="00347ACA"/>
    <w:rsid w:val="00350F30"/>
    <w:rsid w:val="00352CDD"/>
    <w:rsid w:val="003534B4"/>
    <w:rsid w:val="00355ECC"/>
    <w:rsid w:val="0036188A"/>
    <w:rsid w:val="00361D3A"/>
    <w:rsid w:val="00367B32"/>
    <w:rsid w:val="00371319"/>
    <w:rsid w:val="00374AFB"/>
    <w:rsid w:val="00374DE6"/>
    <w:rsid w:val="003758D5"/>
    <w:rsid w:val="00376E1F"/>
    <w:rsid w:val="003771B3"/>
    <w:rsid w:val="00381FD0"/>
    <w:rsid w:val="00384192"/>
    <w:rsid w:val="003863E4"/>
    <w:rsid w:val="00387B41"/>
    <w:rsid w:val="00390848"/>
    <w:rsid w:val="00393760"/>
    <w:rsid w:val="00393D9D"/>
    <w:rsid w:val="0039690E"/>
    <w:rsid w:val="00397AA4"/>
    <w:rsid w:val="003A1292"/>
    <w:rsid w:val="003A218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407A"/>
    <w:rsid w:val="00435C5C"/>
    <w:rsid w:val="00446FD0"/>
    <w:rsid w:val="004525D1"/>
    <w:rsid w:val="00452E32"/>
    <w:rsid w:val="00454064"/>
    <w:rsid w:val="0045533E"/>
    <w:rsid w:val="004562E9"/>
    <w:rsid w:val="00457163"/>
    <w:rsid w:val="004622F8"/>
    <w:rsid w:val="00462C44"/>
    <w:rsid w:val="00462F49"/>
    <w:rsid w:val="004631BA"/>
    <w:rsid w:val="00463DC9"/>
    <w:rsid w:val="004666DC"/>
    <w:rsid w:val="0046719E"/>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2E3A"/>
    <w:rsid w:val="00507F12"/>
    <w:rsid w:val="0051430F"/>
    <w:rsid w:val="005157E6"/>
    <w:rsid w:val="005158F2"/>
    <w:rsid w:val="005171E0"/>
    <w:rsid w:val="00525D57"/>
    <w:rsid w:val="00531329"/>
    <w:rsid w:val="00532CC7"/>
    <w:rsid w:val="00532D0A"/>
    <w:rsid w:val="00533638"/>
    <w:rsid w:val="00546582"/>
    <w:rsid w:val="00546E6E"/>
    <w:rsid w:val="00554F86"/>
    <w:rsid w:val="005561E0"/>
    <w:rsid w:val="00560ACA"/>
    <w:rsid w:val="005613D3"/>
    <w:rsid w:val="0056485A"/>
    <w:rsid w:val="005771F1"/>
    <w:rsid w:val="0057762F"/>
    <w:rsid w:val="00577889"/>
    <w:rsid w:val="0058450C"/>
    <w:rsid w:val="005856EC"/>
    <w:rsid w:val="005869F0"/>
    <w:rsid w:val="00593278"/>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2D6"/>
    <w:rsid w:val="00613E81"/>
    <w:rsid w:val="00614C6C"/>
    <w:rsid w:val="00615EF7"/>
    <w:rsid w:val="006164B2"/>
    <w:rsid w:val="00617E58"/>
    <w:rsid w:val="00620EAC"/>
    <w:rsid w:val="00630D59"/>
    <w:rsid w:val="00634A31"/>
    <w:rsid w:val="00653066"/>
    <w:rsid w:val="006603A5"/>
    <w:rsid w:val="00662EF5"/>
    <w:rsid w:val="00664958"/>
    <w:rsid w:val="006650C8"/>
    <w:rsid w:val="00666019"/>
    <w:rsid w:val="00666BE5"/>
    <w:rsid w:val="006704D2"/>
    <w:rsid w:val="0067106F"/>
    <w:rsid w:val="00674805"/>
    <w:rsid w:val="006806C8"/>
    <w:rsid w:val="006831F8"/>
    <w:rsid w:val="00691409"/>
    <w:rsid w:val="00696159"/>
    <w:rsid w:val="006A53DB"/>
    <w:rsid w:val="006A6A93"/>
    <w:rsid w:val="006A7CAE"/>
    <w:rsid w:val="006B123E"/>
    <w:rsid w:val="006B1AAF"/>
    <w:rsid w:val="006B2D76"/>
    <w:rsid w:val="006B328C"/>
    <w:rsid w:val="006B40F7"/>
    <w:rsid w:val="006B5329"/>
    <w:rsid w:val="006B59BD"/>
    <w:rsid w:val="006C00E5"/>
    <w:rsid w:val="006C16C0"/>
    <w:rsid w:val="006C4965"/>
    <w:rsid w:val="006C68FC"/>
    <w:rsid w:val="006D4F71"/>
    <w:rsid w:val="006F04BA"/>
    <w:rsid w:val="006F68AB"/>
    <w:rsid w:val="006F6A23"/>
    <w:rsid w:val="00705F2D"/>
    <w:rsid w:val="00710918"/>
    <w:rsid w:val="0071133E"/>
    <w:rsid w:val="00712C97"/>
    <w:rsid w:val="007141E7"/>
    <w:rsid w:val="00717019"/>
    <w:rsid w:val="00721426"/>
    <w:rsid w:val="007225FD"/>
    <w:rsid w:val="007272B9"/>
    <w:rsid w:val="00734631"/>
    <w:rsid w:val="00735EA0"/>
    <w:rsid w:val="00736D7B"/>
    <w:rsid w:val="00741424"/>
    <w:rsid w:val="00745C45"/>
    <w:rsid w:val="0075081A"/>
    <w:rsid w:val="0075138B"/>
    <w:rsid w:val="00765042"/>
    <w:rsid w:val="007669D2"/>
    <w:rsid w:val="00771189"/>
    <w:rsid w:val="007730B6"/>
    <w:rsid w:val="00774ECE"/>
    <w:rsid w:val="007908B8"/>
    <w:rsid w:val="00792279"/>
    <w:rsid w:val="00792E58"/>
    <w:rsid w:val="0079517A"/>
    <w:rsid w:val="00796064"/>
    <w:rsid w:val="007A7C22"/>
    <w:rsid w:val="007B002E"/>
    <w:rsid w:val="007B799C"/>
    <w:rsid w:val="007C2E04"/>
    <w:rsid w:val="007C5C89"/>
    <w:rsid w:val="007D0EB9"/>
    <w:rsid w:val="007D20A9"/>
    <w:rsid w:val="007D34F3"/>
    <w:rsid w:val="007E16B4"/>
    <w:rsid w:val="007E179D"/>
    <w:rsid w:val="007E1ED5"/>
    <w:rsid w:val="007E4F40"/>
    <w:rsid w:val="007F21F2"/>
    <w:rsid w:val="007F68ED"/>
    <w:rsid w:val="00803D82"/>
    <w:rsid w:val="00807CB4"/>
    <w:rsid w:val="00813285"/>
    <w:rsid w:val="0082246C"/>
    <w:rsid w:val="00822C1F"/>
    <w:rsid w:val="0082308C"/>
    <w:rsid w:val="0083558F"/>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60F0"/>
    <w:rsid w:val="00892E93"/>
    <w:rsid w:val="00895077"/>
    <w:rsid w:val="00895BB0"/>
    <w:rsid w:val="008A0968"/>
    <w:rsid w:val="008A5810"/>
    <w:rsid w:val="008B23A2"/>
    <w:rsid w:val="008B5722"/>
    <w:rsid w:val="008B6E3B"/>
    <w:rsid w:val="008B7C25"/>
    <w:rsid w:val="008C129E"/>
    <w:rsid w:val="008C31D1"/>
    <w:rsid w:val="008C5E9B"/>
    <w:rsid w:val="008C67FF"/>
    <w:rsid w:val="008D0E0A"/>
    <w:rsid w:val="008D3746"/>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769D"/>
    <w:rsid w:val="00930880"/>
    <w:rsid w:val="009311EE"/>
    <w:rsid w:val="00940670"/>
    <w:rsid w:val="00940D4F"/>
    <w:rsid w:val="009469CD"/>
    <w:rsid w:val="009479AD"/>
    <w:rsid w:val="0095196D"/>
    <w:rsid w:val="009537E0"/>
    <w:rsid w:val="009623DE"/>
    <w:rsid w:val="009630AC"/>
    <w:rsid w:val="00963881"/>
    <w:rsid w:val="0096453C"/>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6522"/>
    <w:rsid w:val="00A13A5E"/>
    <w:rsid w:val="00A14D44"/>
    <w:rsid w:val="00A214E5"/>
    <w:rsid w:val="00A22DDF"/>
    <w:rsid w:val="00A22F25"/>
    <w:rsid w:val="00A23FC6"/>
    <w:rsid w:val="00A31064"/>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502C"/>
    <w:rsid w:val="00A864E3"/>
    <w:rsid w:val="00A93A91"/>
    <w:rsid w:val="00A947B0"/>
    <w:rsid w:val="00AA19DE"/>
    <w:rsid w:val="00AB03E5"/>
    <w:rsid w:val="00AB06DB"/>
    <w:rsid w:val="00AB0E28"/>
    <w:rsid w:val="00AB0FAA"/>
    <w:rsid w:val="00AB2172"/>
    <w:rsid w:val="00AB459D"/>
    <w:rsid w:val="00AC0608"/>
    <w:rsid w:val="00AC64E3"/>
    <w:rsid w:val="00AD1218"/>
    <w:rsid w:val="00AE51CA"/>
    <w:rsid w:val="00AE76FD"/>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62968"/>
    <w:rsid w:val="00B63D8D"/>
    <w:rsid w:val="00B64383"/>
    <w:rsid w:val="00B649A8"/>
    <w:rsid w:val="00B70393"/>
    <w:rsid w:val="00B7270B"/>
    <w:rsid w:val="00B7315C"/>
    <w:rsid w:val="00B74794"/>
    <w:rsid w:val="00B75FF8"/>
    <w:rsid w:val="00B76941"/>
    <w:rsid w:val="00B819BC"/>
    <w:rsid w:val="00B81AE7"/>
    <w:rsid w:val="00B84318"/>
    <w:rsid w:val="00B847CA"/>
    <w:rsid w:val="00B87519"/>
    <w:rsid w:val="00B93E95"/>
    <w:rsid w:val="00B97646"/>
    <w:rsid w:val="00BA23FA"/>
    <w:rsid w:val="00BA4909"/>
    <w:rsid w:val="00BA5D8C"/>
    <w:rsid w:val="00BA63AE"/>
    <w:rsid w:val="00BB5F1F"/>
    <w:rsid w:val="00BC0BFB"/>
    <w:rsid w:val="00BD08B8"/>
    <w:rsid w:val="00BE53B5"/>
    <w:rsid w:val="00BF05DD"/>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74DE"/>
    <w:rsid w:val="00C77704"/>
    <w:rsid w:val="00C84184"/>
    <w:rsid w:val="00C91CB8"/>
    <w:rsid w:val="00C9250D"/>
    <w:rsid w:val="00C93F60"/>
    <w:rsid w:val="00C940A0"/>
    <w:rsid w:val="00C96EBA"/>
    <w:rsid w:val="00C977CD"/>
    <w:rsid w:val="00CB1C23"/>
    <w:rsid w:val="00CB24DE"/>
    <w:rsid w:val="00CC1623"/>
    <w:rsid w:val="00CC5F63"/>
    <w:rsid w:val="00CC6B91"/>
    <w:rsid w:val="00CC7DAB"/>
    <w:rsid w:val="00CD1193"/>
    <w:rsid w:val="00CD4FF1"/>
    <w:rsid w:val="00CD5DD5"/>
    <w:rsid w:val="00CE0348"/>
    <w:rsid w:val="00CE11AA"/>
    <w:rsid w:val="00CE3CCF"/>
    <w:rsid w:val="00CE4915"/>
    <w:rsid w:val="00CE5877"/>
    <w:rsid w:val="00CE7CD6"/>
    <w:rsid w:val="00CF3A93"/>
    <w:rsid w:val="00D001AD"/>
    <w:rsid w:val="00D00A6F"/>
    <w:rsid w:val="00D00FA7"/>
    <w:rsid w:val="00D028F5"/>
    <w:rsid w:val="00D05E83"/>
    <w:rsid w:val="00D06C7C"/>
    <w:rsid w:val="00D11BDE"/>
    <w:rsid w:val="00D12893"/>
    <w:rsid w:val="00D13C3F"/>
    <w:rsid w:val="00D15E54"/>
    <w:rsid w:val="00D167A6"/>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9692A"/>
    <w:rsid w:val="00D971BE"/>
    <w:rsid w:val="00DA055D"/>
    <w:rsid w:val="00DA2560"/>
    <w:rsid w:val="00DA30ED"/>
    <w:rsid w:val="00DA376E"/>
    <w:rsid w:val="00DA7DE6"/>
    <w:rsid w:val="00DB0D03"/>
    <w:rsid w:val="00DB1A01"/>
    <w:rsid w:val="00DB7484"/>
    <w:rsid w:val="00DB7AED"/>
    <w:rsid w:val="00DC0385"/>
    <w:rsid w:val="00DC21ED"/>
    <w:rsid w:val="00DD07C6"/>
    <w:rsid w:val="00DD296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4113"/>
    <w:rsid w:val="00E447B0"/>
    <w:rsid w:val="00E44BC5"/>
    <w:rsid w:val="00E45524"/>
    <w:rsid w:val="00E4558C"/>
    <w:rsid w:val="00E524F6"/>
    <w:rsid w:val="00E530FC"/>
    <w:rsid w:val="00E56DA9"/>
    <w:rsid w:val="00E56EAA"/>
    <w:rsid w:val="00E636F0"/>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03DB"/>
    <w:rsid w:val="00ED0E1C"/>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5914"/>
    <w:rsid w:val="00F75F7A"/>
    <w:rsid w:val="00F76123"/>
    <w:rsid w:val="00F832A2"/>
    <w:rsid w:val="00F83AE9"/>
    <w:rsid w:val="00F84B1A"/>
    <w:rsid w:val="00F87434"/>
    <w:rsid w:val="00F9543B"/>
    <w:rsid w:val="00F96BAF"/>
    <w:rsid w:val="00FA69D5"/>
    <w:rsid w:val="00FB0CA0"/>
    <w:rsid w:val="00FB43F4"/>
    <w:rsid w:val="00FC0156"/>
    <w:rsid w:val="00FC0408"/>
    <w:rsid w:val="00FC5EF7"/>
    <w:rsid w:val="00FC7D68"/>
    <w:rsid w:val="00FD1355"/>
    <w:rsid w:val="00FD313D"/>
    <w:rsid w:val="00FD3E28"/>
    <w:rsid w:val="00FD47B8"/>
    <w:rsid w:val="00FD6FAA"/>
    <w:rsid w:val="00FE4617"/>
    <w:rsid w:val="00FE667F"/>
    <w:rsid w:val="00FF0D7C"/>
    <w:rsid w:val="00FF33A6"/>
    <w:rsid w:val="00FF49A0"/>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1C6B0"/>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styleId="Olstomnmnande">
    <w:name w:val="Unresolved Mention"/>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customStyle="1" w:styleId="Frening">
    <w:name w:val="Förening"/>
    <w:next w:val="Medlem"/>
    <w:link w:val="FreningChar"/>
    <w:rsid w:val="00666BE5"/>
    <w:pPr>
      <w:framePr w:w="5942" w:h="720" w:hRule="exact" w:hSpace="181" w:wrap="around" w:vAnchor="text" w:hAnchor="page" w:x="2156" w:y="2127"/>
      <w:shd w:val="solid" w:color="FFFFFF" w:fill="FFFFFF"/>
      <w:spacing w:after="0" w:line="240" w:lineRule="auto"/>
    </w:pPr>
    <w:rPr>
      <w:rFonts w:ascii="Arial" w:eastAsia="Times New Roman" w:hAnsi="Arial" w:cs="Arial"/>
      <w:b/>
      <w:bCs/>
      <w:caps/>
      <w:color w:val="00257A"/>
      <w:kern w:val="28"/>
      <w:sz w:val="28"/>
      <w:szCs w:val="32"/>
      <w:lang w:eastAsia="sv-SE"/>
    </w:rPr>
  </w:style>
  <w:style w:type="character" w:customStyle="1" w:styleId="FreningChar">
    <w:name w:val="Förening Char"/>
    <w:basedOn w:val="Standardstycketeckensnitt"/>
    <w:link w:val="Frening"/>
    <w:rsid w:val="00666BE5"/>
    <w:rPr>
      <w:rFonts w:ascii="Arial" w:eastAsia="Times New Roman" w:hAnsi="Arial" w:cs="Arial"/>
      <w:b/>
      <w:bCs/>
      <w:caps/>
      <w:color w:val="00257A"/>
      <w:kern w:val="28"/>
      <w:sz w:val="28"/>
      <w:szCs w:val="32"/>
      <w:shd w:val="solid" w:color="FFFFFF" w:fill="FFFFFF"/>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6292">
      <w:bodyDiv w:val="1"/>
      <w:marLeft w:val="0"/>
      <w:marRight w:val="0"/>
      <w:marTop w:val="0"/>
      <w:marBottom w:val="0"/>
      <w:divBdr>
        <w:top w:val="none" w:sz="0" w:space="0" w:color="auto"/>
        <w:left w:val="none" w:sz="0" w:space="0" w:color="auto"/>
        <w:bottom w:val="none" w:sz="0" w:space="0" w:color="auto"/>
        <w:right w:val="none" w:sz="0" w:space="0" w:color="auto"/>
      </w:divBdr>
    </w:div>
    <w:div w:id="1552620888">
      <w:bodyDiv w:val="1"/>
      <w:marLeft w:val="0"/>
      <w:marRight w:val="0"/>
      <w:marTop w:val="0"/>
      <w:marBottom w:val="0"/>
      <w:divBdr>
        <w:top w:val="none" w:sz="0" w:space="0" w:color="auto"/>
        <w:left w:val="none" w:sz="0" w:space="0" w:color="auto"/>
        <w:bottom w:val="none" w:sz="0" w:space="0" w:color="auto"/>
        <w:right w:val="none" w:sz="0" w:space="0" w:color="auto"/>
      </w:divBdr>
      <w:divsChild>
        <w:div w:id="1340081987">
          <w:marLeft w:val="0"/>
          <w:marRight w:val="0"/>
          <w:marTop w:val="0"/>
          <w:marBottom w:val="0"/>
          <w:divBdr>
            <w:top w:val="none" w:sz="0" w:space="0" w:color="auto"/>
            <w:left w:val="none" w:sz="0" w:space="0" w:color="auto"/>
            <w:bottom w:val="none" w:sz="0" w:space="0" w:color="auto"/>
            <w:right w:val="none" w:sz="0" w:space="0" w:color="auto"/>
          </w:divBdr>
          <w:divsChild>
            <w:div w:id="1368796362">
              <w:marLeft w:val="0"/>
              <w:marRight w:val="0"/>
              <w:marTop w:val="0"/>
              <w:marBottom w:val="0"/>
              <w:divBdr>
                <w:top w:val="none" w:sz="0" w:space="0" w:color="auto"/>
                <w:left w:val="none" w:sz="0" w:space="0" w:color="auto"/>
                <w:bottom w:val="none" w:sz="0" w:space="0" w:color="auto"/>
                <w:right w:val="none" w:sz="0" w:space="0" w:color="auto"/>
              </w:divBdr>
              <w:divsChild>
                <w:div w:id="8640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8155">
          <w:marLeft w:val="0"/>
          <w:marRight w:val="0"/>
          <w:marTop w:val="0"/>
          <w:marBottom w:val="0"/>
          <w:divBdr>
            <w:top w:val="none" w:sz="0" w:space="0" w:color="auto"/>
            <w:left w:val="none" w:sz="0" w:space="0" w:color="auto"/>
            <w:bottom w:val="none" w:sz="0" w:space="0" w:color="auto"/>
            <w:right w:val="none" w:sz="0" w:space="0" w:color="auto"/>
          </w:divBdr>
          <w:divsChild>
            <w:div w:id="217281716">
              <w:marLeft w:val="0"/>
              <w:marRight w:val="0"/>
              <w:marTop w:val="0"/>
              <w:marBottom w:val="0"/>
              <w:divBdr>
                <w:top w:val="none" w:sz="0" w:space="0" w:color="auto"/>
                <w:left w:val="none" w:sz="0" w:space="0" w:color="auto"/>
                <w:bottom w:val="none" w:sz="0" w:space="0" w:color="auto"/>
                <w:right w:val="none" w:sz="0" w:space="0" w:color="auto"/>
              </w:divBdr>
              <w:divsChild>
                <w:div w:id="8250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b.se/norr/brf/harren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ren16@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umire.se/vatten-avlopp/avloppsvatten/avloppsvattnets-innehall/" TargetMode="External"/><Relationship Id="rId4" Type="http://schemas.openxmlformats.org/officeDocument/2006/relationships/settings" Target="settings.xml"/><Relationship Id="rId9" Type="http://schemas.openxmlformats.org/officeDocument/2006/relationships/image" Target="cid:205b8aa9-52f7-4071-a037-4fcc31a4eefc@aklagare.s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CFE7-53F7-4917-94DB-42C65426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1</Pages>
  <Words>282</Words>
  <Characters>1495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Olsson Katia</cp:lastModifiedBy>
  <cp:revision>2</cp:revision>
  <cp:lastPrinted>2019-11-28T13:28:00Z</cp:lastPrinted>
  <dcterms:created xsi:type="dcterms:W3CDTF">2025-02-11T07:50:00Z</dcterms:created>
  <dcterms:modified xsi:type="dcterms:W3CDTF">2025-02-11T07:50:00Z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