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25" w:rsidRDefault="00567B25" w:rsidP="00567B25">
      <w:pPr>
        <w:rPr>
          <w:rFonts w:ascii="Garamond" w:hAnsi="Garamond"/>
          <w:b/>
          <w:color w:val="FF0000"/>
          <w:sz w:val="24"/>
          <w:szCs w:val="24"/>
        </w:rPr>
      </w:pPr>
      <w:r w:rsidRPr="00567B25">
        <w:rPr>
          <w:rFonts w:ascii="Garamond" w:hAnsi="Garamond"/>
          <w:b/>
          <w:sz w:val="32"/>
          <w:szCs w:val="32"/>
        </w:rPr>
        <w:t>Information till mäklare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i/>
          <w:color w:val="FF0000"/>
          <w:sz w:val="24"/>
          <w:szCs w:val="24"/>
        </w:rPr>
        <w:t>Detta är en mall som kan användas – fyll i aktuella uppgifter i</w:t>
      </w:r>
      <w:r>
        <w:rPr>
          <w:rFonts w:ascii="Garamond" w:hAnsi="Garamond"/>
          <w:b/>
          <w:i/>
          <w:color w:val="FF0000"/>
          <w:sz w:val="24"/>
          <w:szCs w:val="24"/>
        </w:rPr>
        <w:t xml:space="preserve"> </w:t>
      </w:r>
      <w:r w:rsidR="005A3523">
        <w:rPr>
          <w:rFonts w:ascii="Garamond" w:hAnsi="Garamond"/>
          <w:i/>
          <w:color w:val="FF0000"/>
          <w:sz w:val="24"/>
          <w:szCs w:val="24"/>
        </w:rPr>
        <w:fldChar w:fldCharType="begin"/>
      </w:r>
      <w:r>
        <w:rPr>
          <w:rFonts w:ascii="Garamond" w:hAnsi="Garamond"/>
          <w:i/>
          <w:color w:val="FF0000"/>
          <w:sz w:val="24"/>
          <w:szCs w:val="24"/>
        </w:rPr>
        <w:instrText xml:space="preserve"> MACROBUTTON  AcceptConflict [parantesen] </w:instrText>
      </w:r>
      <w:r w:rsidR="005A3523">
        <w:rPr>
          <w:rFonts w:ascii="Garamond" w:hAnsi="Garamond"/>
          <w:i/>
          <w:color w:val="FF0000"/>
          <w:sz w:val="24"/>
          <w:szCs w:val="24"/>
        </w:rPr>
        <w:fldChar w:fldCharType="end"/>
      </w:r>
      <w:r>
        <w:rPr>
          <w:rFonts w:ascii="Garamond" w:hAnsi="Garamond"/>
          <w:i/>
          <w:color w:val="FF0000"/>
          <w:sz w:val="24"/>
          <w:szCs w:val="24"/>
        </w:rPr>
        <w:t xml:space="preserve">använd ett nytt dokument. </w:t>
      </w:r>
      <w:r>
        <w:rPr>
          <w:rFonts w:ascii="Garamond" w:hAnsi="Garamond"/>
          <w:i/>
          <w:color w:val="FF0000"/>
          <w:sz w:val="24"/>
          <w:szCs w:val="24"/>
        </w:rPr>
        <w:br/>
        <w:t xml:space="preserve">Uppgifter finns att hämta i </w:t>
      </w:r>
      <w:r w:rsidR="00650D35">
        <w:rPr>
          <w:rFonts w:ascii="Garamond" w:hAnsi="Garamond"/>
          <w:i/>
          <w:color w:val="FF0000"/>
          <w:sz w:val="24"/>
          <w:szCs w:val="24"/>
        </w:rPr>
        <w:t>Å</w:t>
      </w:r>
      <w:r>
        <w:rPr>
          <w:rFonts w:ascii="Garamond" w:hAnsi="Garamond"/>
          <w:i/>
          <w:color w:val="FF0000"/>
          <w:sz w:val="24"/>
          <w:szCs w:val="24"/>
        </w:rPr>
        <w:t>rsredovisningen</w:t>
      </w:r>
      <w:r w:rsidR="0033361E">
        <w:rPr>
          <w:rFonts w:ascii="Garamond" w:hAnsi="Garamond"/>
          <w:i/>
          <w:color w:val="FF0000"/>
          <w:sz w:val="24"/>
          <w:szCs w:val="24"/>
        </w:rPr>
        <w:t xml:space="preserve"> från hemsidan</w:t>
      </w:r>
      <w:r>
        <w:rPr>
          <w:rFonts w:ascii="Garamond" w:hAnsi="Garamond"/>
          <w:i/>
          <w:color w:val="FF0000"/>
          <w:sz w:val="24"/>
          <w:szCs w:val="24"/>
        </w:rPr>
        <w:t xml:space="preserve"> och Bostadsrättsinformation</w:t>
      </w:r>
      <w:r w:rsidR="00233C18">
        <w:rPr>
          <w:rFonts w:ascii="Garamond" w:hAnsi="Garamond"/>
          <w:i/>
          <w:color w:val="FF0000"/>
          <w:sz w:val="24"/>
          <w:szCs w:val="24"/>
        </w:rPr>
        <w:t>en</w:t>
      </w:r>
      <w:r w:rsidR="0033361E">
        <w:rPr>
          <w:rFonts w:ascii="Garamond" w:hAnsi="Garamond"/>
          <w:i/>
          <w:color w:val="FF0000"/>
          <w:sz w:val="24"/>
          <w:szCs w:val="24"/>
        </w:rPr>
        <w:t xml:space="preserve"> – beställ av styrelsen (storaangby@gmail.com)</w:t>
      </w:r>
      <w:r>
        <w:rPr>
          <w:rFonts w:ascii="Garamond" w:hAnsi="Garamond"/>
          <w:i/>
          <w:color w:val="FF0000"/>
          <w:sz w:val="24"/>
          <w:szCs w:val="24"/>
        </w:rPr>
        <w:t>.</w:t>
      </w:r>
      <w:r w:rsidR="0033361E">
        <w:rPr>
          <w:rFonts w:ascii="Garamond" w:hAnsi="Garamond"/>
          <w:i/>
          <w:color w:val="FF0000"/>
          <w:sz w:val="24"/>
          <w:szCs w:val="24"/>
        </w:rPr>
        <w:t xml:space="preserve"> </w:t>
      </w:r>
      <w:r>
        <w:rPr>
          <w:rFonts w:ascii="Garamond" w:hAnsi="Garamond"/>
          <w:i/>
          <w:color w:val="FF0000"/>
          <w:sz w:val="24"/>
          <w:szCs w:val="24"/>
        </w:rPr>
        <w:t xml:space="preserve"> </w:t>
      </w:r>
    </w:p>
    <w:p w:rsidR="00567B25" w:rsidRDefault="00567B25" w:rsidP="00567B2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  <w:t xml:space="preserve">OBS! </w:t>
      </w:r>
      <w:proofErr w:type="spellStart"/>
      <w:r>
        <w:rPr>
          <w:rFonts w:ascii="Garamond" w:hAnsi="Garamond"/>
          <w:b/>
          <w:sz w:val="24"/>
          <w:szCs w:val="24"/>
        </w:rPr>
        <w:t>Brf</w:t>
      </w:r>
      <w:proofErr w:type="spellEnd"/>
      <w:r>
        <w:rPr>
          <w:rFonts w:ascii="Garamond" w:hAnsi="Garamond"/>
          <w:b/>
          <w:sz w:val="24"/>
          <w:szCs w:val="24"/>
        </w:rPr>
        <w:t xml:space="preserve"> kräver individuellt medlemskap i HSB-föreningen enligt stadgarna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>
              <w:rPr>
                <w:rFonts w:ascii="Garamond" w:eastAsia="Calibri" w:hAnsi="Garamond"/>
                <w:b/>
                <w:sz w:val="28"/>
                <w:szCs w:val="28"/>
              </w:rPr>
              <w:t>Aktuell bostadsrättslägenhet</w:t>
            </w:r>
            <w:r>
              <w:rPr>
                <w:rFonts w:ascii="Garamond" w:eastAsia="Calibri" w:hAnsi="Garamond"/>
                <w:b/>
                <w:sz w:val="28"/>
                <w:szCs w:val="28"/>
              </w:rPr>
              <w:br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Lägenhetsadress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A3523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 w:rsidR="00567B25"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[gatunamn/nr] </w:instrText>
            </w:r>
            <w:r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Beteckning </w:t>
            </w:r>
            <w:proofErr w:type="spellStart"/>
            <w:r>
              <w:rPr>
                <w:rFonts w:ascii="Garamond" w:eastAsia="Calibri" w:hAnsi="Garamond"/>
                <w:b/>
                <w:sz w:val="24"/>
                <w:szCs w:val="24"/>
              </w:rPr>
              <w:t>Brf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HSB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Brf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Stora Ängby i Stockholm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Lägenhetsnummer internt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A3523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 w:rsidR="00567B25"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[nr] </w:instrText>
            </w:r>
            <w:r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Lägenhetens bo- och </w:t>
            </w:r>
            <w:proofErr w:type="spellStart"/>
            <w:r>
              <w:rPr>
                <w:rFonts w:ascii="Garamond" w:eastAsia="Calibri" w:hAnsi="Garamond"/>
                <w:b/>
                <w:sz w:val="24"/>
                <w:szCs w:val="24"/>
              </w:rPr>
              <w:t>biyta</w:t>
            </w:r>
            <w:proofErr w:type="spellEnd"/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Boyta </w: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[kvm] </w:instrTex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  <w:r>
              <w:rPr>
                <w:rFonts w:ascii="Garamond" w:eastAsia="Calibri" w:hAnsi="Garamond"/>
                <w:sz w:val="24"/>
                <w:szCs w:val="24"/>
              </w:rPr>
              <w:t xml:space="preserve"> och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biyta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[kvm] </w:instrTex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Avgifter till föreningen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Årsavgift/bostad = </w: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[kr/mån] </w:instrTex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Värme = </w: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[kr/mån] </w:instrTex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Vatten = </w: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[kr/mån] </w:instrTex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Eget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el-abonnemang</w:t>
            </w:r>
            <w:proofErr w:type="spellEnd"/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Andelstal enligt ekonomisk plan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A3523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 w:rsidR="00567B25"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[nr] </w:instrText>
            </w:r>
            <w:r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Andelstal årsavgift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A3523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 w:rsidR="00567B25"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[nr] </w:instrText>
            </w:r>
            <w:r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Pantförskrivningar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Ja eller Nej 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>
              <w:rPr>
                <w:rFonts w:ascii="Garamond" w:eastAsia="Calibri" w:hAnsi="Garamond"/>
                <w:b/>
                <w:sz w:val="28"/>
                <w:szCs w:val="28"/>
              </w:rPr>
              <w:t>Fastighetsdata</w:t>
            </w:r>
            <w:r>
              <w:rPr>
                <w:rFonts w:ascii="Garamond" w:eastAsia="Calibri" w:hAnsi="Garamond"/>
                <w:b/>
                <w:sz w:val="28"/>
                <w:szCs w:val="28"/>
              </w:rPr>
              <w:br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Fastighetsbeteckning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A3523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 w:rsidR="00567B25"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[namn] </w:instrText>
            </w:r>
            <w:r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Byggår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A3523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 w:rsidR="00567B25"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[årtal] </w:instrText>
            </w:r>
            <w:r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Fastighetens taxeringsvärde/år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A3523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 w:rsidR="00567B25">
              <w:rPr>
                <w:rFonts w:ascii="Garamond" w:eastAsia="Calibri" w:hAnsi="Garamond"/>
                <w:sz w:val="24"/>
                <w:szCs w:val="24"/>
              </w:rPr>
              <w:instrText xml:space="preserve"> MACROBUTTON  AcceptConflict [se/ÅR] </w:instrText>
            </w:r>
            <w:r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8"/>
                <w:szCs w:val="28"/>
              </w:rPr>
            </w:pPr>
            <w:r>
              <w:rPr>
                <w:rFonts w:ascii="Garamond" w:eastAsia="Calibri" w:hAnsi="Garamond"/>
                <w:b/>
                <w:sz w:val="28"/>
                <w:szCs w:val="28"/>
              </w:rPr>
              <w:t>Allmän information</w:t>
            </w:r>
            <w:r>
              <w:rPr>
                <w:rFonts w:ascii="Garamond" w:eastAsia="Calibri" w:hAnsi="Garamond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Föreningen bildades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1931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Antal </w:t>
            </w:r>
            <w:proofErr w:type="spellStart"/>
            <w:r>
              <w:rPr>
                <w:rFonts w:ascii="Garamond" w:eastAsia="Calibri" w:hAnsi="Garamond"/>
                <w:b/>
                <w:sz w:val="24"/>
                <w:szCs w:val="24"/>
              </w:rPr>
              <w:t>brf-lägenheter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37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Kommer avgiften att höjas?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Årsavgiften, inget beslut finns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Värmetillägget, kan regleras årligen </w:t>
            </w:r>
            <w:r>
              <w:rPr>
                <w:rFonts w:ascii="Garamond" w:eastAsia="Calibri" w:hAnsi="Garamond"/>
                <w:sz w:val="24"/>
                <w:szCs w:val="24"/>
              </w:rPr>
              <w:br/>
              <w:t>Vatten, regleras årligen efter förbrukning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Är föreningen belånad?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Ja, </w: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begin"/>
            </w:r>
            <w:r>
              <w:rPr>
                <w:rFonts w:ascii="Garamond" w:eastAsia="Calibri" w:hAnsi="Garamond"/>
                <w:sz w:val="24"/>
                <w:szCs w:val="24"/>
              </w:rPr>
              <w:instrText xml:space="preserve"> MACROBUTTON  AccepteraAllaVisadeÄndringar [belopp] </w:instrText>
            </w:r>
            <w:r w:rsidR="005A3523">
              <w:rPr>
                <w:rFonts w:ascii="Garamond" w:eastAsia="Calibri" w:hAnsi="Garamond"/>
                <w:sz w:val="24"/>
                <w:szCs w:val="24"/>
              </w:rPr>
              <w:fldChar w:fldCharType="end"/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Hur mycket amorteras?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För närvarande 5 %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Antal lokaler i föreningen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8 stycken butikslokaler och två tennisbanor  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Tomträttsavgäld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Ja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Beskattas föreningen som en äkta </w:t>
            </w:r>
            <w:proofErr w:type="spellStart"/>
            <w:r>
              <w:rPr>
                <w:rFonts w:ascii="Garamond" w:eastAsia="Calibri" w:hAnsi="Garamond"/>
                <w:b/>
                <w:sz w:val="24"/>
                <w:szCs w:val="24"/>
              </w:rPr>
              <w:t>brf-förening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Ja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Får juridisk person äga BR?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Nej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Ingår el i månadsavgiften?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Nej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Finns kabel-TV? Vilken leverantör?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Ja, leverantör är Telia (18 kanaler)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Ingår kabel-TV i avgiften årsavgiften?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Ja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Ingår bostadsrättstillägg i fastighetsförsäkringen?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Nej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Finns p-plats? Kostnad?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Ja, ingen extra kostnad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Gemensamma lokaler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Tvättstuga, föreningslokal och pannrum med däckförvaring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Övriga lokaler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st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cykelplatser och 10 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st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 förråd (separat kö)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Har radonmätning gjorts?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Ja, år 2017 (utdelad till alla medlemmar)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lastRenderedPageBreak/>
              <w:t xml:space="preserve">Har </w:t>
            </w:r>
            <w:proofErr w:type="spellStart"/>
            <w:r>
              <w:rPr>
                <w:rFonts w:ascii="Garamond" w:eastAsia="Calibri" w:hAnsi="Garamond"/>
                <w:b/>
                <w:sz w:val="24"/>
                <w:szCs w:val="24"/>
              </w:rPr>
              <w:t>OVK-besiktning</w:t>
            </w:r>
            <w:proofErr w:type="spellEnd"/>
            <w:r>
              <w:rPr>
                <w:rFonts w:ascii="Garamond" w:eastAsia="Calibri" w:hAnsi="Garamond"/>
                <w:b/>
                <w:sz w:val="24"/>
                <w:szCs w:val="24"/>
              </w:rPr>
              <w:t xml:space="preserve"> gjorts?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Ja, år 2016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Har energideklaration gjorts?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 w:rsidP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Utförd år 2020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Tar föreningen ut överlåtelseavgift?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Ja, med 3,5 % av prisbasbeloppet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  <w:vertAlign w:val="superscript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Tar föreningen ut pantsättningsavgift?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Ja, med 1.5% av prisbasbeloppet  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Har föreningen underhållsplan?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Ja</w:t>
            </w:r>
          </w:p>
        </w:tc>
      </w:tr>
      <w:tr w:rsidR="00567B25" w:rsidTr="00567B2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5" w:rsidRDefault="00567B25">
            <w:pPr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Calibri" w:hAnsi="Garamond"/>
                <w:b/>
                <w:sz w:val="24"/>
                <w:szCs w:val="24"/>
              </w:rPr>
              <w:t>Husets skick (renoveringar, omfattning och årtal)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1994 – 1995 Stambyte</w:t>
            </w:r>
            <w:r>
              <w:rPr>
                <w:rFonts w:ascii="Garamond" w:eastAsia="Calibri" w:hAnsi="Garamond"/>
                <w:sz w:val="24"/>
                <w:szCs w:val="24"/>
              </w:rPr>
              <w:br/>
              <w:t>1994 – 1995 Dränering</w:t>
            </w:r>
            <w:r>
              <w:rPr>
                <w:rFonts w:ascii="Garamond" w:eastAsia="Calibri" w:hAnsi="Garamond"/>
                <w:sz w:val="24"/>
                <w:szCs w:val="24"/>
              </w:rPr>
              <w:br/>
              <w:t>1994 – 1995 Elen drogs om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1997 Ny ytterpanel  </w:t>
            </w:r>
            <w:r>
              <w:rPr>
                <w:rFonts w:ascii="Garamond" w:eastAsia="Calibri" w:hAnsi="Garamond"/>
                <w:sz w:val="24"/>
                <w:szCs w:val="24"/>
              </w:rPr>
              <w:br/>
              <w:t>2009 Fjärrvärme installerad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2011 Takomläggning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2012 Renovering </w:t>
            </w:r>
            <w:r w:rsidR="007D3999">
              <w:rPr>
                <w:rFonts w:ascii="Garamond" w:eastAsia="Calibri" w:hAnsi="Garamond"/>
                <w:sz w:val="24"/>
                <w:szCs w:val="24"/>
              </w:rPr>
              <w:t>entrét</w:t>
            </w:r>
            <w:r>
              <w:rPr>
                <w:rFonts w:ascii="Garamond" w:eastAsia="Calibri" w:hAnsi="Garamond"/>
                <w:sz w:val="24"/>
                <w:szCs w:val="24"/>
              </w:rPr>
              <w:t>rappa (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Vereliusvägen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 xml:space="preserve">) 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2013 Fasadmålning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2013 Fiber installerad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2013 Nybyggd </w:t>
            </w:r>
            <w:r w:rsidR="007D3999">
              <w:rPr>
                <w:rFonts w:ascii="Garamond" w:eastAsia="Calibri" w:hAnsi="Garamond"/>
                <w:sz w:val="24"/>
                <w:szCs w:val="24"/>
              </w:rPr>
              <w:t>entrétrappa</w:t>
            </w:r>
            <w:r>
              <w:rPr>
                <w:rFonts w:ascii="Garamond" w:eastAsia="Calibri" w:hAnsi="Garamond"/>
                <w:sz w:val="24"/>
                <w:szCs w:val="24"/>
              </w:rPr>
              <w:t xml:space="preserve"> (Ingvarsvägen)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2017 Tvättstugan renoverad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>2017 Föreningslokalen renoverad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2017 - 2018 Nya altandörrar 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  <w:r>
              <w:rPr>
                <w:rFonts w:ascii="Garamond" w:eastAsia="Calibri" w:hAnsi="Garamond"/>
                <w:sz w:val="24"/>
                <w:szCs w:val="24"/>
              </w:rPr>
              <w:t xml:space="preserve">2018 Nybyggd </w:t>
            </w:r>
            <w:r w:rsidR="007D3999">
              <w:rPr>
                <w:rFonts w:ascii="Garamond" w:eastAsia="Calibri" w:hAnsi="Garamond"/>
                <w:sz w:val="24"/>
                <w:szCs w:val="24"/>
              </w:rPr>
              <w:t>entrétrappa</w:t>
            </w:r>
            <w:r>
              <w:rPr>
                <w:rFonts w:ascii="Garamond" w:eastAsia="Calibri" w:hAnsi="Garamon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Garamond" w:eastAsia="Calibri" w:hAnsi="Garamond"/>
                <w:sz w:val="24"/>
                <w:szCs w:val="24"/>
              </w:rPr>
              <w:t>Långskeppsg</w:t>
            </w:r>
            <w:proofErr w:type="spellEnd"/>
            <w:r>
              <w:rPr>
                <w:rFonts w:ascii="Garamond" w:eastAsia="Calibri" w:hAnsi="Garamond"/>
                <w:sz w:val="24"/>
                <w:szCs w:val="24"/>
              </w:rPr>
              <w:t>)</w:t>
            </w:r>
          </w:p>
          <w:p w:rsidR="00567B25" w:rsidRDefault="00567B25">
            <w:pPr>
              <w:rPr>
                <w:rFonts w:ascii="Garamond" w:eastAsia="Calibri" w:hAnsi="Garamond"/>
                <w:sz w:val="24"/>
                <w:szCs w:val="24"/>
              </w:rPr>
            </w:pPr>
          </w:p>
        </w:tc>
      </w:tr>
    </w:tbl>
    <w:p w:rsidR="00567B25" w:rsidRDefault="00567B25" w:rsidP="00567B25">
      <w:pPr>
        <w:rPr>
          <w:rFonts w:ascii="Garamond" w:hAnsi="Garamond"/>
          <w:sz w:val="24"/>
          <w:szCs w:val="24"/>
        </w:rPr>
      </w:pPr>
    </w:p>
    <w:p w:rsidR="00062C03" w:rsidRDefault="00062C03"/>
    <w:sectPr w:rsidR="00062C03" w:rsidSect="0006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567B25"/>
    <w:rsid w:val="00062C03"/>
    <w:rsid w:val="00233C18"/>
    <w:rsid w:val="0033361E"/>
    <w:rsid w:val="00567B25"/>
    <w:rsid w:val="005A3523"/>
    <w:rsid w:val="00650D35"/>
    <w:rsid w:val="007D3999"/>
    <w:rsid w:val="0093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5</cp:revision>
  <dcterms:created xsi:type="dcterms:W3CDTF">2020-04-28T10:11:00Z</dcterms:created>
  <dcterms:modified xsi:type="dcterms:W3CDTF">2022-01-19T14:53:00Z</dcterms:modified>
</cp:coreProperties>
</file>