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D57E4" w:rsidRDefault="00000000">
      <w:pPr>
        <w:pBdr>
          <w:top w:val="nil"/>
          <w:left w:val="nil"/>
          <w:bottom w:val="nil"/>
          <w:right w:val="nil"/>
          <w:between w:val="nil"/>
        </w:pBdr>
        <w:spacing w:before="480" w:after="0"/>
        <w:rPr>
          <w:smallCaps/>
          <w:color w:val="000000"/>
          <w:sz w:val="36"/>
          <w:szCs w:val="36"/>
        </w:rPr>
      </w:pPr>
      <w:r>
        <w:rPr>
          <w:smallCaps/>
          <w:sz w:val="36"/>
          <w:szCs w:val="36"/>
        </w:rPr>
        <w:t>R</w:t>
      </w:r>
      <w:r>
        <w:rPr>
          <w:smallCaps/>
          <w:color w:val="000000"/>
          <w:sz w:val="36"/>
          <w:szCs w:val="36"/>
        </w:rPr>
        <w:t>egler för nyttjande av Brf Jästens</w:t>
      </w:r>
      <w:r>
        <w:rPr>
          <w:smallCaps/>
          <w:sz w:val="36"/>
          <w:szCs w:val="36"/>
        </w:rPr>
        <w:t xml:space="preserve"> hobby</w:t>
      </w:r>
      <w:r>
        <w:rPr>
          <w:smallCaps/>
          <w:color w:val="000000"/>
          <w:sz w:val="36"/>
          <w:szCs w:val="36"/>
        </w:rPr>
        <w:t>rum</w:t>
      </w:r>
    </w:p>
    <w:p w14:paraId="00000002"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allmänt</w:t>
      </w:r>
    </w:p>
    <w:p w14:paraId="00000003" w14:textId="77777777" w:rsidR="00ED57E4" w:rsidRDefault="00000000">
      <w:r>
        <w:t>Hobbyrummet är en gemensam förmån och kan bokas av alla medlemmar i föreningen som godkänt dessa regler. Hobbyrummet får inte bokas för att nyttjas av utomstående eller i kommersiellt syfte, dvs de är endast avsedda för föreningens medlemmar.</w:t>
      </w:r>
    </w:p>
    <w:p w14:paraId="00000004"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ansvar</w:t>
      </w:r>
    </w:p>
    <w:p w14:paraId="00000005" w14:textId="77777777" w:rsidR="00ED57E4" w:rsidRDefault="00000000">
      <w:r>
        <w:t xml:space="preserve">Den medlem som bokat hobbyrummet är ansvarig för att det lämnas rent och snyggt, samt i gott skick till nästa användare. </w:t>
      </w:r>
    </w:p>
    <w:p w14:paraId="00000006" w14:textId="77777777" w:rsidR="00ED57E4" w:rsidRDefault="00000000">
      <w:r>
        <w:t xml:space="preserve">Medlem är ansvarig för att inte obehörig bokar hobbyrummet i medlems namn. Misskötsel eller annat brott mot dessa regler innebär att medlemmen inte får boka gästrummen i fortsättningen. </w:t>
      </w:r>
      <w:r>
        <w:br/>
        <w:t>Styrelsebeslut behövs för att blockera medlem och dennes bostadsrätts möjlighet att boka.</w:t>
      </w:r>
    </w:p>
    <w:p w14:paraId="00000007" w14:textId="77777777" w:rsidR="00ED57E4" w:rsidRDefault="00000000">
      <w:r>
        <w:t xml:space="preserve">Om något gått sönder eller fattas ska medlemmen göra en felanmälan på detta. Felanmälan görs så snart en kan se vad som är trasigt eller felaktigt. Fotodokumentera gärna felet. </w:t>
      </w:r>
    </w:p>
    <w:p w14:paraId="00000008"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bokning</w:t>
      </w:r>
    </w:p>
    <w:p w14:paraId="00000009" w14:textId="77777777" w:rsidR="00ED57E4" w:rsidRDefault="00000000">
      <w:r>
        <w:t>När medlemmen godkänt dessa regler kan hen boka hobbyrummet med bostadsrättens tagg på bokningstablån vid tvättstugan eller digitalt via app alternativt via bokningstjänstens hemsida. Om du är osäker på hur bokningen går till är du välkommen till tisdagsjouren för att få hjälp med det. Tagg måste då tas med. hobbyrummet kan inte bokas via mail eller telefon.</w:t>
      </w:r>
    </w:p>
    <w:p w14:paraId="0000000A"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tider</w:t>
      </w:r>
    </w:p>
    <w:p w14:paraId="0000000B" w14:textId="77777777" w:rsidR="00ED57E4" w:rsidRDefault="00000000">
      <w:r>
        <w:t>Bokning är möjligt alla dagar 7:00-13:59 resp 14:00-22:00. Mellan 22:00 och 8:00 ska det vara tyst i hobbyrummet.</w:t>
      </w:r>
    </w:p>
    <w:p w14:paraId="0000000C" w14:textId="77777777" w:rsidR="00ED57E4" w:rsidRDefault="00000000">
      <w:r>
        <w:t>Varje bostadsrätt kan ha upp till tre förbokade pass.</w:t>
      </w:r>
    </w:p>
    <w:p w14:paraId="0000000D" w14:textId="77777777" w:rsidR="00ED57E4" w:rsidRDefault="00000000">
      <w:r>
        <w:t>Passtider och antal möjliga förbokade pass kan komma att justeras, titta på hemsidan för aktuella uppgifter.</w:t>
      </w:r>
    </w:p>
    <w:p w14:paraId="0000000E"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 xml:space="preserve">nycklar/taggar </w:t>
      </w:r>
    </w:p>
    <w:p w14:paraId="0000000F" w14:textId="77777777" w:rsidR="00ED57E4" w:rsidRDefault="00000000">
      <w:pPr>
        <w:rPr>
          <w:smallCaps/>
          <w:sz w:val="28"/>
          <w:szCs w:val="28"/>
        </w:rPr>
      </w:pPr>
      <w:r>
        <w:t xml:space="preserve">Lägenhetstaggen/nyckelhuvudet används för att boka vid bokningstablån utanför tvättstugan och ger tillträde till hobbyrummet för den tid det är bokat. När bokat pass tagit slut fungerar inte taggen som nyckel till hobbyrummet förrän nytt pass bokats. </w:t>
      </w:r>
    </w:p>
    <w:p w14:paraId="00000010" w14:textId="77777777" w:rsidR="00ED57E4" w:rsidRDefault="00000000">
      <w:pPr>
        <w:spacing w:before="200" w:after="0" w:line="271" w:lineRule="auto"/>
        <w:rPr>
          <w:smallCaps/>
          <w:sz w:val="28"/>
          <w:szCs w:val="28"/>
        </w:rPr>
      </w:pPr>
      <w:r>
        <w:rPr>
          <w:smallCaps/>
          <w:sz w:val="28"/>
          <w:szCs w:val="28"/>
        </w:rPr>
        <w:t>Utrustning</w:t>
      </w:r>
    </w:p>
    <w:p w14:paraId="00000011" w14:textId="77777777" w:rsidR="00ED57E4" w:rsidRDefault="00000000">
      <w:pPr>
        <w:spacing w:before="200" w:after="0" w:line="271" w:lineRule="auto"/>
      </w:pPr>
      <w:r>
        <w:t>I hobbyrummet finns en arbetsbänk.</w:t>
      </w:r>
      <w:r>
        <w:br/>
        <w:t>Eventuella verktyg som finns i hobbyrummet får inte tas därifrån</w:t>
      </w:r>
    </w:p>
    <w:p w14:paraId="00000012" w14:textId="77777777" w:rsidR="00ED57E4" w:rsidRDefault="00000000">
      <w:pPr>
        <w:spacing w:before="200" w:after="0" w:line="271" w:lineRule="auto"/>
        <w:rPr>
          <w:smallCaps/>
          <w:sz w:val="28"/>
          <w:szCs w:val="28"/>
        </w:rPr>
      </w:pPr>
      <w:r>
        <w:rPr>
          <w:smallCaps/>
          <w:sz w:val="28"/>
          <w:szCs w:val="28"/>
        </w:rPr>
        <w:lastRenderedPageBreak/>
        <w:t>städning</w:t>
      </w:r>
    </w:p>
    <w:p w14:paraId="00000013" w14:textId="77777777" w:rsidR="00ED57E4" w:rsidRDefault="00000000">
      <w:r>
        <w:t>När du lämnar hobbyrummet ska det vara rent och snyggt. Om något gått sönder ska det felanmälas omgående.</w:t>
      </w:r>
    </w:p>
    <w:p w14:paraId="00000014" w14:textId="77777777" w:rsidR="00ED57E4" w:rsidRDefault="00000000">
      <w:pPr>
        <w:rPr>
          <w:smallCaps/>
          <w:color w:val="000000"/>
          <w:sz w:val="28"/>
          <w:szCs w:val="28"/>
        </w:rPr>
      </w:pPr>
      <w:r>
        <w:rPr>
          <w:smallCaps/>
          <w:color w:val="000000"/>
          <w:sz w:val="28"/>
          <w:szCs w:val="28"/>
        </w:rPr>
        <w:t>Avgifter och andra kostnader</w:t>
      </w:r>
    </w:p>
    <w:p w14:paraId="00000015" w14:textId="77777777" w:rsidR="00ED57E4" w:rsidRDefault="00000000">
      <w:r>
        <w:t xml:space="preserve">Hobbyrummet kan nyttjas gratis. </w:t>
      </w:r>
    </w:p>
    <w:p w14:paraId="00000016" w14:textId="77777777" w:rsidR="00ED57E4" w:rsidRDefault="00000000">
      <w:r>
        <w:t>Om något gått sönder under din bokade tid blir du ersättningsskyldig. Självkostnadspris samt eventuell hanteringskostnad debiteras dig.</w:t>
      </w:r>
    </w:p>
    <w:p w14:paraId="00000017" w14:textId="77777777" w:rsidR="00ED57E4" w:rsidRDefault="00000000">
      <w:r>
        <w:t>Medlem som inte städat eller städat slarvigt debiteras städning till självkostnadspris plus hanteringskostnad.</w:t>
      </w:r>
      <w:r>
        <w:br/>
        <w:t>Alla debiteringar tas ut i samband med ordinarie avisering.</w:t>
      </w:r>
    </w:p>
    <w:p w14:paraId="00000018"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Kvarglömda saker</w:t>
      </w:r>
    </w:p>
    <w:p w14:paraId="00000019" w14:textId="77777777" w:rsidR="00ED57E4" w:rsidRDefault="00000000">
      <w:r>
        <w:t xml:space="preserve">Om ni glömt något i hobbyrummet gör ansvarig medlem/bostadsrätt felanmälan. Sakerna kan sedan återfås i samband med nästföljande tisdagsjour. </w:t>
      </w:r>
      <w:r>
        <w:br/>
        <w:t>Eventuellt utgår avgift för detta då arbetet utförs av fastighetsskötaren utöver ordinarie avtal.</w:t>
      </w:r>
    </w:p>
    <w:p w14:paraId="0000001A" w14:textId="77777777" w:rsidR="00ED57E4" w:rsidRDefault="00000000">
      <w:pPr>
        <w:pBdr>
          <w:top w:val="nil"/>
          <w:left w:val="nil"/>
          <w:bottom w:val="nil"/>
          <w:right w:val="nil"/>
          <w:between w:val="nil"/>
        </w:pBdr>
        <w:spacing w:before="200" w:after="0" w:line="271" w:lineRule="auto"/>
        <w:rPr>
          <w:smallCaps/>
          <w:color w:val="000000"/>
          <w:sz w:val="28"/>
          <w:szCs w:val="28"/>
        </w:rPr>
      </w:pPr>
      <w:r>
        <w:rPr>
          <w:smallCaps/>
          <w:color w:val="000000"/>
          <w:sz w:val="28"/>
          <w:szCs w:val="28"/>
        </w:rPr>
        <w:t>felanmälan</w:t>
      </w:r>
    </w:p>
    <w:p w14:paraId="0000001B" w14:textId="77777777" w:rsidR="00ED57E4" w:rsidRDefault="00000000">
      <w:r>
        <w:t>Felanmälan ska göras om något gått sönder eller inte fungerat under er hyresperiod.</w:t>
      </w:r>
    </w:p>
    <w:p w14:paraId="0000001C" w14:textId="77777777" w:rsidR="00ED57E4" w:rsidRDefault="00000000">
      <w:r>
        <w:t>Om ni upplever brister i städning eller liknande när ni kommer till hobbyrummet ska det felanmälas omgående. Dokumentera gärna med foto som epostas till föreningens gemensamma e-postadress: brfjasten@gmail.com</w:t>
      </w:r>
    </w:p>
    <w:p w14:paraId="0000001D" w14:textId="77777777" w:rsidR="00ED57E4" w:rsidRDefault="00000000">
      <w:r>
        <w:t>Felanmälan görs på samma sätt som när något inte fungerar i allmänna utrymmen.</w:t>
      </w:r>
    </w:p>
    <w:p w14:paraId="0000001E" w14:textId="77777777" w:rsidR="00ED57E4" w:rsidRDefault="00ED57E4"/>
    <w:p w14:paraId="0000001F" w14:textId="715680F0" w:rsidR="00ED57E4" w:rsidRDefault="00750212">
      <w:r>
        <w:t>Jag/vi har läst reglerna för nyttjande av hobbyrummet och kommer att följa dem</w:t>
      </w:r>
    </w:p>
    <w:p w14:paraId="00000020" w14:textId="77777777" w:rsidR="00ED57E4" w:rsidRDefault="00000000">
      <w:pPr>
        <w:rPr>
          <w:i/>
        </w:rPr>
      </w:pPr>
      <w:r>
        <w:rPr>
          <w:i/>
        </w:rPr>
        <w:t xml:space="preserve">Göteborg den        </w:t>
      </w:r>
      <w:r>
        <w:rPr>
          <w:i/>
        </w:rPr>
        <w:tab/>
      </w:r>
      <w:r>
        <w:rPr>
          <w:i/>
        </w:rPr>
        <w:tab/>
        <w:t>Bostadsrätt nummer</w:t>
      </w:r>
    </w:p>
    <w:p w14:paraId="00000021" w14:textId="77777777" w:rsidR="00ED57E4" w:rsidRDefault="00ED57E4"/>
    <w:p w14:paraId="00000022" w14:textId="49B85E12" w:rsidR="00ED57E4" w:rsidRDefault="00000000">
      <w:r>
        <w:t>Namnteckning</w:t>
      </w:r>
    </w:p>
    <w:p w14:paraId="43CA7A08" w14:textId="77777777" w:rsidR="00750212" w:rsidRDefault="00750212"/>
    <w:p w14:paraId="16B86E95" w14:textId="1A263464" w:rsidR="00750212" w:rsidRDefault="00750212">
      <w:r>
        <w:t>Styrelsen godkänner att ovanstående medlem får nyttja hobbyrummet</w:t>
      </w:r>
    </w:p>
    <w:p w14:paraId="00000023" w14:textId="77777777" w:rsidR="00ED57E4" w:rsidRDefault="00000000">
      <w:pPr>
        <w:rPr>
          <w:i/>
        </w:rPr>
      </w:pPr>
      <w:r>
        <w:rPr>
          <w:i/>
        </w:rPr>
        <w:t xml:space="preserve">Göteborg den      </w:t>
      </w:r>
      <w:r>
        <w:rPr>
          <w:i/>
        </w:rPr>
        <w:tab/>
        <w:t xml:space="preserve">    </w:t>
      </w:r>
      <w:r>
        <w:rPr>
          <w:i/>
        </w:rPr>
        <w:tab/>
        <w:t xml:space="preserve">Styrelsens godkännande </w:t>
      </w:r>
    </w:p>
    <w:p w14:paraId="00000024" w14:textId="77777777" w:rsidR="00ED57E4" w:rsidRDefault="00ED57E4"/>
    <w:p w14:paraId="00000026" w14:textId="46B4A556" w:rsidR="00ED57E4" w:rsidRDefault="00000000">
      <w:r>
        <w:t>Namnteckning</w:t>
      </w:r>
    </w:p>
    <w:sectPr w:rsidR="00ED57E4" w:rsidSect="00140B61">
      <w:headerReference w:type="even" r:id="rId7"/>
      <w:headerReference w:type="default" r:id="rId8"/>
      <w:footerReference w:type="even" r:id="rId9"/>
      <w:footerReference w:type="default" r:id="rId10"/>
      <w:headerReference w:type="first" r:id="rId11"/>
      <w:footerReference w:type="first" r:id="rId12"/>
      <w:pgSz w:w="12240" w:h="15840"/>
      <w:pgMar w:top="1133" w:right="1802" w:bottom="1133" w:left="1802"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0A61B" w14:textId="77777777" w:rsidR="00D8454F" w:rsidRDefault="00D8454F">
      <w:pPr>
        <w:spacing w:after="0" w:line="240" w:lineRule="auto"/>
      </w:pPr>
      <w:r>
        <w:separator/>
      </w:r>
    </w:p>
  </w:endnote>
  <w:endnote w:type="continuationSeparator" w:id="0">
    <w:p w14:paraId="319E294A" w14:textId="77777777" w:rsidR="00D8454F" w:rsidRDefault="00D8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FB36" w14:textId="77777777" w:rsidR="00140B61" w:rsidRDefault="00140B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83620" w14:textId="1A8B55BD" w:rsidR="00140B61" w:rsidRPr="00140B61" w:rsidRDefault="00140B61">
    <w:pPr>
      <w:pStyle w:val="Sidfot"/>
      <w:rPr>
        <w:color w:val="808080" w:themeColor="background1" w:themeShade="80"/>
      </w:rPr>
    </w:pPr>
    <w:r w:rsidRPr="00140B61">
      <w:rPr>
        <w:color w:val="808080" w:themeColor="background1" w:themeShade="80"/>
      </w:rPr>
      <w:t>2024-12-10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F3F5" w14:textId="4AEE29FE" w:rsidR="00140B61" w:rsidRPr="00140B61" w:rsidRDefault="00140B61">
    <w:pPr>
      <w:pStyle w:val="Sidfot"/>
      <w:rPr>
        <w:color w:val="808080" w:themeColor="background1" w:themeShade="80"/>
      </w:rPr>
    </w:pPr>
    <w:r w:rsidRPr="00140B61">
      <w:rPr>
        <w:color w:val="808080" w:themeColor="background1" w:themeShade="80"/>
      </w:rPr>
      <w:t>20241210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FCFC5" w14:textId="77777777" w:rsidR="00D8454F" w:rsidRDefault="00D8454F">
      <w:pPr>
        <w:spacing w:after="0" w:line="240" w:lineRule="auto"/>
      </w:pPr>
      <w:r>
        <w:separator/>
      </w:r>
    </w:p>
  </w:footnote>
  <w:footnote w:type="continuationSeparator" w:id="0">
    <w:p w14:paraId="0B20CFAA" w14:textId="77777777" w:rsidR="00D8454F" w:rsidRDefault="00D84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31DB" w14:textId="77777777" w:rsidR="00140B61" w:rsidRDefault="00140B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7" w14:textId="77777777" w:rsidR="00ED57E4" w:rsidRDefault="00ED57E4">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9CB9" w14:textId="77777777" w:rsidR="00140B61" w:rsidRDefault="00140B6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E4"/>
    <w:rsid w:val="00140B61"/>
    <w:rsid w:val="00627C9F"/>
    <w:rsid w:val="00750212"/>
    <w:rsid w:val="007F6929"/>
    <w:rsid w:val="00A9495E"/>
    <w:rsid w:val="00D8454F"/>
    <w:rsid w:val="00ED5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BE90"/>
  <w15:docId w15:val="{C2835F5D-9A82-4DC0-8D57-4955699C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31A"/>
  </w:style>
  <w:style w:type="paragraph" w:styleId="Rubrik1">
    <w:name w:val="heading 1"/>
    <w:basedOn w:val="Normal"/>
    <w:next w:val="Normal"/>
    <w:link w:val="Rubrik1Char"/>
    <w:uiPriority w:val="9"/>
    <w:qFormat/>
    <w:rsid w:val="00BF531A"/>
    <w:pPr>
      <w:spacing w:before="480" w:after="0"/>
      <w:contextualSpacing/>
      <w:outlineLvl w:val="0"/>
    </w:pPr>
    <w:rPr>
      <w:smallCaps/>
      <w:spacing w:val="5"/>
      <w:sz w:val="36"/>
      <w:szCs w:val="36"/>
    </w:rPr>
  </w:style>
  <w:style w:type="paragraph" w:styleId="Rubrik2">
    <w:name w:val="heading 2"/>
    <w:basedOn w:val="Normal"/>
    <w:next w:val="Normal"/>
    <w:link w:val="Rubrik2Char"/>
    <w:uiPriority w:val="9"/>
    <w:semiHidden/>
    <w:unhideWhenUsed/>
    <w:qFormat/>
    <w:rsid w:val="00BF531A"/>
    <w:pPr>
      <w:spacing w:before="200" w:after="0" w:line="271" w:lineRule="auto"/>
      <w:outlineLvl w:val="1"/>
    </w:pPr>
    <w:rPr>
      <w:smallCaps/>
      <w:sz w:val="28"/>
      <w:szCs w:val="28"/>
    </w:rPr>
  </w:style>
  <w:style w:type="paragraph" w:styleId="Rubrik3">
    <w:name w:val="heading 3"/>
    <w:basedOn w:val="Normal"/>
    <w:next w:val="Normal"/>
    <w:link w:val="Rubrik3Char"/>
    <w:uiPriority w:val="9"/>
    <w:semiHidden/>
    <w:unhideWhenUsed/>
    <w:qFormat/>
    <w:rsid w:val="00BF531A"/>
    <w:pPr>
      <w:spacing w:before="200" w:after="0" w:line="271" w:lineRule="auto"/>
      <w:outlineLvl w:val="2"/>
    </w:pPr>
    <w:rPr>
      <w:i/>
      <w:iCs/>
      <w:smallCaps/>
      <w:spacing w:val="5"/>
      <w:sz w:val="26"/>
      <w:szCs w:val="26"/>
    </w:rPr>
  </w:style>
  <w:style w:type="paragraph" w:styleId="Rubrik4">
    <w:name w:val="heading 4"/>
    <w:basedOn w:val="Normal"/>
    <w:next w:val="Normal"/>
    <w:link w:val="Rubrik4Char"/>
    <w:uiPriority w:val="9"/>
    <w:semiHidden/>
    <w:unhideWhenUsed/>
    <w:qFormat/>
    <w:rsid w:val="00BF531A"/>
    <w:pPr>
      <w:spacing w:after="0" w:line="271" w:lineRule="auto"/>
      <w:outlineLvl w:val="3"/>
    </w:pPr>
    <w:rPr>
      <w:b/>
      <w:bCs/>
      <w:spacing w:val="5"/>
      <w:sz w:val="24"/>
      <w:szCs w:val="24"/>
    </w:rPr>
  </w:style>
  <w:style w:type="paragraph" w:styleId="Rubrik5">
    <w:name w:val="heading 5"/>
    <w:basedOn w:val="Normal"/>
    <w:next w:val="Normal"/>
    <w:link w:val="Rubrik5Char"/>
    <w:uiPriority w:val="9"/>
    <w:semiHidden/>
    <w:unhideWhenUsed/>
    <w:qFormat/>
    <w:rsid w:val="00BF531A"/>
    <w:pPr>
      <w:spacing w:after="0" w:line="271" w:lineRule="auto"/>
      <w:outlineLvl w:val="4"/>
    </w:pPr>
    <w:rPr>
      <w:i/>
      <w:iCs/>
      <w:sz w:val="24"/>
      <w:szCs w:val="24"/>
    </w:rPr>
  </w:style>
  <w:style w:type="paragraph" w:styleId="Rubrik6">
    <w:name w:val="heading 6"/>
    <w:basedOn w:val="Normal"/>
    <w:next w:val="Normal"/>
    <w:link w:val="Rubrik6Char"/>
    <w:uiPriority w:val="9"/>
    <w:semiHidden/>
    <w:unhideWhenUsed/>
    <w:qFormat/>
    <w:rsid w:val="00BF531A"/>
    <w:pPr>
      <w:shd w:val="clear" w:color="auto" w:fill="FFFFFF" w:themeFill="background1"/>
      <w:spacing w:after="0" w:line="271" w:lineRule="auto"/>
      <w:outlineLvl w:val="5"/>
    </w:pPr>
    <w:rPr>
      <w:b/>
      <w:bCs/>
      <w:color w:val="595959" w:themeColor="text1" w:themeTint="A6"/>
      <w:spacing w:val="5"/>
    </w:rPr>
  </w:style>
  <w:style w:type="paragraph" w:styleId="Rubrik7">
    <w:name w:val="heading 7"/>
    <w:basedOn w:val="Normal"/>
    <w:next w:val="Normal"/>
    <w:link w:val="Rubrik7Char"/>
    <w:uiPriority w:val="9"/>
    <w:semiHidden/>
    <w:unhideWhenUsed/>
    <w:qFormat/>
    <w:rsid w:val="00BF531A"/>
    <w:pPr>
      <w:spacing w:after="0"/>
      <w:outlineLvl w:val="6"/>
    </w:pPr>
    <w:rPr>
      <w:b/>
      <w:bCs/>
      <w:i/>
      <w:iCs/>
      <w:color w:val="5A5A5A" w:themeColor="text1" w:themeTint="A5"/>
      <w:sz w:val="20"/>
      <w:szCs w:val="20"/>
    </w:rPr>
  </w:style>
  <w:style w:type="paragraph" w:styleId="Rubrik8">
    <w:name w:val="heading 8"/>
    <w:basedOn w:val="Normal"/>
    <w:next w:val="Normal"/>
    <w:link w:val="Rubrik8Char"/>
    <w:uiPriority w:val="9"/>
    <w:semiHidden/>
    <w:unhideWhenUsed/>
    <w:qFormat/>
    <w:rsid w:val="00BF531A"/>
    <w:pPr>
      <w:spacing w:after="0"/>
      <w:outlineLvl w:val="7"/>
    </w:pPr>
    <w:rPr>
      <w:b/>
      <w:bCs/>
      <w:color w:val="7F7F7F" w:themeColor="text1" w:themeTint="80"/>
      <w:sz w:val="20"/>
      <w:szCs w:val="20"/>
    </w:rPr>
  </w:style>
  <w:style w:type="paragraph" w:styleId="Rubrik9">
    <w:name w:val="heading 9"/>
    <w:basedOn w:val="Normal"/>
    <w:next w:val="Normal"/>
    <w:link w:val="Rubrik9Char"/>
    <w:uiPriority w:val="9"/>
    <w:semiHidden/>
    <w:unhideWhenUsed/>
    <w:qFormat/>
    <w:rsid w:val="00BF531A"/>
    <w:pPr>
      <w:spacing w:after="0" w:line="271" w:lineRule="auto"/>
      <w:outlineLvl w:val="8"/>
    </w:pPr>
    <w:rPr>
      <w:b/>
      <w:bCs/>
      <w:i/>
      <w:iCs/>
      <w:color w:val="7F7F7F" w:themeColor="text1" w:themeTint="8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10"/>
    <w:qFormat/>
    <w:rsid w:val="00BF531A"/>
    <w:pPr>
      <w:spacing w:after="300" w:line="240" w:lineRule="auto"/>
      <w:contextualSpacing/>
    </w:pPr>
    <w:rPr>
      <w:smallCaps/>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Rubrik1Char">
    <w:name w:val="Rubrik 1 Char"/>
    <w:basedOn w:val="Standardstycketeckensnitt"/>
    <w:link w:val="Rubrik1"/>
    <w:uiPriority w:val="9"/>
    <w:rsid w:val="00BF531A"/>
    <w:rPr>
      <w:smallCaps/>
      <w:spacing w:val="5"/>
      <w:sz w:val="36"/>
      <w:szCs w:val="36"/>
    </w:rPr>
  </w:style>
  <w:style w:type="character" w:customStyle="1" w:styleId="Rubrik2Char">
    <w:name w:val="Rubrik 2 Char"/>
    <w:basedOn w:val="Standardstycketeckensnitt"/>
    <w:link w:val="Rubrik2"/>
    <w:uiPriority w:val="9"/>
    <w:rsid w:val="00BF531A"/>
    <w:rPr>
      <w:smallCaps/>
      <w:sz w:val="28"/>
      <w:szCs w:val="28"/>
    </w:rPr>
  </w:style>
  <w:style w:type="character" w:customStyle="1" w:styleId="Rubrik3Char">
    <w:name w:val="Rubrik 3 Char"/>
    <w:basedOn w:val="Standardstycketeckensnitt"/>
    <w:link w:val="Rubrik3"/>
    <w:uiPriority w:val="9"/>
    <w:rsid w:val="00BF531A"/>
    <w:rPr>
      <w:i/>
      <w:iCs/>
      <w:smallCaps/>
      <w:spacing w:val="5"/>
      <w:sz w:val="26"/>
      <w:szCs w:val="26"/>
    </w:rPr>
  </w:style>
  <w:style w:type="character" w:customStyle="1" w:styleId="Rubrik4Char">
    <w:name w:val="Rubrik 4 Char"/>
    <w:basedOn w:val="Standardstycketeckensnitt"/>
    <w:link w:val="Rubrik4"/>
    <w:uiPriority w:val="9"/>
    <w:semiHidden/>
    <w:rsid w:val="00BF531A"/>
    <w:rPr>
      <w:b/>
      <w:bCs/>
      <w:spacing w:val="5"/>
      <w:sz w:val="24"/>
      <w:szCs w:val="24"/>
    </w:rPr>
  </w:style>
  <w:style w:type="character" w:customStyle="1" w:styleId="Rubrik5Char">
    <w:name w:val="Rubrik 5 Char"/>
    <w:basedOn w:val="Standardstycketeckensnitt"/>
    <w:link w:val="Rubrik5"/>
    <w:uiPriority w:val="9"/>
    <w:semiHidden/>
    <w:rsid w:val="00BF531A"/>
    <w:rPr>
      <w:i/>
      <w:iCs/>
      <w:sz w:val="24"/>
      <w:szCs w:val="24"/>
    </w:rPr>
  </w:style>
  <w:style w:type="character" w:customStyle="1" w:styleId="Rubrik6Char">
    <w:name w:val="Rubrik 6 Char"/>
    <w:basedOn w:val="Standardstycketeckensnitt"/>
    <w:link w:val="Rubrik6"/>
    <w:uiPriority w:val="9"/>
    <w:semiHidden/>
    <w:rsid w:val="00BF531A"/>
    <w:rPr>
      <w:b/>
      <w:bCs/>
      <w:color w:val="595959" w:themeColor="text1" w:themeTint="A6"/>
      <w:spacing w:val="5"/>
      <w:shd w:val="clear" w:color="auto" w:fill="FFFFFF" w:themeFill="background1"/>
    </w:rPr>
  </w:style>
  <w:style w:type="character" w:customStyle="1" w:styleId="Rubrik7Char">
    <w:name w:val="Rubrik 7 Char"/>
    <w:basedOn w:val="Standardstycketeckensnitt"/>
    <w:link w:val="Rubrik7"/>
    <w:uiPriority w:val="9"/>
    <w:semiHidden/>
    <w:rsid w:val="00BF531A"/>
    <w:rPr>
      <w:b/>
      <w:bCs/>
      <w:i/>
      <w:iCs/>
      <w:color w:val="5A5A5A" w:themeColor="text1" w:themeTint="A5"/>
      <w:sz w:val="20"/>
      <w:szCs w:val="20"/>
    </w:rPr>
  </w:style>
  <w:style w:type="character" w:customStyle="1" w:styleId="Rubrik8Char">
    <w:name w:val="Rubrik 8 Char"/>
    <w:basedOn w:val="Standardstycketeckensnitt"/>
    <w:link w:val="Rubrik8"/>
    <w:uiPriority w:val="9"/>
    <w:semiHidden/>
    <w:rsid w:val="00BF531A"/>
    <w:rPr>
      <w:b/>
      <w:bCs/>
      <w:color w:val="7F7F7F" w:themeColor="text1" w:themeTint="80"/>
      <w:sz w:val="20"/>
      <w:szCs w:val="20"/>
    </w:rPr>
  </w:style>
  <w:style w:type="character" w:customStyle="1" w:styleId="Rubrik9Char">
    <w:name w:val="Rubrik 9 Char"/>
    <w:basedOn w:val="Standardstycketeckensnitt"/>
    <w:link w:val="Rubrik9"/>
    <w:uiPriority w:val="9"/>
    <w:semiHidden/>
    <w:rsid w:val="00BF531A"/>
    <w:rPr>
      <w:b/>
      <w:bCs/>
      <w:i/>
      <w:iCs/>
      <w:color w:val="7F7F7F" w:themeColor="text1" w:themeTint="80"/>
      <w:sz w:val="18"/>
      <w:szCs w:val="18"/>
    </w:rPr>
  </w:style>
  <w:style w:type="character" w:customStyle="1" w:styleId="RubrikChar">
    <w:name w:val="Rubrik Char"/>
    <w:basedOn w:val="Standardstycketeckensnitt"/>
    <w:link w:val="Rubrik"/>
    <w:uiPriority w:val="10"/>
    <w:rsid w:val="00BF531A"/>
    <w:rPr>
      <w:smallCaps/>
      <w:sz w:val="52"/>
      <w:szCs w:val="52"/>
    </w:rPr>
  </w:style>
  <w:style w:type="paragraph" w:styleId="Underrubrik">
    <w:name w:val="Subtitle"/>
    <w:basedOn w:val="Normal"/>
    <w:next w:val="Normal"/>
    <w:link w:val="UnderrubrikChar"/>
    <w:uiPriority w:val="11"/>
    <w:qFormat/>
    <w:rPr>
      <w:i/>
      <w:smallCaps/>
      <w:sz w:val="28"/>
      <w:szCs w:val="28"/>
    </w:rPr>
  </w:style>
  <w:style w:type="character" w:customStyle="1" w:styleId="UnderrubrikChar">
    <w:name w:val="Underrubrik Char"/>
    <w:basedOn w:val="Standardstycketeckensnitt"/>
    <w:link w:val="Underrubrik"/>
    <w:uiPriority w:val="11"/>
    <w:rsid w:val="00BF531A"/>
    <w:rPr>
      <w:i/>
      <w:iCs/>
      <w:smallCaps/>
      <w:spacing w:val="10"/>
      <w:sz w:val="28"/>
      <w:szCs w:val="28"/>
    </w:rPr>
  </w:style>
  <w:style w:type="character" w:styleId="Stark">
    <w:name w:val="Strong"/>
    <w:uiPriority w:val="22"/>
    <w:qFormat/>
    <w:rsid w:val="00BF531A"/>
    <w:rPr>
      <w:b/>
      <w:bCs/>
    </w:rPr>
  </w:style>
  <w:style w:type="character" w:styleId="Betoning">
    <w:name w:val="Emphasis"/>
    <w:uiPriority w:val="20"/>
    <w:qFormat/>
    <w:rsid w:val="00BF531A"/>
    <w:rPr>
      <w:b/>
      <w:bCs/>
      <w:i/>
      <w:iCs/>
      <w:spacing w:val="10"/>
    </w:rPr>
  </w:style>
  <w:style w:type="paragraph" w:styleId="Ingetavstnd">
    <w:name w:val="No Spacing"/>
    <w:basedOn w:val="Normal"/>
    <w:uiPriority w:val="1"/>
    <w:qFormat/>
    <w:rsid w:val="00BF531A"/>
    <w:pPr>
      <w:spacing w:after="0" w:line="240" w:lineRule="auto"/>
    </w:pPr>
  </w:style>
  <w:style w:type="paragraph" w:styleId="Liststycke">
    <w:name w:val="List Paragraph"/>
    <w:basedOn w:val="Normal"/>
    <w:uiPriority w:val="34"/>
    <w:qFormat/>
    <w:rsid w:val="00BF531A"/>
    <w:pPr>
      <w:ind w:left="720"/>
      <w:contextualSpacing/>
    </w:pPr>
  </w:style>
  <w:style w:type="paragraph" w:styleId="Citat">
    <w:name w:val="Quote"/>
    <w:basedOn w:val="Normal"/>
    <w:next w:val="Normal"/>
    <w:link w:val="CitatChar"/>
    <w:uiPriority w:val="29"/>
    <w:qFormat/>
    <w:rsid w:val="00BF531A"/>
    <w:rPr>
      <w:i/>
      <w:iCs/>
    </w:rPr>
  </w:style>
  <w:style w:type="character" w:customStyle="1" w:styleId="CitatChar">
    <w:name w:val="Citat Char"/>
    <w:basedOn w:val="Standardstycketeckensnitt"/>
    <w:link w:val="Citat"/>
    <w:uiPriority w:val="29"/>
    <w:rsid w:val="00BF531A"/>
    <w:rPr>
      <w:i/>
      <w:iCs/>
    </w:rPr>
  </w:style>
  <w:style w:type="paragraph" w:styleId="Starktcitat">
    <w:name w:val="Intense Quote"/>
    <w:basedOn w:val="Normal"/>
    <w:next w:val="Normal"/>
    <w:link w:val="StarktcitatChar"/>
    <w:uiPriority w:val="30"/>
    <w:qFormat/>
    <w:rsid w:val="00BF531A"/>
    <w:pPr>
      <w:pBdr>
        <w:top w:val="single" w:sz="4" w:space="10" w:color="auto"/>
        <w:bottom w:val="single" w:sz="4" w:space="10" w:color="auto"/>
      </w:pBdr>
      <w:spacing w:before="240" w:after="240" w:line="300" w:lineRule="auto"/>
      <w:ind w:left="1152" w:right="1152"/>
      <w:jc w:val="both"/>
    </w:pPr>
    <w:rPr>
      <w:i/>
      <w:iCs/>
    </w:rPr>
  </w:style>
  <w:style w:type="character" w:customStyle="1" w:styleId="StarktcitatChar">
    <w:name w:val="Starkt citat Char"/>
    <w:basedOn w:val="Standardstycketeckensnitt"/>
    <w:link w:val="Starktcitat"/>
    <w:uiPriority w:val="30"/>
    <w:rsid w:val="00BF531A"/>
    <w:rPr>
      <w:i/>
      <w:iCs/>
    </w:rPr>
  </w:style>
  <w:style w:type="character" w:styleId="Diskretbetoning">
    <w:name w:val="Subtle Emphasis"/>
    <w:uiPriority w:val="19"/>
    <w:qFormat/>
    <w:rsid w:val="00BF531A"/>
    <w:rPr>
      <w:i/>
      <w:iCs/>
    </w:rPr>
  </w:style>
  <w:style w:type="character" w:styleId="Starkbetoning">
    <w:name w:val="Intense Emphasis"/>
    <w:uiPriority w:val="21"/>
    <w:qFormat/>
    <w:rsid w:val="00BF531A"/>
    <w:rPr>
      <w:b/>
      <w:bCs/>
      <w:i/>
      <w:iCs/>
    </w:rPr>
  </w:style>
  <w:style w:type="character" w:styleId="Diskretreferens">
    <w:name w:val="Subtle Reference"/>
    <w:basedOn w:val="Standardstycketeckensnitt"/>
    <w:uiPriority w:val="31"/>
    <w:qFormat/>
    <w:rsid w:val="00BF531A"/>
    <w:rPr>
      <w:smallCaps/>
    </w:rPr>
  </w:style>
  <w:style w:type="character" w:styleId="Starkreferens">
    <w:name w:val="Intense Reference"/>
    <w:uiPriority w:val="32"/>
    <w:qFormat/>
    <w:rsid w:val="00BF531A"/>
    <w:rPr>
      <w:b/>
      <w:bCs/>
      <w:smallCaps/>
    </w:rPr>
  </w:style>
  <w:style w:type="character" w:styleId="Bokenstitel">
    <w:name w:val="Book Title"/>
    <w:basedOn w:val="Standardstycketeckensnitt"/>
    <w:uiPriority w:val="33"/>
    <w:qFormat/>
    <w:rsid w:val="00BF531A"/>
    <w:rPr>
      <w:i/>
      <w:iCs/>
      <w:smallCaps/>
      <w:spacing w:val="5"/>
    </w:rPr>
  </w:style>
  <w:style w:type="paragraph" w:styleId="Innehllsfrteckningsrubrik">
    <w:name w:val="TOC Heading"/>
    <w:basedOn w:val="Rubrik1"/>
    <w:next w:val="Normal"/>
    <w:uiPriority w:val="39"/>
    <w:semiHidden/>
    <w:unhideWhenUsed/>
    <w:qFormat/>
    <w:rsid w:val="00BF531A"/>
    <w:pPr>
      <w:outlineLvl w:val="9"/>
    </w:pPr>
  </w:style>
  <w:style w:type="paragraph" w:styleId="Sidhuvud">
    <w:name w:val="header"/>
    <w:basedOn w:val="Normal"/>
    <w:link w:val="SidhuvudChar"/>
    <w:uiPriority w:val="99"/>
    <w:unhideWhenUsed/>
    <w:rsid w:val="00140B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0B61"/>
  </w:style>
  <w:style w:type="paragraph" w:styleId="Sidfot">
    <w:name w:val="footer"/>
    <w:basedOn w:val="Normal"/>
    <w:link w:val="SidfotChar"/>
    <w:uiPriority w:val="99"/>
    <w:unhideWhenUsed/>
    <w:rsid w:val="00140B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4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wMXo4ft+OCT5igAku0GJvw82A==">CgMxLjA4AHIhMTU3V2hiMlVLbGpPcFFwMW84bnhla1VNZElkZ2tmUjFO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2778</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malmic0828</dc:creator>
  <cp:lastModifiedBy>Malin Michaelson</cp:lastModifiedBy>
  <cp:revision>3</cp:revision>
  <dcterms:created xsi:type="dcterms:W3CDTF">2016-05-15T20:24:00Z</dcterms:created>
  <dcterms:modified xsi:type="dcterms:W3CDTF">2024-12-12T15:41:00Z</dcterms:modified>
</cp:coreProperties>
</file>