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9644" w14:textId="77777777" w:rsidR="009A5C40" w:rsidRDefault="009A5C40"/>
    <w:p w14:paraId="69E09645" w14:textId="77777777" w:rsidR="001E23AF" w:rsidRPr="0081101A" w:rsidRDefault="001E23AF" w:rsidP="00E32A8D">
      <w:pPr>
        <w:tabs>
          <w:tab w:val="center" w:pos="4536"/>
        </w:tabs>
        <w:rPr>
          <w:b/>
          <w:color w:val="002060"/>
          <w:sz w:val="48"/>
          <w:szCs w:val="48"/>
        </w:rPr>
      </w:pPr>
      <w:r w:rsidRPr="0081101A">
        <w:rPr>
          <w:b/>
          <w:color w:val="002060"/>
          <w:sz w:val="48"/>
          <w:szCs w:val="48"/>
        </w:rPr>
        <w:t>Brandskyddspolicy</w:t>
      </w:r>
      <w:r w:rsidR="00E32A8D" w:rsidRPr="0081101A">
        <w:rPr>
          <w:b/>
          <w:color w:val="002060"/>
          <w:sz w:val="48"/>
          <w:szCs w:val="48"/>
        </w:rPr>
        <w:tab/>
      </w:r>
    </w:p>
    <w:p w14:paraId="69E09646" w14:textId="77CB30E1" w:rsidR="001E23AF" w:rsidRDefault="0081101A">
      <w:r>
        <w:t xml:space="preserve">Styrelsen för </w:t>
      </w:r>
      <w:r w:rsidR="00D55265">
        <w:t xml:space="preserve">HSB </w:t>
      </w:r>
      <w:r>
        <w:t xml:space="preserve">Brf </w:t>
      </w:r>
      <w:r w:rsidR="00D55265">
        <w:t>Björkskatan</w:t>
      </w:r>
      <w:r w:rsidR="00BD6C51">
        <w:t xml:space="preserve"> i Luleå arbetar aktivt med det Systematiska Brandskyddsarbetet (SBA) och bedrivs enligt gällande lagkrav (Lagen om skydd mot olyckor, 2003:778)</w:t>
      </w:r>
    </w:p>
    <w:p w14:paraId="69E09647" w14:textId="77777777" w:rsidR="00A92CC6" w:rsidRDefault="00F879EE">
      <w:r>
        <w:t xml:space="preserve">Målet är att förebygga och förhindra person och egendomsskador. </w:t>
      </w:r>
    </w:p>
    <w:p w14:paraId="69E09648" w14:textId="77777777" w:rsidR="00A92CC6" w:rsidRDefault="00A92CC6">
      <w:r>
        <w:t>Detta genom att:</w:t>
      </w:r>
    </w:p>
    <w:p w14:paraId="69E09649" w14:textId="77777777" w:rsidR="00A92CC6" w:rsidRDefault="00A92CC6" w:rsidP="00A92CC6">
      <w:pPr>
        <w:pStyle w:val="Liststycke"/>
        <w:numPr>
          <w:ilvl w:val="0"/>
          <w:numId w:val="1"/>
        </w:numPr>
      </w:pPr>
      <w:r>
        <w:t>utföra åtgärder enligt den dokumentation som erhålls/its vi brandskyddsbesiktning/ar.</w:t>
      </w:r>
    </w:p>
    <w:p w14:paraId="69E0964A" w14:textId="77777777" w:rsidR="00A92CC6" w:rsidRDefault="00A92CC6" w:rsidP="00A92CC6">
      <w:pPr>
        <w:pStyle w:val="Liststycke"/>
        <w:numPr>
          <w:ilvl w:val="0"/>
          <w:numId w:val="1"/>
        </w:numPr>
      </w:pPr>
      <w:r>
        <w:t>utföra löpande kontroller enligt kontrollplan</w:t>
      </w:r>
    </w:p>
    <w:p w14:paraId="69E0964B" w14:textId="77777777" w:rsidR="00A92CC6" w:rsidRDefault="00A92CC6" w:rsidP="00A92CC6">
      <w:pPr>
        <w:pStyle w:val="Liststycke"/>
        <w:numPr>
          <w:ilvl w:val="0"/>
          <w:numId w:val="1"/>
        </w:numPr>
      </w:pPr>
      <w:r>
        <w:t xml:space="preserve">alla boende får information om hur de ska agera vid brand i den egna lägenheten eller i fastigheten. </w:t>
      </w:r>
    </w:p>
    <w:p w14:paraId="69E0964C" w14:textId="77777777" w:rsidR="00A92CC6" w:rsidRDefault="00A92CC6" w:rsidP="00A92CC6">
      <w:pPr>
        <w:pStyle w:val="Liststycke"/>
        <w:numPr>
          <w:ilvl w:val="0"/>
          <w:numId w:val="1"/>
        </w:numPr>
      </w:pPr>
      <w:r>
        <w:t>samtliga lägenheter är försedda med brandvarnare</w:t>
      </w:r>
    </w:p>
    <w:p w14:paraId="69E0964D" w14:textId="77777777" w:rsidR="00A92CC6" w:rsidRDefault="00656E2A" w:rsidP="00A92CC6">
      <w:pPr>
        <w:pStyle w:val="Liststycke"/>
        <w:numPr>
          <w:ilvl w:val="0"/>
          <w:numId w:val="1"/>
        </w:numPr>
      </w:pPr>
      <w:r>
        <w:t>upplysa</w:t>
      </w:r>
      <w:r w:rsidR="00A92CC6">
        <w:t xml:space="preserve"> boende </w:t>
      </w:r>
      <w:r>
        <w:t xml:space="preserve">om deras ansvar om att kontrollera funktion och byta brandvarnare om funktion upphört. </w:t>
      </w:r>
    </w:p>
    <w:p w14:paraId="69E0964E" w14:textId="77777777" w:rsidR="00656E2A" w:rsidRDefault="00656E2A" w:rsidP="00656E2A"/>
    <w:p w14:paraId="69E0964F" w14:textId="77777777" w:rsidR="00656E2A" w:rsidRPr="00C11107" w:rsidRDefault="00656E2A" w:rsidP="00656E2A">
      <w:pPr>
        <w:rPr>
          <w:b/>
          <w:color w:val="002060"/>
          <w:sz w:val="28"/>
          <w:szCs w:val="28"/>
        </w:rPr>
      </w:pPr>
      <w:r w:rsidRPr="00C11107">
        <w:rPr>
          <w:b/>
          <w:color w:val="002060"/>
          <w:sz w:val="28"/>
          <w:szCs w:val="28"/>
        </w:rPr>
        <w:t>Ansvar</w:t>
      </w:r>
      <w:r w:rsidR="00CC17FD" w:rsidRPr="00C11107">
        <w:rPr>
          <w:b/>
          <w:color w:val="002060"/>
          <w:sz w:val="28"/>
          <w:szCs w:val="28"/>
        </w:rPr>
        <w:t xml:space="preserve"> bostadsrättsinnehavare</w:t>
      </w:r>
    </w:p>
    <w:p w14:paraId="69E09651" w14:textId="0576D15F" w:rsidR="00656E2A" w:rsidRDefault="00656E2A" w:rsidP="00656E2A">
      <w:r>
        <w:t xml:space="preserve">Styrelsen för bostadsrättsföreningen har det övergripande ansvaret för brandskyddet i föreningen. </w:t>
      </w:r>
      <w:r w:rsidR="00560DE9">
        <w:t>Men a</w:t>
      </w:r>
      <w:r>
        <w:t xml:space="preserve">nsvaret för brandskyddet i den </w:t>
      </w:r>
      <w:r w:rsidRPr="00656E2A">
        <w:rPr>
          <w:u w:val="single"/>
        </w:rPr>
        <w:t>enskillda lägenheten</w:t>
      </w:r>
      <w:r>
        <w:t xml:space="preserve"> och tillhörande förrådsutrymmen ligger på bostadsrättsinnehavaren. Därtill hör att förse lägenheten med bra</w:t>
      </w:r>
      <w:r w:rsidR="00C11107">
        <w:t>ndvarnare</w:t>
      </w:r>
      <w:r>
        <w:t>, och säkerställa funktionen. Ta del av den information styrelsen tillhandahåller via fören</w:t>
      </w:r>
      <w:r w:rsidR="00BD3809">
        <w:t xml:space="preserve">ingens hemsida och vid utskick. </w:t>
      </w:r>
      <w:r>
        <w:t xml:space="preserve"> </w:t>
      </w:r>
    </w:p>
    <w:p w14:paraId="69E09652" w14:textId="77777777" w:rsidR="00CC17FD" w:rsidRPr="00C11107" w:rsidRDefault="00CC17FD" w:rsidP="00656E2A">
      <w:pPr>
        <w:rPr>
          <w:b/>
          <w:color w:val="002060"/>
          <w:sz w:val="28"/>
          <w:szCs w:val="28"/>
        </w:rPr>
      </w:pPr>
      <w:r w:rsidRPr="00C11107">
        <w:rPr>
          <w:b/>
          <w:color w:val="002060"/>
          <w:sz w:val="28"/>
          <w:szCs w:val="28"/>
        </w:rPr>
        <w:t>Ansvar styrelsen</w:t>
      </w:r>
    </w:p>
    <w:p w14:paraId="69E09653" w14:textId="66EA95BD" w:rsidR="00CC17FD" w:rsidRDefault="00CC17FD">
      <w:r w:rsidRPr="00C11107">
        <w:rPr>
          <w:b/>
          <w:color w:val="002060"/>
        </w:rPr>
        <w:t>Huvudansvarig:</w:t>
      </w:r>
      <w:r w:rsidRPr="00C11107">
        <w:rPr>
          <w:color w:val="002060"/>
        </w:rPr>
        <w:t xml:space="preserve"> </w:t>
      </w:r>
      <w:r>
        <w:tab/>
      </w:r>
      <w:r w:rsidR="006E68F3">
        <w:t xml:space="preserve"> Ordförande</w:t>
      </w:r>
      <w:r w:rsidR="00C11107">
        <w:t xml:space="preserve"> för B</w:t>
      </w:r>
      <w:r w:rsidR="00631C87">
        <w:t>rf</w:t>
      </w:r>
      <w:r w:rsidR="00C11107">
        <w:t xml:space="preserve"> </w:t>
      </w:r>
      <w:r w:rsidR="00D55265">
        <w:t>Björkskatan</w:t>
      </w:r>
    </w:p>
    <w:p w14:paraId="69E09654" w14:textId="77777777" w:rsidR="00CC17FD" w:rsidRDefault="00CC17FD">
      <w:r w:rsidRPr="00C11107">
        <w:rPr>
          <w:b/>
          <w:color w:val="002060"/>
        </w:rPr>
        <w:t>Brandskyddsansvarig:</w:t>
      </w:r>
      <w:r w:rsidRPr="00C11107">
        <w:rPr>
          <w:color w:val="002060"/>
        </w:rPr>
        <w:tab/>
      </w:r>
      <w:r w:rsidR="006E68F3">
        <w:t>Väljs bland styrelsens ledamöter. Ansvar delegeras av huvudansvarig.</w:t>
      </w:r>
    </w:p>
    <w:p w14:paraId="69E09655" w14:textId="77777777" w:rsidR="0072192E" w:rsidRPr="006E68F3" w:rsidRDefault="00392F24">
      <w:r>
        <w:t>Det</w:t>
      </w:r>
      <w:r w:rsidR="0072192E">
        <w:t xml:space="preserve"> innebär att brandskyddsansvarig ansvarar för:</w:t>
      </w:r>
    </w:p>
    <w:p w14:paraId="69E09656" w14:textId="77777777" w:rsidR="0072192E" w:rsidRDefault="0072192E" w:rsidP="0072192E">
      <w:pPr>
        <w:ind w:firstLine="1304"/>
      </w:pPr>
      <w:r w:rsidRPr="0072192E">
        <w:t>•</w:t>
      </w:r>
      <w:r w:rsidRPr="0072192E">
        <w:tab/>
        <w:t>Att ett fungerade system för systematiskt brandskyddsarbete finns</w:t>
      </w:r>
    </w:p>
    <w:p w14:paraId="69E09657" w14:textId="77777777" w:rsidR="0072192E" w:rsidRPr="0072192E" w:rsidRDefault="005D7B5C" w:rsidP="0072192E">
      <w:pPr>
        <w:ind w:firstLine="1304"/>
      </w:pPr>
      <w:r>
        <w:t>•</w:t>
      </w:r>
      <w:r>
        <w:tab/>
        <w:t>Kontrollera efterlevnad</w:t>
      </w:r>
    </w:p>
    <w:p w14:paraId="69E09658" w14:textId="77777777" w:rsidR="0072192E" w:rsidRPr="0072192E" w:rsidRDefault="0072192E" w:rsidP="0072192E">
      <w:pPr>
        <w:ind w:firstLine="1304"/>
      </w:pPr>
      <w:r w:rsidRPr="0072192E">
        <w:t>•</w:t>
      </w:r>
      <w:r w:rsidRPr="0072192E">
        <w:tab/>
        <w:t>Revidera systemet</w:t>
      </w:r>
    </w:p>
    <w:p w14:paraId="69E09659" w14:textId="77777777" w:rsidR="00E32A8D" w:rsidRDefault="0072192E" w:rsidP="0072192E">
      <w:pPr>
        <w:ind w:firstLine="1304"/>
      </w:pPr>
      <w:r w:rsidRPr="0072192E">
        <w:t>•</w:t>
      </w:r>
      <w:r w:rsidRPr="0072192E">
        <w:tab/>
        <w:t>Planera och genomföra brandskyddsutbildningar</w:t>
      </w:r>
    </w:p>
    <w:p w14:paraId="69E0965A" w14:textId="77777777" w:rsidR="0072192E" w:rsidRPr="0072192E" w:rsidRDefault="0072192E" w:rsidP="0072192E">
      <w:pPr>
        <w:pStyle w:val="Liststycke"/>
        <w:numPr>
          <w:ilvl w:val="0"/>
          <w:numId w:val="11"/>
        </w:numPr>
      </w:pPr>
      <w:r>
        <w:t xml:space="preserve">                   </w:t>
      </w:r>
      <w:r w:rsidRPr="0072192E">
        <w:t>Att tilldela/fördela resurser och ansvar</w:t>
      </w:r>
    </w:p>
    <w:p w14:paraId="69E0965B" w14:textId="77777777" w:rsidR="0072192E" w:rsidRPr="0072192E" w:rsidRDefault="0072192E" w:rsidP="0072192E">
      <w:pPr>
        <w:pStyle w:val="Liststycke"/>
        <w:ind w:left="1664"/>
      </w:pPr>
    </w:p>
    <w:p w14:paraId="69E0965C" w14:textId="77777777" w:rsidR="00CC17FD" w:rsidRDefault="00CC17FD" w:rsidP="00CC17FD">
      <w:r w:rsidRPr="00C11107">
        <w:rPr>
          <w:b/>
          <w:color w:val="002060"/>
        </w:rPr>
        <w:lastRenderedPageBreak/>
        <w:t>Brandskyddskontrollant:</w:t>
      </w:r>
      <w:r w:rsidR="0072192E">
        <w:t xml:space="preserve"> Kan vara person i styrelsen/föreningen eller så köper föreningen in tjänsten. </w:t>
      </w:r>
    </w:p>
    <w:p w14:paraId="69E0965D" w14:textId="77777777" w:rsidR="00392F24" w:rsidRDefault="00392F24" w:rsidP="00CC17FD">
      <w:r>
        <w:t xml:space="preserve">Det innebär att brandskyddskontrollant ansvarar för: </w:t>
      </w:r>
    </w:p>
    <w:p w14:paraId="69E0965E" w14:textId="77777777" w:rsidR="00392F24" w:rsidRDefault="00392F24" w:rsidP="00392F24">
      <w:pPr>
        <w:ind w:left="1304" w:hanging="1304"/>
      </w:pPr>
      <w:r>
        <w:t>•</w:t>
      </w:r>
      <w:r>
        <w:tab/>
        <w:t>Att ett fungerade system för systematiskt brandskyddsarbete finns för fastigheten och    att kontroller enligt kontrollplan genomförs och dokumenteras</w:t>
      </w:r>
    </w:p>
    <w:p w14:paraId="69E0965F" w14:textId="77777777" w:rsidR="00392F24" w:rsidRDefault="00392F24" w:rsidP="00392F24">
      <w:r>
        <w:t>•</w:t>
      </w:r>
      <w:r>
        <w:tab/>
        <w:t>Planera, fördela och samordna brandskyddsarbetet</w:t>
      </w:r>
    </w:p>
    <w:p w14:paraId="69E09660" w14:textId="77777777" w:rsidR="00392F24" w:rsidRDefault="00392F24" w:rsidP="00392F24">
      <w:r>
        <w:t>•</w:t>
      </w:r>
      <w:r>
        <w:tab/>
        <w:t>Upprätta och uppdatera erforderlig dokumentation</w:t>
      </w:r>
    </w:p>
    <w:p w14:paraId="69E09661" w14:textId="77777777" w:rsidR="00392F24" w:rsidRDefault="00392F24" w:rsidP="00392F24">
      <w:r>
        <w:t>•</w:t>
      </w:r>
      <w:r>
        <w:tab/>
        <w:t>Samverka med räddningstjänst och andra myndigheter</w:t>
      </w:r>
    </w:p>
    <w:p w14:paraId="69E09662" w14:textId="77777777" w:rsidR="00392F24" w:rsidRDefault="00392F24" w:rsidP="00392F24">
      <w:r>
        <w:t>•</w:t>
      </w:r>
      <w:r>
        <w:tab/>
        <w:t>Delta vid tillsyn/brandsyn</w:t>
      </w:r>
    </w:p>
    <w:p w14:paraId="69E09663" w14:textId="77777777" w:rsidR="00392F24" w:rsidRDefault="00392F24" w:rsidP="00392F24">
      <w:r>
        <w:t>•</w:t>
      </w:r>
      <w:r>
        <w:tab/>
        <w:t>Säkerställa att hyresgästerna får erforderlig information</w:t>
      </w:r>
    </w:p>
    <w:p w14:paraId="69E09664" w14:textId="77777777" w:rsidR="002E0F06" w:rsidRDefault="00392F24" w:rsidP="00392F24">
      <w:r>
        <w:t>•</w:t>
      </w:r>
      <w:r>
        <w:tab/>
        <w:t>Säkerställa att årlig uppföljning enligt egenkontrollen genomförs</w:t>
      </w:r>
      <w:r w:rsidR="0072192E">
        <w:tab/>
      </w:r>
    </w:p>
    <w:p w14:paraId="69E09665" w14:textId="77777777" w:rsidR="00E32A8D" w:rsidRDefault="00E32A8D" w:rsidP="002E0F06">
      <w:pPr>
        <w:rPr>
          <w:b/>
          <w:color w:val="009A46"/>
        </w:rPr>
      </w:pPr>
    </w:p>
    <w:p w14:paraId="69E09666" w14:textId="77777777" w:rsidR="002E0F06" w:rsidRPr="00C11107" w:rsidRDefault="002E0F06" w:rsidP="002E0F06">
      <w:pPr>
        <w:rPr>
          <w:b/>
          <w:color w:val="002060"/>
          <w:sz w:val="28"/>
          <w:szCs w:val="28"/>
        </w:rPr>
      </w:pPr>
      <w:r w:rsidRPr="00C11107">
        <w:rPr>
          <w:b/>
          <w:color w:val="002060"/>
        </w:rPr>
        <w:t>Utbildning</w:t>
      </w:r>
    </w:p>
    <w:p w14:paraId="69E09667" w14:textId="3495E6A7" w:rsidR="00B2534F" w:rsidRDefault="00B2534F" w:rsidP="00B2534F">
      <w:r>
        <w:t xml:space="preserve">Brandskyddsansvariga i styrelsen ska inneha erforderlig </w:t>
      </w:r>
      <w:r w:rsidR="00C6426C">
        <w:t>kunskap/</w:t>
      </w:r>
      <w:r>
        <w:t xml:space="preserve">utbildning. Utbildning i Systematiskt brandskyddsarbete </w:t>
      </w:r>
      <w:r w:rsidR="00E47470">
        <w:t>bör ske så kunskapen hos ansvariga är god och då ny ansvarig utses i styrelsen.</w:t>
      </w:r>
    </w:p>
    <w:p w14:paraId="69E09668" w14:textId="77777777" w:rsidR="00B2534F" w:rsidRDefault="00B2534F" w:rsidP="00B2534F">
      <w:r>
        <w:t xml:space="preserve">Brandskyddskontrollant utsedd i föreningen ska genomgå utbildning minst vart 4:e år. Köper föreningen in tjänsten ska det säkerställas att företag/person innehar erforderlig utbildning. </w:t>
      </w:r>
    </w:p>
    <w:p w14:paraId="69E09669" w14:textId="77777777" w:rsidR="00682F54" w:rsidRDefault="00682F54" w:rsidP="00B2534F"/>
    <w:p w14:paraId="69E0966A" w14:textId="6A56ECE4" w:rsidR="00B2534F" w:rsidRDefault="00B2534F" w:rsidP="00B2534F">
      <w:r>
        <w:t xml:space="preserve">Alla som bor i bostadsrättsföreningen </w:t>
      </w:r>
      <w:r w:rsidR="004A57FF">
        <w:t>Björkskatan</w:t>
      </w:r>
      <w:r>
        <w:t xml:space="preserve"> ska känna till hur de förebygger brand samt hur de ska agera i händelse av brand i lägenheten eller i övriga fastigheten.</w:t>
      </w:r>
      <w:r w:rsidR="00682F54">
        <w:t xml:space="preserve"> Informationen ”Skydda dig och dina grannarmot brand” och ”Skydda ditt hem från bränder” delas ut till varje lägenhet, finns anslagna i trapphusen och på föreningens hemsida. (</w:t>
      </w:r>
      <w:r>
        <w:t xml:space="preserve">Bilaga 1). </w:t>
      </w:r>
    </w:p>
    <w:p w14:paraId="69E0966B" w14:textId="77777777" w:rsidR="00682F54" w:rsidRDefault="00682F54" w:rsidP="00B2534F">
      <w:r>
        <w:t>Boende ska ha kännedom om vad de får förvara i lägenhet, förråd, hyrda extraförråd och i föreningens gemensamma lokaler när det gäller brandfarliga vätskor. (Bilaga 2).</w:t>
      </w:r>
    </w:p>
    <w:p w14:paraId="69E0966C" w14:textId="77777777" w:rsidR="00682F54" w:rsidRDefault="00682F54" w:rsidP="00B2534F"/>
    <w:p w14:paraId="69E0966D" w14:textId="77777777" w:rsidR="00682F54" w:rsidRDefault="00682F54" w:rsidP="00B2534F"/>
    <w:p w14:paraId="69E0966E" w14:textId="77777777" w:rsidR="00682F54" w:rsidRPr="00682F54" w:rsidRDefault="00682F54" w:rsidP="00B2534F">
      <w:pPr>
        <w:rPr>
          <w:sz w:val="20"/>
          <w:szCs w:val="20"/>
        </w:rPr>
      </w:pPr>
      <w:r>
        <w:tab/>
      </w:r>
      <w:r>
        <w:tab/>
      </w:r>
      <w:r>
        <w:tab/>
      </w:r>
      <w:r w:rsidRPr="00682F54">
        <w:rPr>
          <w:sz w:val="20"/>
          <w:szCs w:val="20"/>
        </w:rPr>
        <w:t xml:space="preserve">Fastställd av styrelsen för bostadsrättsföreningen </w:t>
      </w:r>
    </w:p>
    <w:p w14:paraId="69E0966F" w14:textId="5807E730" w:rsidR="00682F54" w:rsidRPr="00682F54" w:rsidRDefault="0025213D" w:rsidP="00682F54">
      <w:pPr>
        <w:ind w:left="2608" w:firstLine="1304"/>
        <w:rPr>
          <w:sz w:val="20"/>
          <w:szCs w:val="20"/>
        </w:rPr>
      </w:pPr>
      <w:r>
        <w:rPr>
          <w:sz w:val="20"/>
          <w:szCs w:val="20"/>
        </w:rPr>
        <w:t>Björkskatan</w:t>
      </w:r>
      <w:r w:rsidR="00682F54" w:rsidRPr="00682F54">
        <w:rPr>
          <w:sz w:val="20"/>
          <w:szCs w:val="20"/>
        </w:rPr>
        <w:t xml:space="preserve"> i Luleå, 20</w:t>
      </w:r>
      <w:r>
        <w:rPr>
          <w:sz w:val="20"/>
          <w:szCs w:val="20"/>
        </w:rPr>
        <w:t>23</w:t>
      </w:r>
      <w:r w:rsidR="006D461D">
        <w:rPr>
          <w:sz w:val="20"/>
          <w:szCs w:val="20"/>
        </w:rPr>
        <w:t>-11-16</w:t>
      </w:r>
    </w:p>
    <w:p w14:paraId="69E09670" w14:textId="77777777" w:rsidR="00B2534F" w:rsidRDefault="00B2534F" w:rsidP="00B2534F"/>
    <w:p w14:paraId="69E09671" w14:textId="77777777" w:rsidR="00B2534F" w:rsidRDefault="00B2534F" w:rsidP="00B2534F"/>
    <w:p w14:paraId="69E09672" w14:textId="77777777" w:rsidR="00B2534F" w:rsidRDefault="00B2534F" w:rsidP="00B2534F"/>
    <w:p w14:paraId="69E09673" w14:textId="77777777" w:rsidR="00BD6C51" w:rsidRDefault="00BD6C51"/>
    <w:sectPr w:rsidR="00BD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9676" w14:textId="77777777" w:rsidR="00682F54" w:rsidRDefault="00682F54" w:rsidP="00682F54">
      <w:pPr>
        <w:spacing w:after="0" w:line="240" w:lineRule="auto"/>
      </w:pPr>
      <w:r>
        <w:separator/>
      </w:r>
    </w:p>
  </w:endnote>
  <w:endnote w:type="continuationSeparator" w:id="0">
    <w:p w14:paraId="69E09677" w14:textId="77777777" w:rsidR="00682F54" w:rsidRDefault="00682F54" w:rsidP="0068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9674" w14:textId="77777777" w:rsidR="00682F54" w:rsidRDefault="00682F54" w:rsidP="00682F54">
      <w:pPr>
        <w:spacing w:after="0" w:line="240" w:lineRule="auto"/>
      </w:pPr>
      <w:r>
        <w:separator/>
      </w:r>
    </w:p>
  </w:footnote>
  <w:footnote w:type="continuationSeparator" w:id="0">
    <w:p w14:paraId="69E09675" w14:textId="77777777" w:rsidR="00682F54" w:rsidRDefault="00682F54" w:rsidP="00682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169"/>
    <w:multiLevelType w:val="hybridMultilevel"/>
    <w:tmpl w:val="FEACC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3084"/>
    <w:multiLevelType w:val="hybridMultilevel"/>
    <w:tmpl w:val="F89AC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FE5"/>
    <w:multiLevelType w:val="hybridMultilevel"/>
    <w:tmpl w:val="5A2A73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3183"/>
    <w:multiLevelType w:val="hybridMultilevel"/>
    <w:tmpl w:val="694E3D50"/>
    <w:lvl w:ilvl="0" w:tplc="041D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108025DD"/>
    <w:multiLevelType w:val="hybridMultilevel"/>
    <w:tmpl w:val="06A08FCC"/>
    <w:lvl w:ilvl="0" w:tplc="220217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CD225E"/>
    <w:multiLevelType w:val="hybridMultilevel"/>
    <w:tmpl w:val="4EC2C2F8"/>
    <w:lvl w:ilvl="0" w:tplc="2202173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31DB5EC0"/>
    <w:multiLevelType w:val="hybridMultilevel"/>
    <w:tmpl w:val="69EE37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B64"/>
    <w:multiLevelType w:val="hybridMultilevel"/>
    <w:tmpl w:val="6F4408A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AA5575E"/>
    <w:multiLevelType w:val="hybridMultilevel"/>
    <w:tmpl w:val="D1401352"/>
    <w:lvl w:ilvl="0" w:tplc="041D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9" w15:restartNumberingAfterBreak="0">
    <w:nsid w:val="6E365A8A"/>
    <w:multiLevelType w:val="hybridMultilevel"/>
    <w:tmpl w:val="5A8415EE"/>
    <w:lvl w:ilvl="0" w:tplc="041D000F">
      <w:start w:val="1"/>
      <w:numFmt w:val="decimal"/>
      <w:lvlText w:val="%1."/>
      <w:lvlJc w:val="left"/>
      <w:pPr>
        <w:ind w:left="3324" w:hanging="360"/>
      </w:pPr>
    </w:lvl>
    <w:lvl w:ilvl="1" w:tplc="041D0019" w:tentative="1">
      <w:start w:val="1"/>
      <w:numFmt w:val="lowerLetter"/>
      <w:lvlText w:val="%2."/>
      <w:lvlJc w:val="left"/>
      <w:pPr>
        <w:ind w:left="4044" w:hanging="360"/>
      </w:pPr>
    </w:lvl>
    <w:lvl w:ilvl="2" w:tplc="041D001B" w:tentative="1">
      <w:start w:val="1"/>
      <w:numFmt w:val="lowerRoman"/>
      <w:lvlText w:val="%3."/>
      <w:lvlJc w:val="right"/>
      <w:pPr>
        <w:ind w:left="4764" w:hanging="180"/>
      </w:pPr>
    </w:lvl>
    <w:lvl w:ilvl="3" w:tplc="041D000F" w:tentative="1">
      <w:start w:val="1"/>
      <w:numFmt w:val="decimal"/>
      <w:lvlText w:val="%4."/>
      <w:lvlJc w:val="left"/>
      <w:pPr>
        <w:ind w:left="5484" w:hanging="360"/>
      </w:pPr>
    </w:lvl>
    <w:lvl w:ilvl="4" w:tplc="041D0019" w:tentative="1">
      <w:start w:val="1"/>
      <w:numFmt w:val="lowerLetter"/>
      <w:lvlText w:val="%5."/>
      <w:lvlJc w:val="left"/>
      <w:pPr>
        <w:ind w:left="6204" w:hanging="360"/>
      </w:pPr>
    </w:lvl>
    <w:lvl w:ilvl="5" w:tplc="041D001B" w:tentative="1">
      <w:start w:val="1"/>
      <w:numFmt w:val="lowerRoman"/>
      <w:lvlText w:val="%6."/>
      <w:lvlJc w:val="right"/>
      <w:pPr>
        <w:ind w:left="6924" w:hanging="180"/>
      </w:pPr>
    </w:lvl>
    <w:lvl w:ilvl="6" w:tplc="041D000F" w:tentative="1">
      <w:start w:val="1"/>
      <w:numFmt w:val="decimal"/>
      <w:lvlText w:val="%7."/>
      <w:lvlJc w:val="left"/>
      <w:pPr>
        <w:ind w:left="7644" w:hanging="360"/>
      </w:pPr>
    </w:lvl>
    <w:lvl w:ilvl="7" w:tplc="041D0019" w:tentative="1">
      <w:start w:val="1"/>
      <w:numFmt w:val="lowerLetter"/>
      <w:lvlText w:val="%8."/>
      <w:lvlJc w:val="left"/>
      <w:pPr>
        <w:ind w:left="8364" w:hanging="360"/>
      </w:pPr>
    </w:lvl>
    <w:lvl w:ilvl="8" w:tplc="041D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10" w15:restartNumberingAfterBreak="0">
    <w:nsid w:val="7BD5687E"/>
    <w:multiLevelType w:val="hybridMultilevel"/>
    <w:tmpl w:val="14E4C056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039234152">
    <w:abstractNumId w:val="0"/>
  </w:num>
  <w:num w:numId="2" w16cid:durableId="1026365426">
    <w:abstractNumId w:val="8"/>
  </w:num>
  <w:num w:numId="3" w16cid:durableId="1093547715">
    <w:abstractNumId w:val="9"/>
  </w:num>
  <w:num w:numId="4" w16cid:durableId="1415515036">
    <w:abstractNumId w:val="2"/>
  </w:num>
  <w:num w:numId="5" w16cid:durableId="807286050">
    <w:abstractNumId w:val="6"/>
  </w:num>
  <w:num w:numId="6" w16cid:durableId="519978103">
    <w:abstractNumId w:val="1"/>
  </w:num>
  <w:num w:numId="7" w16cid:durableId="2098942182">
    <w:abstractNumId w:val="4"/>
  </w:num>
  <w:num w:numId="8" w16cid:durableId="20325829">
    <w:abstractNumId w:val="5"/>
  </w:num>
  <w:num w:numId="9" w16cid:durableId="2015453758">
    <w:abstractNumId w:val="10"/>
  </w:num>
  <w:num w:numId="10" w16cid:durableId="936445011">
    <w:abstractNumId w:val="3"/>
  </w:num>
  <w:num w:numId="11" w16cid:durableId="2106996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AF"/>
    <w:rsid w:val="001E23AF"/>
    <w:rsid w:val="0025213D"/>
    <w:rsid w:val="002E0F06"/>
    <w:rsid w:val="00392F24"/>
    <w:rsid w:val="00462BC3"/>
    <w:rsid w:val="004A57FF"/>
    <w:rsid w:val="00560DE9"/>
    <w:rsid w:val="005D7B5C"/>
    <w:rsid w:val="00631C87"/>
    <w:rsid w:val="00656E2A"/>
    <w:rsid w:val="00682F54"/>
    <w:rsid w:val="006D394F"/>
    <w:rsid w:val="006D461D"/>
    <w:rsid w:val="006E68F3"/>
    <w:rsid w:val="0072192E"/>
    <w:rsid w:val="0081101A"/>
    <w:rsid w:val="009A5C40"/>
    <w:rsid w:val="00A71861"/>
    <w:rsid w:val="00A92CC6"/>
    <w:rsid w:val="00AA0BC4"/>
    <w:rsid w:val="00B2534F"/>
    <w:rsid w:val="00BD3809"/>
    <w:rsid w:val="00BD6C51"/>
    <w:rsid w:val="00C11107"/>
    <w:rsid w:val="00C6426C"/>
    <w:rsid w:val="00CC17FD"/>
    <w:rsid w:val="00D55265"/>
    <w:rsid w:val="00E32A8D"/>
    <w:rsid w:val="00E47470"/>
    <w:rsid w:val="00F11BE1"/>
    <w:rsid w:val="00F539C5"/>
    <w:rsid w:val="00F8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E09644"/>
  <w15:docId w15:val="{6CD18660-78DF-4006-93BB-6FEB92E5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92CC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2F54"/>
  </w:style>
  <w:style w:type="paragraph" w:styleId="Sidfot">
    <w:name w:val="footer"/>
    <w:basedOn w:val="Normal"/>
    <w:link w:val="SidfotChar"/>
    <w:uiPriority w:val="99"/>
    <w:unhideWhenUsed/>
    <w:rsid w:val="0068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2F54"/>
  </w:style>
  <w:style w:type="paragraph" w:styleId="Ballongtext">
    <w:name w:val="Balloon Text"/>
    <w:basedOn w:val="Normal"/>
    <w:link w:val="BallongtextChar"/>
    <w:uiPriority w:val="99"/>
    <w:semiHidden/>
    <w:unhideWhenUsed/>
    <w:rsid w:val="0068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2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1A9FE-1876-4278-A2E5-59BA30C1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Gemensam IT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Wallgren</dc:creator>
  <cp:lastModifiedBy>Ola Wallgren</cp:lastModifiedBy>
  <cp:revision>11</cp:revision>
  <cp:lastPrinted>2018-02-08T12:24:00Z</cp:lastPrinted>
  <dcterms:created xsi:type="dcterms:W3CDTF">2023-11-09T09:00:00Z</dcterms:created>
  <dcterms:modified xsi:type="dcterms:W3CDTF">2023-11-20T13:47:00Z</dcterms:modified>
</cp:coreProperties>
</file>