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2FF8" w14:textId="1213A57F" w:rsidR="00506329" w:rsidRPr="001C4238" w:rsidRDefault="00506329" w:rsidP="001C4238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BFF6972" wp14:editId="5994BB21">
            <wp:simplePos x="0" y="0"/>
            <wp:positionH relativeFrom="margin">
              <wp:posOffset>4786630</wp:posOffset>
            </wp:positionH>
            <wp:positionV relativeFrom="margin">
              <wp:posOffset>-575945</wp:posOffset>
            </wp:positionV>
            <wp:extent cx="1009650" cy="61277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 logg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F476" w14:textId="189BCA30" w:rsidR="00506329" w:rsidRPr="009D4D75" w:rsidRDefault="009D4D75" w:rsidP="001C4238">
      <w:pPr>
        <w:rPr>
          <w:color w:val="FF0000"/>
          <w:sz w:val="72"/>
          <w:szCs w:val="72"/>
        </w:rPr>
      </w:pPr>
      <w:r w:rsidRPr="009D4D75">
        <w:rPr>
          <w:color w:val="FF0000"/>
          <w:sz w:val="72"/>
          <w:szCs w:val="72"/>
        </w:rPr>
        <w:t>Viktig information inför renoveringen av vår fastighet!</w:t>
      </w:r>
    </w:p>
    <w:p w14:paraId="27987442" w14:textId="7FD2A37B" w:rsidR="006B5517" w:rsidRDefault="006B5517" w:rsidP="009D4D75">
      <w:pPr>
        <w:rPr>
          <w:b/>
          <w:color w:val="000000" w:themeColor="text1"/>
        </w:rPr>
      </w:pPr>
    </w:p>
    <w:p w14:paraId="38F71283" w14:textId="15F3EE9C" w:rsidR="006B5517" w:rsidRPr="001C4238" w:rsidRDefault="006B5517" w:rsidP="009D4D75">
      <w:pPr>
        <w:rPr>
          <w:b/>
          <w:color w:val="000000" w:themeColor="text1"/>
          <w:sz w:val="26"/>
          <w:szCs w:val="26"/>
        </w:rPr>
      </w:pPr>
      <w:r w:rsidRPr="0043092F">
        <w:rPr>
          <w:b/>
          <w:color w:val="000000" w:themeColor="text1"/>
          <w:sz w:val="26"/>
          <w:szCs w:val="26"/>
        </w:rPr>
        <w:t>Nu är det äntligen dags att påbörja den omfattande renoveringen av vår fastighet</w:t>
      </w:r>
    </w:p>
    <w:p w14:paraId="2F5E560E" w14:textId="77777777" w:rsidR="006B5517" w:rsidRDefault="006B5517" w:rsidP="009D4D75">
      <w:pPr>
        <w:rPr>
          <w:color w:val="000000" w:themeColor="text1"/>
        </w:rPr>
      </w:pPr>
      <w:r w:rsidRPr="006B5517">
        <w:rPr>
          <w:b/>
          <w:bCs/>
          <w:color w:val="000000" w:themeColor="text1"/>
        </w:rPr>
        <w:t>Boka in torsdag 18/3 kl 17.30</w:t>
      </w:r>
      <w:r>
        <w:rPr>
          <w:color w:val="000000" w:themeColor="text1"/>
        </w:rPr>
        <w:t xml:space="preserve"> då vi kommer ha ett informationsmöte på gården där entreprenören Henda Entreprenad AB kommer informera om projektets olika faser. </w:t>
      </w:r>
    </w:p>
    <w:p w14:paraId="208BF2BF" w14:textId="3BD6426C" w:rsidR="006B5517" w:rsidRDefault="006B5517" w:rsidP="009D4D75">
      <w:pPr>
        <w:rPr>
          <w:color w:val="000000" w:themeColor="text1"/>
        </w:rPr>
      </w:pPr>
      <w:r>
        <w:rPr>
          <w:color w:val="000000" w:themeColor="text1"/>
        </w:rPr>
        <w:t xml:space="preserve">Passa på att ställa eventuella frågor direkt till dem. </w:t>
      </w:r>
      <w:r w:rsidR="00676D2C">
        <w:rPr>
          <w:color w:val="000000" w:themeColor="text1"/>
        </w:rPr>
        <w:t>Se även bifogad info</w:t>
      </w:r>
      <w:r w:rsidR="005D2F4E">
        <w:rPr>
          <w:color w:val="000000" w:themeColor="text1"/>
        </w:rPr>
        <w:t>rmation</w:t>
      </w:r>
      <w:r w:rsidR="00676D2C">
        <w:rPr>
          <w:color w:val="000000" w:themeColor="text1"/>
        </w:rPr>
        <w:t xml:space="preserve"> från Henda.</w:t>
      </w:r>
    </w:p>
    <w:p w14:paraId="52089792" w14:textId="77777777" w:rsidR="006B5517" w:rsidRDefault="006B5517" w:rsidP="009D4D75">
      <w:pPr>
        <w:rPr>
          <w:color w:val="000000" w:themeColor="text1"/>
        </w:rPr>
      </w:pPr>
      <w:r>
        <w:rPr>
          <w:color w:val="000000" w:themeColor="text1"/>
        </w:rPr>
        <w:t>Men redan nu på måndag 15/3 kommer byggställningen levereras. Montaget påbörjas under veckan och tar någon vecka att slutföra.</w:t>
      </w:r>
    </w:p>
    <w:p w14:paraId="63ECD250" w14:textId="16C0A2A6" w:rsidR="00676D2C" w:rsidRDefault="00676D2C" w:rsidP="009D4D75">
      <w:pPr>
        <w:rPr>
          <w:color w:val="000000" w:themeColor="text1"/>
        </w:rPr>
      </w:pPr>
      <w:r w:rsidRPr="00676D2C">
        <w:rPr>
          <w:b/>
          <w:bCs/>
          <w:color w:val="000000" w:themeColor="text1"/>
        </w:rPr>
        <w:t>Första fasen</w:t>
      </w:r>
      <w:r>
        <w:rPr>
          <w:color w:val="000000" w:themeColor="text1"/>
        </w:rPr>
        <w:t xml:space="preserve"> i renoveringen kommer bli sanering av pcb som tyvärr har upptäckts i fogarna runt fönsterna trots att detta var förbjudet att använda när fastigheten byggdes. Dock är där ingen pcb runt fönsterna på balkongerna. Parallellt med saneringen kommer man påbörja fräsning</w:t>
      </w:r>
      <w:r w:rsidR="001D2E0B">
        <w:rPr>
          <w:color w:val="000000" w:themeColor="text1"/>
        </w:rPr>
        <w:t>/</w:t>
      </w:r>
      <w:r w:rsidR="0019739F">
        <w:rPr>
          <w:color w:val="000000" w:themeColor="text1"/>
        </w:rPr>
        <w:t>omfogning</w:t>
      </w:r>
      <w:r>
        <w:rPr>
          <w:color w:val="000000" w:themeColor="text1"/>
        </w:rPr>
        <w:t xml:space="preserve"> av tegelfogarna. Detta kommer låta en hel del även damma.</w:t>
      </w:r>
      <w:r w:rsidR="00C706C3">
        <w:rPr>
          <w:color w:val="000000" w:themeColor="text1"/>
        </w:rPr>
        <w:t xml:space="preserve"> </w:t>
      </w:r>
      <w:r w:rsidR="000001CA">
        <w:rPr>
          <w:color w:val="000000" w:themeColor="text1"/>
        </w:rPr>
        <w:t>B</w:t>
      </w:r>
      <w:r w:rsidR="006C11CB">
        <w:rPr>
          <w:color w:val="000000" w:themeColor="text1"/>
        </w:rPr>
        <w:t>alkong</w:t>
      </w:r>
      <w:r w:rsidR="000001CA">
        <w:rPr>
          <w:color w:val="000000" w:themeColor="text1"/>
        </w:rPr>
        <w:t>-</w:t>
      </w:r>
      <w:r w:rsidR="006C11CB">
        <w:rPr>
          <w:color w:val="000000" w:themeColor="text1"/>
        </w:rPr>
        <w:t xml:space="preserve">golven kommer slipas, </w:t>
      </w:r>
      <w:r w:rsidR="00263FC0">
        <w:rPr>
          <w:color w:val="000000" w:themeColor="text1"/>
        </w:rPr>
        <w:t>sprickor tätas</w:t>
      </w:r>
      <w:r w:rsidR="00D311E9">
        <w:rPr>
          <w:color w:val="000000" w:themeColor="text1"/>
        </w:rPr>
        <w:t xml:space="preserve"> och sedan målas. </w:t>
      </w:r>
      <w:r w:rsidR="007255F0">
        <w:rPr>
          <w:color w:val="000000" w:themeColor="text1"/>
        </w:rPr>
        <w:t xml:space="preserve">Stäng/täta eventuella ventiler i rummen och spaltventilerna i ovankant på fönsterna </w:t>
      </w:r>
      <w:r w:rsidR="00AA64A6">
        <w:rPr>
          <w:color w:val="000000" w:themeColor="text1"/>
        </w:rPr>
        <w:t xml:space="preserve">under dessa arbeten. </w:t>
      </w:r>
      <w:r w:rsidR="007255F0">
        <w:rPr>
          <w:color w:val="000000" w:themeColor="text1"/>
        </w:rPr>
        <w:t xml:space="preserve"> </w:t>
      </w:r>
    </w:p>
    <w:p w14:paraId="3175920F" w14:textId="712B75A4" w:rsidR="006B5517" w:rsidRDefault="00676D2C" w:rsidP="006B44A3">
      <w:pPr>
        <w:ind w:right="-148"/>
        <w:rPr>
          <w:color w:val="000000" w:themeColor="text1"/>
        </w:rPr>
      </w:pPr>
      <w:r>
        <w:rPr>
          <w:color w:val="000000" w:themeColor="text1"/>
        </w:rPr>
        <w:t xml:space="preserve">Viktigt att ni tömmer balkongerna på allt löst, inklusive trätrall, mattor etc. Detta bör ni göra redan under kommande vecka. </w:t>
      </w:r>
      <w:r w:rsidR="007255F0">
        <w:rPr>
          <w:color w:val="000000" w:themeColor="text1"/>
        </w:rPr>
        <w:t xml:space="preserve">Om man inte tömmer sin balkong kommer Henda debitera en kostnad till medlemmen för detta. </w:t>
      </w:r>
      <w:r>
        <w:rPr>
          <w:color w:val="000000" w:themeColor="text1"/>
        </w:rPr>
        <w:t>Ni behöver ni inte ta ner eventuella markiser, det om</w:t>
      </w:r>
      <w:r w:rsidR="00AA64A6">
        <w:rPr>
          <w:color w:val="000000" w:themeColor="text1"/>
        </w:rPr>
        <w:t>-</w:t>
      </w:r>
      <w:r>
        <w:rPr>
          <w:color w:val="000000" w:themeColor="text1"/>
        </w:rPr>
        <w:t xml:space="preserve">besörjer Henda. </w:t>
      </w:r>
    </w:p>
    <w:p w14:paraId="5B1889FD" w14:textId="71FCFFEB" w:rsidR="005D2F4E" w:rsidRDefault="00676D2C" w:rsidP="009D4D75">
      <w:pPr>
        <w:rPr>
          <w:color w:val="000000" w:themeColor="text1"/>
        </w:rPr>
      </w:pPr>
      <w:r w:rsidRPr="006B44A3">
        <w:rPr>
          <w:b/>
          <w:bCs/>
          <w:color w:val="000000" w:themeColor="text1"/>
        </w:rPr>
        <w:t>Andra fasen</w:t>
      </w:r>
      <w:r>
        <w:rPr>
          <w:color w:val="000000" w:themeColor="text1"/>
        </w:rPr>
        <w:t xml:space="preserve"> i renoveringen </w:t>
      </w:r>
      <w:r w:rsidR="006B44A3">
        <w:rPr>
          <w:color w:val="000000" w:themeColor="text1"/>
        </w:rPr>
        <w:t>omfattar byte av fönster och tak. Detta görs parallellt och beräknas påbörjas efter sommarsemestrarna och vara under hela hösten in på vintern. Slutdatum ber vi att få återkomma till</w:t>
      </w:r>
      <w:r w:rsidR="001400EF">
        <w:rPr>
          <w:color w:val="000000" w:themeColor="text1"/>
        </w:rPr>
        <w:t xml:space="preserve"> men preliminärt </w:t>
      </w:r>
      <w:r w:rsidR="00C86D1E">
        <w:rPr>
          <w:color w:val="000000" w:themeColor="text1"/>
        </w:rPr>
        <w:t xml:space="preserve">i </w:t>
      </w:r>
      <w:r w:rsidR="001400EF">
        <w:rPr>
          <w:color w:val="000000" w:themeColor="text1"/>
        </w:rPr>
        <w:t>början av nästa år</w:t>
      </w:r>
      <w:r w:rsidR="006B44A3">
        <w:rPr>
          <w:color w:val="000000" w:themeColor="text1"/>
        </w:rPr>
        <w:t>.</w:t>
      </w:r>
    </w:p>
    <w:p w14:paraId="648CAA87" w14:textId="0A526806" w:rsidR="005D2F4E" w:rsidRDefault="005D2F4E" w:rsidP="009D4D75">
      <w:pPr>
        <w:rPr>
          <w:color w:val="000000" w:themeColor="text1"/>
        </w:rPr>
      </w:pPr>
    </w:p>
    <w:p w14:paraId="1F0C4830" w14:textId="784FEC75" w:rsidR="006B44A3" w:rsidRDefault="005D2F4E" w:rsidP="009D4D75">
      <w:pPr>
        <w:rPr>
          <w:color w:val="000000" w:themeColor="text1"/>
        </w:rPr>
      </w:pPr>
      <w:r w:rsidRPr="00B57D8E">
        <w:rPr>
          <w:b/>
          <w:bCs/>
          <w:color w:val="000000" w:themeColor="text1"/>
        </w:rPr>
        <w:t>OBS!</w:t>
      </w:r>
      <w:r>
        <w:rPr>
          <w:color w:val="000000" w:themeColor="text1"/>
        </w:rPr>
        <w:t xml:space="preserve"> Ni som har cyklar i cykelställen på gården var vänlig </w:t>
      </w:r>
      <w:r w:rsidR="001B49B9">
        <w:rPr>
          <w:color w:val="000000" w:themeColor="text1"/>
        </w:rPr>
        <w:t>flytta dem innan måndag</w:t>
      </w:r>
      <w:r w:rsidR="00450D33">
        <w:rPr>
          <w:color w:val="000000" w:themeColor="text1"/>
        </w:rPr>
        <w:t xml:space="preserve"> då de kommer vara i vägen för byggställningen</w:t>
      </w:r>
      <w:r w:rsidR="001B49B9">
        <w:rPr>
          <w:color w:val="000000" w:themeColor="text1"/>
        </w:rPr>
        <w:t>. Vi kommer flytta cykelställen längre</w:t>
      </w:r>
      <w:r w:rsidR="003F6B03">
        <w:rPr>
          <w:color w:val="000000" w:themeColor="text1"/>
        </w:rPr>
        <w:t xml:space="preserve"> in på gården </w:t>
      </w:r>
      <w:r w:rsidR="00B57D8E">
        <w:rPr>
          <w:color w:val="000000" w:themeColor="text1"/>
        </w:rPr>
        <w:t>och då kan de användas igen.</w:t>
      </w:r>
      <w:r w:rsidR="007255F0">
        <w:rPr>
          <w:color w:val="000000" w:themeColor="text1"/>
        </w:rPr>
        <w:t xml:space="preserve"> Tänk även på att inte</w:t>
      </w:r>
      <w:r w:rsidR="00AA64A6">
        <w:rPr>
          <w:color w:val="000000" w:themeColor="text1"/>
        </w:rPr>
        <w:t xml:space="preserve"> ha egna hantverkare i era lägenheter under renoveringen. Henda har arbetsmiljöansvaret för hela fastigheten under renoveringen och kan inte hantera för mycket spring.</w:t>
      </w:r>
    </w:p>
    <w:p w14:paraId="0EE6007E" w14:textId="77777777" w:rsidR="006B44A3" w:rsidRDefault="006B44A3" w:rsidP="009D4D75">
      <w:pPr>
        <w:rPr>
          <w:color w:val="000000" w:themeColor="text1"/>
        </w:rPr>
      </w:pPr>
    </w:p>
    <w:p w14:paraId="11A41957" w14:textId="2DCE2ECE" w:rsidR="009D4D75" w:rsidRDefault="009D4D75" w:rsidP="009D4D75">
      <w:pPr>
        <w:rPr>
          <w:color w:val="000000" w:themeColor="text1"/>
        </w:rPr>
      </w:pPr>
      <w:r>
        <w:rPr>
          <w:color w:val="000000" w:themeColor="text1"/>
        </w:rPr>
        <w:t>När denna renovering är genomförd är det dags att gräva upp innergården och lägga nytt tätmembran mot garagetaket. Därefter ska gården återställas inkl nytt miljöhus.</w:t>
      </w:r>
      <w:r w:rsidR="006B44A3">
        <w:rPr>
          <w:color w:val="000000" w:themeColor="text1"/>
        </w:rPr>
        <w:t xml:space="preserve"> Preliminär start av detta projekt är om ca ett år.</w:t>
      </w:r>
    </w:p>
    <w:p w14:paraId="5F6CD142" w14:textId="77777777" w:rsidR="009D4D75" w:rsidRDefault="009D4D75" w:rsidP="009D4D75">
      <w:pPr>
        <w:rPr>
          <w:color w:val="000000" w:themeColor="text1"/>
        </w:rPr>
      </w:pPr>
    </w:p>
    <w:p w14:paraId="6CA4B9B9" w14:textId="77777777" w:rsidR="009D4D75" w:rsidRDefault="009D4D75" w:rsidP="009D4D75">
      <w:pPr>
        <w:rPr>
          <w:b/>
          <w:color w:val="000000" w:themeColor="text1"/>
        </w:rPr>
      </w:pPr>
      <w:r w:rsidRPr="00487760">
        <w:rPr>
          <w:b/>
          <w:color w:val="000000" w:themeColor="text1"/>
        </w:rPr>
        <w:t>Inpasserings-, bevaknings-och tvättidssystem</w:t>
      </w:r>
      <w:r>
        <w:rPr>
          <w:b/>
          <w:color w:val="000000" w:themeColor="text1"/>
        </w:rPr>
        <w:t xml:space="preserve"> </w:t>
      </w:r>
    </w:p>
    <w:p w14:paraId="44371348" w14:textId="5FF4D3FF" w:rsidR="00BF5524" w:rsidRDefault="00827094" w:rsidP="007A2118">
      <w:pPr>
        <w:rPr>
          <w:color w:val="000000" w:themeColor="text1"/>
        </w:rPr>
      </w:pPr>
      <w:r>
        <w:rPr>
          <w:color w:val="000000" w:themeColor="text1"/>
        </w:rPr>
        <w:t xml:space="preserve">Då nuvarande </w:t>
      </w:r>
      <w:r w:rsidR="0043302F">
        <w:rPr>
          <w:color w:val="000000" w:themeColor="text1"/>
        </w:rPr>
        <w:t xml:space="preserve">porttelefon- och </w:t>
      </w:r>
      <w:r>
        <w:rPr>
          <w:color w:val="000000" w:themeColor="text1"/>
        </w:rPr>
        <w:t xml:space="preserve">passagesystem sjunger på sista versen </w:t>
      </w:r>
      <w:r w:rsidR="00B52E24">
        <w:rPr>
          <w:color w:val="000000" w:themeColor="text1"/>
        </w:rPr>
        <w:t xml:space="preserve">kommer </w:t>
      </w:r>
      <w:r w:rsidR="0043302F">
        <w:rPr>
          <w:color w:val="000000" w:themeColor="text1"/>
        </w:rPr>
        <w:t xml:space="preserve">detta bytas </w:t>
      </w:r>
      <w:r w:rsidR="009D0ABD">
        <w:rPr>
          <w:color w:val="000000" w:themeColor="text1"/>
        </w:rPr>
        <w:t>ut under våren. Det blir nya porttelefoner i varje trapp</w:t>
      </w:r>
      <w:r w:rsidR="001418BF">
        <w:rPr>
          <w:color w:val="000000" w:themeColor="text1"/>
        </w:rPr>
        <w:t xml:space="preserve"> inkl digitala </w:t>
      </w:r>
      <w:r w:rsidR="00566F3F">
        <w:rPr>
          <w:color w:val="000000" w:themeColor="text1"/>
        </w:rPr>
        <w:t>info</w:t>
      </w:r>
      <w:r w:rsidR="001418BF">
        <w:rPr>
          <w:color w:val="000000" w:themeColor="text1"/>
        </w:rPr>
        <w:t>skärmar</w:t>
      </w:r>
      <w:r w:rsidR="009D0ABD">
        <w:rPr>
          <w:color w:val="000000" w:themeColor="text1"/>
        </w:rPr>
        <w:t xml:space="preserve">, </w:t>
      </w:r>
      <w:r w:rsidR="00B54DA7">
        <w:rPr>
          <w:color w:val="000000" w:themeColor="text1"/>
        </w:rPr>
        <w:t>nya tagg</w:t>
      </w:r>
      <w:r w:rsidR="003837AE">
        <w:rPr>
          <w:color w:val="000000" w:themeColor="text1"/>
        </w:rPr>
        <w:t xml:space="preserve">läsare/taggar, </w:t>
      </w:r>
      <w:r w:rsidR="009D0ABD">
        <w:rPr>
          <w:color w:val="000000" w:themeColor="text1"/>
        </w:rPr>
        <w:t xml:space="preserve">nya våningsapparater i varje lägenhet, </w:t>
      </w:r>
      <w:r w:rsidR="00566F3F">
        <w:rPr>
          <w:color w:val="000000" w:themeColor="text1"/>
        </w:rPr>
        <w:t>digital tvättstugebokning</w:t>
      </w:r>
      <w:r w:rsidR="00AE64A3">
        <w:rPr>
          <w:color w:val="000000" w:themeColor="text1"/>
        </w:rPr>
        <w:t xml:space="preserve"> samt kameraövervakning i cykelkällaren och garaget. </w:t>
      </w:r>
      <w:r w:rsidR="00AA64A6">
        <w:rPr>
          <w:color w:val="000000" w:themeColor="text1"/>
        </w:rPr>
        <w:t>Henda är informerade om dett</w:t>
      </w:r>
      <w:r w:rsidR="001C4238">
        <w:rPr>
          <w:color w:val="000000" w:themeColor="text1"/>
        </w:rPr>
        <w:t xml:space="preserve">a och det bedöms inte störa </w:t>
      </w:r>
      <w:r w:rsidR="00497D97">
        <w:rPr>
          <w:color w:val="000000" w:themeColor="text1"/>
        </w:rPr>
        <w:t>övrig renovering.</w:t>
      </w:r>
    </w:p>
    <w:p w14:paraId="4E75BE38" w14:textId="77777777" w:rsidR="001C4238" w:rsidRPr="001C4238" w:rsidRDefault="001C4238" w:rsidP="007A2118">
      <w:pPr>
        <w:rPr>
          <w:color w:val="000000" w:themeColor="text1"/>
        </w:rPr>
      </w:pPr>
    </w:p>
    <w:p w14:paraId="436308D0" w14:textId="374EF66E" w:rsidR="007A2118" w:rsidRPr="005301EF" w:rsidRDefault="009D4D75" w:rsidP="007A2118">
      <w:pPr>
        <w:rPr>
          <w:b/>
          <w:color w:val="000000" w:themeColor="text1"/>
        </w:rPr>
      </w:pPr>
      <w:r>
        <w:rPr>
          <w:b/>
          <w:color w:val="000000" w:themeColor="text1"/>
        </w:rPr>
        <w:t>Löpande information på vår hemsida</w:t>
      </w:r>
      <w:r w:rsidR="007A2118" w:rsidRPr="005301EF">
        <w:rPr>
          <w:b/>
          <w:color w:val="000000" w:themeColor="text1"/>
        </w:rPr>
        <w:t xml:space="preserve"> </w:t>
      </w:r>
    </w:p>
    <w:p w14:paraId="265E6E1C" w14:textId="35470C7B" w:rsidR="007A2118" w:rsidRPr="00103AC2" w:rsidRDefault="002C1ABB" w:rsidP="00CF7880">
      <w:pPr>
        <w:rPr>
          <w:rFonts w:ascii="Times New Roman" w:eastAsia="Times New Roman" w:hAnsi="Times New Roman" w:cs="Times New Roman"/>
          <w:lang w:eastAsia="sv-SE"/>
        </w:rPr>
      </w:pPr>
      <w:hyperlink r:id="rId8" w:history="1">
        <w:r w:rsidR="007A2118" w:rsidRPr="00784494">
          <w:rPr>
            <w:rFonts w:ascii="Helvetica" w:eastAsia="Times New Roman" w:hAnsi="Helvetica" w:cs="Times New Roman"/>
            <w:color w:val="0000FF"/>
            <w:u w:val="single"/>
            <w:lang w:eastAsia="sv-SE"/>
          </w:rPr>
          <w:t>https://www.hsb.se/malmo/brf/ljungbyhus9/</w:t>
        </w:r>
      </w:hyperlink>
    </w:p>
    <w:sectPr w:rsidR="007A2118" w:rsidRPr="00103AC2" w:rsidSect="00A53341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4A0AE" w14:textId="77777777" w:rsidR="002C1ABB" w:rsidRDefault="002C1ABB" w:rsidP="001C4238">
      <w:r>
        <w:separator/>
      </w:r>
    </w:p>
  </w:endnote>
  <w:endnote w:type="continuationSeparator" w:id="0">
    <w:p w14:paraId="07C9912B" w14:textId="77777777" w:rsidR="002C1ABB" w:rsidRDefault="002C1ABB" w:rsidP="001C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C061D" w14:textId="77777777" w:rsidR="002C1ABB" w:rsidRDefault="002C1ABB" w:rsidP="001C4238">
      <w:r>
        <w:separator/>
      </w:r>
    </w:p>
  </w:footnote>
  <w:footnote w:type="continuationSeparator" w:id="0">
    <w:p w14:paraId="4EFCE6E9" w14:textId="77777777" w:rsidR="002C1ABB" w:rsidRDefault="002C1ABB" w:rsidP="001C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AE22D" w14:textId="5FB93A0C" w:rsidR="001C4238" w:rsidRDefault="001C4238" w:rsidP="001C4238">
    <w:pPr>
      <w:rPr>
        <w:color w:val="000000" w:themeColor="text1"/>
      </w:rPr>
    </w:pPr>
    <w:r>
      <w:t xml:space="preserve">Mars 2021 </w:t>
    </w:r>
    <w:r>
      <w:tab/>
    </w:r>
    <w:r w:rsidRPr="005A56F0">
      <w:rPr>
        <w:color w:val="000000" w:themeColor="text1"/>
      </w:rPr>
      <w:t>Information från Styrelsen i HSB</w:t>
    </w:r>
    <w:r>
      <w:rPr>
        <w:color w:val="000000" w:themeColor="text1"/>
      </w:rPr>
      <w:t>:</w:t>
    </w:r>
    <w:r w:rsidRPr="005A56F0">
      <w:rPr>
        <w:color w:val="000000" w:themeColor="text1"/>
      </w:rPr>
      <w:t>s Brf Ljungbyhus nr 9</w:t>
    </w:r>
  </w:p>
  <w:p w14:paraId="6CCE4506" w14:textId="45D38C46" w:rsidR="001C4238" w:rsidRDefault="001C42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A2575"/>
    <w:multiLevelType w:val="hybridMultilevel"/>
    <w:tmpl w:val="AFBC6F3A"/>
    <w:lvl w:ilvl="0" w:tplc="F3D250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9"/>
    <w:rsid w:val="000001CA"/>
    <w:rsid w:val="000134DB"/>
    <w:rsid w:val="00103AC2"/>
    <w:rsid w:val="00106409"/>
    <w:rsid w:val="001400EF"/>
    <w:rsid w:val="001418BF"/>
    <w:rsid w:val="00174A91"/>
    <w:rsid w:val="0019739F"/>
    <w:rsid w:val="001B49B9"/>
    <w:rsid w:val="001C4238"/>
    <w:rsid w:val="001D2E0B"/>
    <w:rsid w:val="00263FC0"/>
    <w:rsid w:val="0028779F"/>
    <w:rsid w:val="002C1ABB"/>
    <w:rsid w:val="003837AE"/>
    <w:rsid w:val="0039336B"/>
    <w:rsid w:val="003D1228"/>
    <w:rsid w:val="003F6B03"/>
    <w:rsid w:val="0043092F"/>
    <w:rsid w:val="0043302F"/>
    <w:rsid w:val="00450D33"/>
    <w:rsid w:val="00487760"/>
    <w:rsid w:val="00497D97"/>
    <w:rsid w:val="004D4FAD"/>
    <w:rsid w:val="00506329"/>
    <w:rsid w:val="005301EF"/>
    <w:rsid w:val="005576B4"/>
    <w:rsid w:val="00566F3F"/>
    <w:rsid w:val="005C3358"/>
    <w:rsid w:val="005D2F4E"/>
    <w:rsid w:val="00676D2C"/>
    <w:rsid w:val="00692729"/>
    <w:rsid w:val="006945C4"/>
    <w:rsid w:val="006B44A3"/>
    <w:rsid w:val="006B5517"/>
    <w:rsid w:val="006C11CB"/>
    <w:rsid w:val="0071585F"/>
    <w:rsid w:val="007255F0"/>
    <w:rsid w:val="00784494"/>
    <w:rsid w:val="007A2118"/>
    <w:rsid w:val="0080542B"/>
    <w:rsid w:val="00827094"/>
    <w:rsid w:val="008577AB"/>
    <w:rsid w:val="00873621"/>
    <w:rsid w:val="008D7A8B"/>
    <w:rsid w:val="00994023"/>
    <w:rsid w:val="009D0ABD"/>
    <w:rsid w:val="009D337C"/>
    <w:rsid w:val="009D4D75"/>
    <w:rsid w:val="00A1122D"/>
    <w:rsid w:val="00A53341"/>
    <w:rsid w:val="00A965E5"/>
    <w:rsid w:val="00AA64A6"/>
    <w:rsid w:val="00AB71C9"/>
    <w:rsid w:val="00AE64A3"/>
    <w:rsid w:val="00B05061"/>
    <w:rsid w:val="00B158FF"/>
    <w:rsid w:val="00B17429"/>
    <w:rsid w:val="00B52E24"/>
    <w:rsid w:val="00B54DA7"/>
    <w:rsid w:val="00B57D8E"/>
    <w:rsid w:val="00BF5524"/>
    <w:rsid w:val="00C13790"/>
    <w:rsid w:val="00C706C3"/>
    <w:rsid w:val="00C86D1E"/>
    <w:rsid w:val="00C973EC"/>
    <w:rsid w:val="00CB435D"/>
    <w:rsid w:val="00CF7880"/>
    <w:rsid w:val="00D23A10"/>
    <w:rsid w:val="00D311E9"/>
    <w:rsid w:val="00D407D3"/>
    <w:rsid w:val="00D44089"/>
    <w:rsid w:val="00D55C8D"/>
    <w:rsid w:val="00D703ED"/>
    <w:rsid w:val="00D82998"/>
    <w:rsid w:val="00DF182C"/>
    <w:rsid w:val="00EF686A"/>
    <w:rsid w:val="00F44396"/>
    <w:rsid w:val="00F658A2"/>
    <w:rsid w:val="00FB10E0"/>
    <w:rsid w:val="34D2C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B1D2"/>
  <w14:defaultImageDpi w14:val="32767"/>
  <w15:chartTrackingRefBased/>
  <w15:docId w15:val="{76A49B1E-7B50-3B48-8B00-5B7081AA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63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F788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337C"/>
    <w:pPr>
      <w:ind w:left="720"/>
      <w:contextualSpacing/>
    </w:pPr>
    <w:rPr>
      <w:rFonts w:eastAsiaTheme="minorEastAsia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C42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4238"/>
  </w:style>
  <w:style w:type="paragraph" w:styleId="Sidfot">
    <w:name w:val="footer"/>
    <w:basedOn w:val="Normal"/>
    <w:link w:val="SidfotChar"/>
    <w:uiPriority w:val="99"/>
    <w:unhideWhenUsed/>
    <w:rsid w:val="001C42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C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malmo/brf/ljungbyhus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Björklund</dc:creator>
  <cp:keywords/>
  <dc:description/>
  <cp:lastModifiedBy>Hanna Viberg</cp:lastModifiedBy>
  <cp:revision>2</cp:revision>
  <cp:lastPrinted>2020-11-16T16:07:00Z</cp:lastPrinted>
  <dcterms:created xsi:type="dcterms:W3CDTF">2021-03-12T11:53:00Z</dcterms:created>
  <dcterms:modified xsi:type="dcterms:W3CDTF">2021-03-12T11:53:00Z</dcterms:modified>
</cp:coreProperties>
</file>