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92F50" w14:textId="77777777" w:rsidR="00E665AD" w:rsidRPr="003B717C" w:rsidRDefault="00E665AD" w:rsidP="001B708B">
      <w:pPr>
        <w:autoSpaceDE w:val="0"/>
        <w:autoSpaceDN w:val="0"/>
        <w:adjustRightInd w:val="0"/>
        <w:rPr>
          <w:rFonts w:asciiTheme="minorHAnsi" w:hAnsiTheme="minorHAnsi" w:cstheme="minorHAnsi"/>
          <w:color w:val="003166"/>
          <w:sz w:val="28"/>
          <w:szCs w:val="28"/>
        </w:rPr>
      </w:pPr>
    </w:p>
    <w:p w14:paraId="06614D47" w14:textId="3B9AC7F8" w:rsidR="00E074CD" w:rsidRPr="00FC45F0" w:rsidRDefault="00E074CD" w:rsidP="001B708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3166"/>
          <w:sz w:val="44"/>
          <w:szCs w:val="44"/>
        </w:rPr>
      </w:pPr>
      <w:r w:rsidRPr="00FC45F0">
        <w:rPr>
          <w:rFonts w:asciiTheme="minorHAnsi" w:hAnsiTheme="minorHAnsi" w:cstheme="minorHAnsi"/>
          <w:b/>
          <w:bCs/>
          <w:color w:val="003166"/>
          <w:sz w:val="44"/>
          <w:szCs w:val="44"/>
        </w:rPr>
        <w:t>EN RUBRIK SOM ÄR INFORMATIV OCH TYDLIG</w:t>
      </w:r>
    </w:p>
    <w:p w14:paraId="34C89818" w14:textId="77777777" w:rsidR="00E074CD" w:rsidRPr="00EB7027" w:rsidRDefault="00E074CD" w:rsidP="001B708B">
      <w:pPr>
        <w:autoSpaceDE w:val="0"/>
        <w:autoSpaceDN w:val="0"/>
        <w:adjustRightInd w:val="0"/>
        <w:rPr>
          <w:rFonts w:asciiTheme="minorHAnsi" w:hAnsiTheme="minorHAnsi" w:cstheme="minorHAnsi"/>
          <w:color w:val="003166"/>
          <w:sz w:val="28"/>
          <w:szCs w:val="28"/>
        </w:rPr>
      </w:pPr>
    </w:p>
    <w:p w14:paraId="3A51B952" w14:textId="7E605974" w:rsidR="00E665AD" w:rsidRPr="00EB7027" w:rsidRDefault="00FC45F0" w:rsidP="001B708B">
      <w:pPr>
        <w:autoSpaceDE w:val="0"/>
        <w:autoSpaceDN w:val="0"/>
        <w:adjustRightInd w:val="0"/>
        <w:rPr>
          <w:rFonts w:asciiTheme="minorHAnsi" w:hAnsiTheme="minorHAnsi" w:cstheme="minorHAnsi"/>
          <w:color w:val="003166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3166"/>
          <w:sz w:val="28"/>
          <w:szCs w:val="28"/>
        </w:rPr>
        <w:br/>
      </w:r>
      <w:r w:rsidR="00E665AD" w:rsidRPr="00EB7027">
        <w:rPr>
          <w:rFonts w:asciiTheme="minorHAnsi" w:hAnsiTheme="minorHAnsi" w:cstheme="minorHAnsi"/>
          <w:b/>
          <w:bCs/>
          <w:color w:val="003166"/>
          <w:sz w:val="28"/>
          <w:szCs w:val="28"/>
        </w:rPr>
        <w:t>B</w:t>
      </w:r>
      <w:r w:rsidR="00E074CD" w:rsidRPr="00EB7027">
        <w:rPr>
          <w:rFonts w:asciiTheme="minorHAnsi" w:hAnsiTheme="minorHAnsi" w:cstheme="minorHAnsi"/>
          <w:b/>
          <w:bCs/>
          <w:color w:val="003166"/>
          <w:sz w:val="28"/>
          <w:szCs w:val="28"/>
        </w:rPr>
        <w:t>AKGRUND</w:t>
      </w:r>
      <w:r w:rsidR="00E665AD" w:rsidRPr="00EB7027">
        <w:rPr>
          <w:rFonts w:asciiTheme="minorHAnsi" w:hAnsiTheme="minorHAnsi" w:cstheme="minorHAnsi"/>
          <w:color w:val="003166"/>
          <w:sz w:val="28"/>
          <w:szCs w:val="28"/>
        </w:rPr>
        <w:br/>
        <w:t>Vad är anledningen till att denna motion behöver ställas?</w:t>
      </w:r>
      <w:r w:rsidR="00E665AD" w:rsidRPr="00EB7027">
        <w:rPr>
          <w:rFonts w:asciiTheme="minorHAnsi" w:hAnsiTheme="minorHAnsi" w:cstheme="minorHAnsi"/>
          <w:color w:val="003166"/>
          <w:sz w:val="28"/>
          <w:szCs w:val="28"/>
        </w:rPr>
        <w:br/>
        <w:t xml:space="preserve">Ange bakgrundsfakta som är </w:t>
      </w:r>
      <w:r w:rsidR="00AB7A83" w:rsidRPr="00EB7027">
        <w:rPr>
          <w:rFonts w:asciiTheme="minorHAnsi" w:hAnsiTheme="minorHAnsi" w:cstheme="minorHAnsi"/>
          <w:color w:val="003166"/>
          <w:sz w:val="28"/>
          <w:szCs w:val="28"/>
        </w:rPr>
        <w:t>viktig i sammanhanget och vad du vill påverka eller ändra på. Beskriv problemet och varför det finns ett behov av att lösa frågan. Beskriv eventuella</w:t>
      </w:r>
      <w:r w:rsidR="00772F23" w:rsidRPr="00EB7027">
        <w:rPr>
          <w:rFonts w:asciiTheme="minorHAnsi" w:hAnsiTheme="minorHAnsi" w:cstheme="minorHAnsi"/>
          <w:color w:val="003166"/>
          <w:sz w:val="28"/>
          <w:szCs w:val="28"/>
        </w:rPr>
        <w:t xml:space="preserve"> hinder eller problem. Använd enkla</w:t>
      </w:r>
      <w:r w:rsidR="00E074CD" w:rsidRPr="00EB7027">
        <w:rPr>
          <w:rFonts w:asciiTheme="minorHAnsi" w:hAnsiTheme="minorHAnsi" w:cstheme="minorHAnsi"/>
          <w:color w:val="003166"/>
          <w:sz w:val="28"/>
          <w:szCs w:val="28"/>
        </w:rPr>
        <w:t xml:space="preserve"> </w:t>
      </w:r>
      <w:r w:rsidR="00772F23" w:rsidRPr="00EB7027">
        <w:rPr>
          <w:rFonts w:asciiTheme="minorHAnsi" w:hAnsiTheme="minorHAnsi" w:cstheme="minorHAnsi"/>
          <w:color w:val="003166"/>
          <w:sz w:val="28"/>
          <w:szCs w:val="28"/>
        </w:rPr>
        <w:t xml:space="preserve">ord och korta formuleringar som inte kan missuppfattas. </w:t>
      </w:r>
    </w:p>
    <w:p w14:paraId="7E6B766F" w14:textId="77777777" w:rsidR="00CC39B8" w:rsidRPr="00EB7027" w:rsidRDefault="00CC39B8" w:rsidP="001B708B">
      <w:pPr>
        <w:autoSpaceDE w:val="0"/>
        <w:autoSpaceDN w:val="0"/>
        <w:adjustRightInd w:val="0"/>
        <w:rPr>
          <w:rFonts w:asciiTheme="minorHAnsi" w:hAnsiTheme="minorHAnsi" w:cstheme="minorHAnsi"/>
          <w:color w:val="003166"/>
          <w:sz w:val="28"/>
          <w:szCs w:val="28"/>
        </w:rPr>
      </w:pPr>
    </w:p>
    <w:p w14:paraId="7F1DB963" w14:textId="7AD51080" w:rsidR="00CC39B8" w:rsidRPr="00EB7027" w:rsidRDefault="00CC39B8" w:rsidP="001B708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3166"/>
          <w:sz w:val="28"/>
          <w:szCs w:val="28"/>
        </w:rPr>
      </w:pPr>
      <w:r w:rsidRPr="00EB7027">
        <w:rPr>
          <w:rFonts w:asciiTheme="minorHAnsi" w:hAnsiTheme="minorHAnsi" w:cstheme="minorHAnsi"/>
          <w:b/>
          <w:bCs/>
          <w:color w:val="003166"/>
          <w:sz w:val="28"/>
          <w:szCs w:val="28"/>
        </w:rPr>
        <w:t>FÖRSLAG TILL BESLUT</w:t>
      </w:r>
    </w:p>
    <w:p w14:paraId="3825A7B3" w14:textId="3F148985" w:rsidR="00D07FC3" w:rsidRPr="00EB7027" w:rsidRDefault="006450CB" w:rsidP="00D07FC3">
      <w:pPr>
        <w:autoSpaceDE w:val="0"/>
        <w:autoSpaceDN w:val="0"/>
        <w:adjustRightInd w:val="0"/>
        <w:rPr>
          <w:rFonts w:asciiTheme="minorHAnsi" w:hAnsiTheme="minorHAnsi" w:cstheme="minorHAnsi"/>
          <w:color w:val="003166"/>
          <w:sz w:val="28"/>
          <w:szCs w:val="28"/>
        </w:rPr>
      </w:pPr>
      <w:r w:rsidRPr="00EB7027">
        <w:rPr>
          <w:rFonts w:asciiTheme="minorHAnsi" w:hAnsiTheme="minorHAnsi" w:cstheme="minorHAnsi"/>
          <w:color w:val="003166"/>
          <w:sz w:val="28"/>
          <w:szCs w:val="28"/>
        </w:rPr>
        <w:t>Beskriv ditt förslag till beslut för at lösa problemet</w:t>
      </w:r>
      <w:r w:rsidR="00C27A0E" w:rsidRPr="00EB7027">
        <w:rPr>
          <w:rFonts w:asciiTheme="minorHAnsi" w:hAnsiTheme="minorHAnsi" w:cstheme="minorHAnsi"/>
          <w:color w:val="003166"/>
          <w:sz w:val="28"/>
          <w:szCs w:val="28"/>
        </w:rPr>
        <w:t>. L</w:t>
      </w:r>
      <w:r w:rsidR="00D07FC3" w:rsidRPr="00EB7027">
        <w:rPr>
          <w:rFonts w:asciiTheme="minorHAnsi" w:hAnsiTheme="minorHAnsi" w:cstheme="minorHAnsi"/>
          <w:color w:val="003166"/>
          <w:sz w:val="28"/>
          <w:szCs w:val="28"/>
        </w:rPr>
        <w:t>ämna om möjligt förslag på eventuella riktlinjer för genomförandet samt eventuella alternativa lösningar.</w:t>
      </w:r>
    </w:p>
    <w:p w14:paraId="2EC42687" w14:textId="77777777" w:rsidR="00DE624F" w:rsidRPr="00EB7027" w:rsidRDefault="00DE624F" w:rsidP="00D07FC3">
      <w:pPr>
        <w:autoSpaceDE w:val="0"/>
        <w:autoSpaceDN w:val="0"/>
        <w:adjustRightInd w:val="0"/>
        <w:rPr>
          <w:rFonts w:asciiTheme="minorHAnsi" w:hAnsiTheme="minorHAnsi" w:cstheme="minorHAnsi"/>
          <w:color w:val="003166"/>
          <w:sz w:val="28"/>
          <w:szCs w:val="28"/>
        </w:rPr>
      </w:pPr>
    </w:p>
    <w:p w14:paraId="3EB13563" w14:textId="6ADE81A4" w:rsidR="00DE624F" w:rsidRPr="00EB7027" w:rsidRDefault="00DE624F" w:rsidP="00D07F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3166"/>
          <w:sz w:val="28"/>
          <w:szCs w:val="28"/>
        </w:rPr>
      </w:pPr>
      <w:r w:rsidRPr="00EB7027">
        <w:rPr>
          <w:rFonts w:asciiTheme="minorHAnsi" w:hAnsiTheme="minorHAnsi" w:cstheme="minorHAnsi"/>
          <w:b/>
          <w:bCs/>
          <w:color w:val="003166"/>
          <w:sz w:val="28"/>
          <w:szCs w:val="28"/>
        </w:rPr>
        <w:t>AVSLUTA MED</w:t>
      </w:r>
    </w:p>
    <w:p w14:paraId="743DEC52" w14:textId="0701A616" w:rsidR="00DE624F" w:rsidRPr="00EB7027" w:rsidRDefault="00DE624F" w:rsidP="00D07FC3">
      <w:pPr>
        <w:autoSpaceDE w:val="0"/>
        <w:autoSpaceDN w:val="0"/>
        <w:adjustRightInd w:val="0"/>
        <w:rPr>
          <w:rFonts w:asciiTheme="minorHAnsi" w:hAnsiTheme="minorHAnsi" w:cstheme="minorHAnsi"/>
          <w:color w:val="003166"/>
          <w:sz w:val="28"/>
          <w:szCs w:val="28"/>
        </w:rPr>
      </w:pPr>
      <w:r w:rsidRPr="00EB7027">
        <w:rPr>
          <w:rFonts w:asciiTheme="minorHAnsi" w:hAnsiTheme="minorHAnsi" w:cstheme="minorHAnsi"/>
          <w:color w:val="003166"/>
          <w:sz w:val="28"/>
          <w:szCs w:val="28"/>
        </w:rPr>
        <w:t xml:space="preserve">Jag </w:t>
      </w:r>
      <w:r w:rsidR="008C27B1" w:rsidRPr="00EB7027">
        <w:rPr>
          <w:rFonts w:asciiTheme="minorHAnsi" w:hAnsiTheme="minorHAnsi" w:cstheme="minorHAnsi"/>
          <w:color w:val="003166"/>
          <w:sz w:val="28"/>
          <w:szCs w:val="28"/>
        </w:rPr>
        <w:t>för</w:t>
      </w:r>
      <w:r w:rsidR="006667F8">
        <w:rPr>
          <w:rFonts w:asciiTheme="minorHAnsi" w:hAnsiTheme="minorHAnsi" w:cstheme="minorHAnsi"/>
          <w:color w:val="003166"/>
          <w:sz w:val="28"/>
          <w:szCs w:val="28"/>
        </w:rPr>
        <w:t>e</w:t>
      </w:r>
      <w:r w:rsidR="008C27B1" w:rsidRPr="00EB7027">
        <w:rPr>
          <w:rFonts w:asciiTheme="minorHAnsi" w:hAnsiTheme="minorHAnsi" w:cstheme="minorHAnsi"/>
          <w:color w:val="003166"/>
          <w:sz w:val="28"/>
          <w:szCs w:val="28"/>
        </w:rPr>
        <w:t>slår föreningsstämman att besluta enligt förslaget</w:t>
      </w:r>
      <w:r w:rsidR="004D4883" w:rsidRPr="00EB7027">
        <w:rPr>
          <w:rFonts w:asciiTheme="minorHAnsi" w:hAnsiTheme="minorHAnsi" w:cstheme="minorHAnsi"/>
          <w:color w:val="003166"/>
          <w:sz w:val="28"/>
          <w:szCs w:val="28"/>
        </w:rPr>
        <w:t>.</w:t>
      </w:r>
    </w:p>
    <w:p w14:paraId="4736CEC1" w14:textId="77777777" w:rsidR="004D4883" w:rsidRPr="00EB7027" w:rsidRDefault="004D4883" w:rsidP="00D07FC3">
      <w:pPr>
        <w:autoSpaceDE w:val="0"/>
        <w:autoSpaceDN w:val="0"/>
        <w:adjustRightInd w:val="0"/>
        <w:rPr>
          <w:rFonts w:asciiTheme="minorHAnsi" w:hAnsiTheme="minorHAnsi" w:cstheme="minorHAnsi"/>
          <w:color w:val="003166"/>
          <w:sz w:val="28"/>
          <w:szCs w:val="28"/>
        </w:rPr>
      </w:pPr>
    </w:p>
    <w:p w14:paraId="3DCB1C0C" w14:textId="5154C102" w:rsidR="004D4883" w:rsidRPr="00D378D5" w:rsidRDefault="00FC45F0" w:rsidP="00D07F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3166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3166"/>
          <w:sz w:val="28"/>
          <w:szCs w:val="28"/>
        </w:rPr>
        <w:br/>
      </w:r>
      <w:r w:rsidR="004D4883" w:rsidRPr="00D378D5">
        <w:rPr>
          <w:rFonts w:asciiTheme="minorHAnsi" w:hAnsiTheme="minorHAnsi" w:cstheme="minorHAnsi"/>
          <w:b/>
          <w:bCs/>
          <w:color w:val="003166"/>
          <w:sz w:val="28"/>
          <w:szCs w:val="28"/>
        </w:rPr>
        <w:t>Ort och datum:</w:t>
      </w:r>
      <w:r w:rsidR="00EB7027" w:rsidRPr="00D378D5">
        <w:rPr>
          <w:rFonts w:asciiTheme="minorHAnsi" w:hAnsiTheme="minorHAnsi" w:cstheme="minorHAnsi"/>
          <w:b/>
          <w:bCs/>
          <w:color w:val="003166"/>
          <w:sz w:val="28"/>
          <w:szCs w:val="28"/>
        </w:rPr>
        <w:br/>
      </w:r>
    </w:p>
    <w:p w14:paraId="012A6F42" w14:textId="5DBD9A98" w:rsidR="004D4883" w:rsidRPr="00EB7027" w:rsidRDefault="004D4883" w:rsidP="00D07FC3">
      <w:pPr>
        <w:autoSpaceDE w:val="0"/>
        <w:autoSpaceDN w:val="0"/>
        <w:adjustRightInd w:val="0"/>
        <w:rPr>
          <w:rFonts w:asciiTheme="minorHAnsi" w:hAnsiTheme="minorHAnsi" w:cstheme="minorHAnsi"/>
          <w:color w:val="003166"/>
          <w:sz w:val="28"/>
          <w:szCs w:val="28"/>
        </w:rPr>
      </w:pPr>
      <w:r w:rsidRPr="00EB7027">
        <w:rPr>
          <w:rFonts w:asciiTheme="minorHAnsi" w:hAnsiTheme="minorHAnsi" w:cstheme="minorHAnsi"/>
          <w:color w:val="003166"/>
          <w:sz w:val="28"/>
          <w:szCs w:val="28"/>
        </w:rPr>
        <w:t>____________________________________________________________</w:t>
      </w:r>
    </w:p>
    <w:p w14:paraId="032C2D98" w14:textId="77777777" w:rsidR="004D4883" w:rsidRPr="00EB7027" w:rsidRDefault="004D4883" w:rsidP="00D07FC3">
      <w:pPr>
        <w:autoSpaceDE w:val="0"/>
        <w:autoSpaceDN w:val="0"/>
        <w:adjustRightInd w:val="0"/>
        <w:rPr>
          <w:rFonts w:asciiTheme="minorHAnsi" w:hAnsiTheme="minorHAnsi" w:cstheme="minorHAnsi"/>
          <w:color w:val="003166"/>
          <w:sz w:val="28"/>
          <w:szCs w:val="28"/>
        </w:rPr>
      </w:pPr>
    </w:p>
    <w:p w14:paraId="38F6E886" w14:textId="21B784E2" w:rsidR="004D4883" w:rsidRPr="00D378D5" w:rsidRDefault="004D4883" w:rsidP="00D07F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3166"/>
          <w:sz w:val="28"/>
          <w:szCs w:val="28"/>
        </w:rPr>
      </w:pPr>
      <w:r w:rsidRPr="00D378D5">
        <w:rPr>
          <w:rFonts w:asciiTheme="minorHAnsi" w:hAnsiTheme="minorHAnsi" w:cstheme="minorHAnsi"/>
          <w:b/>
          <w:bCs/>
          <w:color w:val="003166"/>
          <w:sz w:val="28"/>
          <w:szCs w:val="28"/>
        </w:rPr>
        <w:t>Namn:</w:t>
      </w:r>
      <w:r w:rsidRPr="00EB7027">
        <w:rPr>
          <w:rFonts w:asciiTheme="minorHAnsi" w:hAnsiTheme="minorHAnsi" w:cstheme="minorHAnsi"/>
          <w:color w:val="003166"/>
          <w:sz w:val="28"/>
          <w:szCs w:val="28"/>
        </w:rPr>
        <w:tab/>
      </w:r>
      <w:r w:rsidRPr="00EB7027">
        <w:rPr>
          <w:rFonts w:asciiTheme="minorHAnsi" w:hAnsiTheme="minorHAnsi" w:cstheme="minorHAnsi"/>
          <w:color w:val="003166"/>
          <w:sz w:val="28"/>
          <w:szCs w:val="28"/>
        </w:rPr>
        <w:tab/>
      </w:r>
      <w:r w:rsidRPr="00EB7027">
        <w:rPr>
          <w:rFonts w:asciiTheme="minorHAnsi" w:hAnsiTheme="minorHAnsi" w:cstheme="minorHAnsi"/>
          <w:color w:val="003166"/>
          <w:sz w:val="28"/>
          <w:szCs w:val="28"/>
        </w:rPr>
        <w:tab/>
      </w:r>
      <w:r w:rsidRPr="00EB7027">
        <w:rPr>
          <w:rFonts w:asciiTheme="minorHAnsi" w:hAnsiTheme="minorHAnsi" w:cstheme="minorHAnsi"/>
          <w:color w:val="003166"/>
          <w:sz w:val="28"/>
          <w:szCs w:val="28"/>
        </w:rPr>
        <w:tab/>
      </w:r>
      <w:r w:rsidRPr="00EB7027">
        <w:rPr>
          <w:rFonts w:asciiTheme="minorHAnsi" w:hAnsiTheme="minorHAnsi" w:cstheme="minorHAnsi"/>
          <w:color w:val="003166"/>
          <w:sz w:val="28"/>
          <w:szCs w:val="28"/>
        </w:rPr>
        <w:tab/>
      </w:r>
      <w:r w:rsidR="00D378D5" w:rsidRPr="00D378D5">
        <w:rPr>
          <w:rFonts w:asciiTheme="minorHAnsi" w:hAnsiTheme="minorHAnsi" w:cstheme="minorHAnsi"/>
          <w:b/>
          <w:bCs/>
          <w:color w:val="003166"/>
          <w:sz w:val="28"/>
          <w:szCs w:val="28"/>
        </w:rPr>
        <w:t>Lägenhets nr</w:t>
      </w:r>
      <w:r w:rsidRPr="00D378D5">
        <w:rPr>
          <w:rFonts w:asciiTheme="minorHAnsi" w:hAnsiTheme="minorHAnsi" w:cstheme="minorHAnsi"/>
          <w:b/>
          <w:bCs/>
          <w:color w:val="003166"/>
          <w:sz w:val="28"/>
          <w:szCs w:val="28"/>
        </w:rPr>
        <w:t>:</w:t>
      </w:r>
    </w:p>
    <w:p w14:paraId="01B21AC9" w14:textId="77777777" w:rsidR="004D4883" w:rsidRPr="00EB7027" w:rsidRDefault="004D4883" w:rsidP="00D07FC3">
      <w:pPr>
        <w:autoSpaceDE w:val="0"/>
        <w:autoSpaceDN w:val="0"/>
        <w:adjustRightInd w:val="0"/>
        <w:rPr>
          <w:rFonts w:asciiTheme="minorHAnsi" w:hAnsiTheme="minorHAnsi" w:cstheme="minorHAnsi"/>
          <w:color w:val="003166"/>
          <w:sz w:val="28"/>
          <w:szCs w:val="28"/>
        </w:rPr>
      </w:pPr>
    </w:p>
    <w:p w14:paraId="63326564" w14:textId="4F279B80" w:rsidR="00E8437D" w:rsidRPr="00D378D5" w:rsidRDefault="004D4883" w:rsidP="00D378D5">
      <w:pPr>
        <w:autoSpaceDE w:val="0"/>
        <w:autoSpaceDN w:val="0"/>
        <w:adjustRightInd w:val="0"/>
        <w:rPr>
          <w:rFonts w:asciiTheme="minorHAnsi" w:hAnsiTheme="minorHAnsi" w:cstheme="minorHAnsi"/>
          <w:color w:val="003166"/>
          <w:sz w:val="28"/>
          <w:szCs w:val="28"/>
        </w:rPr>
      </w:pPr>
      <w:r w:rsidRPr="00EB7027">
        <w:rPr>
          <w:rFonts w:asciiTheme="minorHAnsi" w:hAnsiTheme="minorHAnsi" w:cstheme="minorHAnsi"/>
          <w:color w:val="003166"/>
          <w:sz w:val="28"/>
          <w:szCs w:val="28"/>
        </w:rPr>
        <w:t>____________________________________________________________</w:t>
      </w:r>
    </w:p>
    <w:tbl>
      <w:tblPr>
        <w:tblpPr w:leftFromText="141" w:rightFromText="141" w:bottomFromText="200" w:vertAnchor="text" w:horzAnchor="margin" w:tblpX="-142" w:tblpY="212"/>
        <w:tblW w:w="8646" w:type="dxa"/>
        <w:tblLook w:val="01E0" w:firstRow="1" w:lastRow="1" w:firstColumn="1" w:lastColumn="1" w:noHBand="0" w:noVBand="0"/>
      </w:tblPr>
      <w:tblGrid>
        <w:gridCol w:w="8646"/>
      </w:tblGrid>
      <w:tr w:rsidR="00E8437D" w:rsidRPr="00EB7027" w14:paraId="2ADDD161" w14:textId="77777777" w:rsidTr="00337D0F">
        <w:tc>
          <w:tcPr>
            <w:tcW w:w="8646" w:type="dxa"/>
          </w:tcPr>
          <w:p w14:paraId="1F688AD7" w14:textId="77777777" w:rsidR="00E8437D" w:rsidRPr="00EB7027" w:rsidRDefault="00E8437D" w:rsidP="00337D0F">
            <w:pPr>
              <w:spacing w:line="0" w:lineRule="auto"/>
              <w:rPr>
                <w:rFonts w:ascii="Amasis MT Pro Light" w:hAnsi="Amasis MT Pro Light"/>
                <w:sz w:val="28"/>
                <w:szCs w:val="28"/>
              </w:rPr>
            </w:pPr>
            <w:r w:rsidRPr="00EB7027">
              <w:rPr>
                <w:rFonts w:ascii="Amasis MT Pro Light" w:hAnsi="Amasis MT Pro Light"/>
                <w:sz w:val="28"/>
                <w:szCs w:val="28"/>
                <w:highlight w:val="yellow"/>
              </w:rPr>
              <w:t>_________________________________________</w:t>
            </w:r>
          </w:p>
          <w:p w14:paraId="08A327F6" w14:textId="77777777" w:rsidR="00E8437D" w:rsidRPr="00EB7027" w:rsidRDefault="00E8437D" w:rsidP="00337D0F">
            <w:pPr>
              <w:spacing w:line="0" w:lineRule="auto"/>
              <w:rPr>
                <w:rFonts w:ascii="Amasis MT Pro Light" w:hAnsi="Amasis MT Pro Light"/>
                <w:sz w:val="28"/>
                <w:szCs w:val="28"/>
              </w:rPr>
            </w:pPr>
            <w:r w:rsidRPr="00EB7027">
              <w:rPr>
                <w:rFonts w:ascii="Amasis MT Pro Light" w:hAnsi="Amasis MT Pro Light"/>
                <w:sz w:val="28"/>
                <w:szCs w:val="28"/>
              </w:rPr>
              <w:t>Ort datum</w:t>
            </w:r>
          </w:p>
          <w:p w14:paraId="7640B146" w14:textId="77777777" w:rsidR="00E8437D" w:rsidRPr="00EB7027" w:rsidRDefault="00E8437D" w:rsidP="00337D0F">
            <w:pPr>
              <w:pStyle w:val="BodyText"/>
              <w:rPr>
                <w:rFonts w:ascii="Amasis MT Pro Light" w:hAnsi="Amasis MT Pro Light"/>
                <w:sz w:val="28"/>
                <w:szCs w:val="28"/>
              </w:rPr>
            </w:pPr>
          </w:p>
        </w:tc>
      </w:tr>
    </w:tbl>
    <w:p w14:paraId="355EF950" w14:textId="77777777" w:rsidR="00D10991" w:rsidRPr="00D10991" w:rsidRDefault="00D10991" w:rsidP="00520509">
      <w:pPr>
        <w:rPr>
          <w:lang w:eastAsia="sv-SE"/>
        </w:rPr>
      </w:pPr>
    </w:p>
    <w:sectPr w:rsidR="00D10991" w:rsidRPr="00D10991" w:rsidSect="005205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1701" w:bottom="1531" w:left="1701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7F449" w14:textId="77777777" w:rsidR="00A571E7" w:rsidRDefault="00A571E7" w:rsidP="00216B9D">
      <w:r>
        <w:separator/>
      </w:r>
    </w:p>
  </w:endnote>
  <w:endnote w:type="continuationSeparator" w:id="0">
    <w:p w14:paraId="44AAD081" w14:textId="77777777" w:rsidR="00A571E7" w:rsidRDefault="00A571E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C7B" w14:textId="25808C32" w:rsidR="00520509" w:rsidRDefault="008D6B1A" w:rsidP="005205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8F2D09" wp14:editId="3A2C761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cd4949bca50195460f951be7" descr="{&quot;HashCode&quot;:-234554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5BED32" w14:textId="35CE2648" w:rsidR="008D6B1A" w:rsidRPr="008D6B1A" w:rsidRDefault="008D6B1A" w:rsidP="008D6B1A">
                          <w:pPr>
                            <w:jc w:val="right"/>
                            <w:rPr>
                              <w:rFonts w:ascii="Arial" w:hAnsi="Arial" w:cs="Arial"/>
                              <w:color w:val="E0E0E0"/>
                              <w:sz w:val="12"/>
                            </w:rPr>
                          </w:pPr>
                          <w:r w:rsidRPr="008D6B1A">
                            <w:rPr>
                              <w:rFonts w:ascii="Arial" w:hAnsi="Arial" w:cs="Arial"/>
                              <w:color w:val="E0E0E0"/>
                              <w:sz w:val="12"/>
                            </w:rPr>
                            <w:t>General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F2D09" id="_x0000_t202" coordsize="21600,21600" o:spt="202" path="m,l,21600r21600,l21600,xe">
              <v:stroke joinstyle="miter"/>
              <v:path gradientshapeok="t" o:connecttype="rect"/>
            </v:shapetype>
            <v:shape id="MSIPCMcd4949bca50195460f951be7" o:spid="_x0000_s1026" type="#_x0000_t202" alt="{&quot;HashCode&quot;:-234554588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" o:allowincell="f" filled="f" stroked="f" strokeweight=".5pt">
              <v:textbox inset=",0,20pt,0">
                <w:txbxContent>
                  <w:p w14:paraId="625BED32" w14:textId="35CE2648" w:rsidR="008D6B1A" w:rsidRPr="008D6B1A" w:rsidRDefault="008D6B1A" w:rsidP="008D6B1A">
                    <w:pPr>
                      <w:jc w:val="right"/>
                      <w:rPr>
                        <w:rFonts w:ascii="Arial" w:hAnsi="Arial" w:cs="Arial"/>
                        <w:color w:val="E0E0E0"/>
                        <w:sz w:val="12"/>
                      </w:rPr>
                    </w:pPr>
                    <w:r w:rsidRPr="008D6B1A">
                      <w:rPr>
                        <w:rFonts w:ascii="Arial" w:hAnsi="Arial" w:cs="Arial"/>
                        <w:color w:val="E0E0E0"/>
                        <w:sz w:val="12"/>
                      </w:rPr>
                      <w:t>General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601214005"/>
        <w:docPartObj>
          <w:docPartGallery w:val="Page Numbers (Bottom of Page)"/>
          <w:docPartUnique/>
        </w:docPartObj>
      </w:sdtPr>
      <w:sdtEndPr/>
      <w:sdtContent>
        <w:r w:rsidR="00520509">
          <w:t>2022-02-08</w:t>
        </w:r>
        <w:r w:rsidR="00520509">
          <w:tab/>
        </w:r>
        <w:r w:rsidR="00520509">
          <w:tab/>
        </w:r>
        <w:r w:rsidR="00520509">
          <w:fldChar w:fldCharType="begin"/>
        </w:r>
        <w:r w:rsidR="00520509">
          <w:instrText>PAGE   \* MERGEFORMAT</w:instrText>
        </w:r>
        <w:r w:rsidR="00520509">
          <w:fldChar w:fldCharType="separate"/>
        </w:r>
        <w:r w:rsidR="00520509">
          <w:t>2</w:t>
        </w:r>
        <w:r w:rsidR="00520509">
          <w:fldChar w:fldCharType="end"/>
        </w:r>
        <w:r w:rsidR="00520509">
          <w:t>(2)</w:t>
        </w:r>
      </w:sdtContent>
    </w:sdt>
  </w:p>
  <w:p w14:paraId="7A430777" w14:textId="13425587" w:rsidR="00267F9F" w:rsidRDefault="00267F9F" w:rsidP="00915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FCFC5" w14:textId="77777777" w:rsidR="00267F9F" w:rsidRDefault="00267F9F" w:rsidP="00915400">
    <w:pPr>
      <w:pStyle w:val="Footer"/>
    </w:pPr>
    <w:r>
      <w:rPr>
        <w:rStyle w:val="PageNumber"/>
      </w:rPr>
      <w:tab/>
    </w:r>
    <w:r w:rsidRPr="006076BA">
      <w:rPr>
        <w:rStyle w:val="PageNumber"/>
      </w:rPr>
      <w:fldChar w:fldCharType="begin"/>
    </w:r>
    <w:r w:rsidRPr="006076BA">
      <w:rPr>
        <w:rStyle w:val="PageNumber"/>
      </w:rPr>
      <w:instrText xml:space="preserve"> PAGE   \* MERGEFORMAT </w:instrText>
    </w:r>
    <w:r w:rsidRPr="006076BA">
      <w:rPr>
        <w:rStyle w:val="PageNumber"/>
      </w:rPr>
      <w:fldChar w:fldCharType="separate"/>
    </w:r>
    <w:r>
      <w:rPr>
        <w:rStyle w:val="PageNumber"/>
        <w:noProof/>
      </w:rPr>
      <w:t>1</w:t>
    </w:r>
    <w:r w:rsidRPr="006076BA">
      <w:rPr>
        <w:rStyle w:val="PageNumber"/>
      </w:rPr>
      <w:fldChar w:fldCharType="end"/>
    </w:r>
    <w:r w:rsidRPr="006076BA">
      <w:rPr>
        <w:rStyle w:val="PageNumber"/>
      </w:rPr>
      <w:t xml:space="preserve"> (</w:t>
    </w:r>
    <w:fldSimple w:instr=" NUMPAGES   \* MERGEFORMAT ">
      <w:r>
        <w:rPr>
          <w:rStyle w:val="PageNumber"/>
          <w:noProof/>
        </w:rPr>
        <w:t>3</w:t>
      </w:r>
    </w:fldSimple>
    <w:r w:rsidRPr="006076BA"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417D7" w14:textId="77777777" w:rsidR="00A571E7" w:rsidRDefault="00A571E7" w:rsidP="00216B9D">
      <w:r>
        <w:separator/>
      </w:r>
    </w:p>
  </w:footnote>
  <w:footnote w:type="continuationSeparator" w:id="0">
    <w:p w14:paraId="2BF19E26" w14:textId="77777777" w:rsidR="00A571E7" w:rsidRDefault="00A571E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20696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5535"/>
      <w:gridCol w:w="5812"/>
      <w:gridCol w:w="1417"/>
    </w:tblGrid>
    <w:tr w:rsidR="00B22A45" w:rsidRPr="004D1D6D" w14:paraId="7D320723" w14:textId="77777777" w:rsidTr="00B22A45">
      <w:tc>
        <w:tcPr>
          <w:tcW w:w="1843" w:type="dxa"/>
        </w:tcPr>
        <w:p w14:paraId="350967ED" w14:textId="77777777" w:rsidR="00B22A45" w:rsidRPr="00BA5D8C" w:rsidRDefault="00B22A45" w:rsidP="00B22A4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0D747A7" wp14:editId="0DE4D878">
                <wp:extent cx="1079500" cy="953770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</w:tcPr>
        <w:p w14:paraId="44E4BA2D" w14:textId="1621FD4F" w:rsidR="00B22A45" w:rsidRDefault="00B22A45" w:rsidP="00B22A45">
          <w:pPr>
            <w:pStyle w:val="Header"/>
            <w:jc w:val="right"/>
          </w:pPr>
        </w:p>
        <w:p w14:paraId="15C72A57" w14:textId="77777777" w:rsidR="00B22A45" w:rsidRDefault="00B22A45" w:rsidP="00B22A45">
          <w:pPr>
            <w:pStyle w:val="Header"/>
          </w:pPr>
        </w:p>
      </w:tc>
      <w:tc>
        <w:tcPr>
          <w:tcW w:w="5535" w:type="dxa"/>
        </w:tcPr>
        <w:p w14:paraId="14B004DB" w14:textId="3C338612" w:rsidR="00B22A45" w:rsidRDefault="00B22A45" w:rsidP="003140CF">
          <w:pPr>
            <w:pStyle w:val="Header"/>
            <w:tabs>
              <w:tab w:val="left" w:pos="1185"/>
              <w:tab w:val="left" w:pos="2105"/>
            </w:tabs>
          </w:pPr>
        </w:p>
      </w:tc>
      <w:tc>
        <w:tcPr>
          <w:tcW w:w="5812" w:type="dxa"/>
        </w:tcPr>
        <w:p w14:paraId="3FB6F058" w14:textId="77777777" w:rsidR="00B22A45" w:rsidRDefault="00B22A45" w:rsidP="00B22A45">
          <w:pPr>
            <w:pStyle w:val="Header"/>
          </w:pPr>
        </w:p>
        <w:p w14:paraId="682F2EF1" w14:textId="77777777" w:rsidR="00B22A45" w:rsidRPr="00B22A45" w:rsidRDefault="00B22A45" w:rsidP="00B22A45">
          <w:pPr>
            <w:tabs>
              <w:tab w:val="left" w:pos="5062"/>
            </w:tabs>
          </w:pPr>
          <w:r>
            <w:tab/>
          </w:r>
        </w:p>
      </w:tc>
      <w:tc>
        <w:tcPr>
          <w:tcW w:w="1417" w:type="dxa"/>
        </w:tcPr>
        <w:tbl>
          <w:tblPr>
            <w:tblStyle w:val="TableGrid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7294"/>
            <w:gridCol w:w="1778"/>
          </w:tblGrid>
          <w:tr w:rsidR="00B22A45" w:rsidRPr="00F43914" w14:paraId="776ACD30" w14:textId="77777777" w:rsidTr="008B6504">
            <w:tc>
              <w:tcPr>
                <w:tcW w:w="5812" w:type="dxa"/>
              </w:tcPr>
              <w:p w14:paraId="7528BE9F" w14:textId="77777777" w:rsidR="00B22A45" w:rsidRDefault="00B22A45" w:rsidP="00B22A45">
                <w:pPr>
                  <w:pStyle w:val="Header"/>
                  <w:jc w:val="right"/>
                </w:pPr>
                <w:bookmarkStart w:id="0" w:name="bmSidnrSecond"/>
                <w:bookmarkEnd w:id="0"/>
                <w:r>
                  <w:t>ÅÅÅÅ-MM-DD</w:t>
                </w:r>
              </w:p>
              <w:p w14:paraId="3725C942" w14:textId="77777777" w:rsidR="00B22A45" w:rsidRPr="0061705C" w:rsidRDefault="00B22A45" w:rsidP="00B22A45"/>
            </w:tc>
            <w:tc>
              <w:tcPr>
                <w:tcW w:w="1417" w:type="dxa"/>
              </w:tcPr>
              <w:p w14:paraId="3FA6A73E" w14:textId="77777777" w:rsidR="00B22A45" w:rsidRPr="00F43914" w:rsidRDefault="00B22A45" w:rsidP="00B22A45">
                <w:pPr>
                  <w:pStyle w:val="Header"/>
                  <w:jc w:val="right"/>
                  <w:rPr>
                    <w:rStyle w:val="PageNumber"/>
                  </w:rPr>
                </w:pPr>
                <w:r w:rsidRPr="003515DE">
                  <w:rPr>
                    <w:rStyle w:val="PageNumber"/>
                  </w:rPr>
                  <w:fldChar w:fldCharType="begin"/>
                </w:r>
                <w:r w:rsidRPr="003515DE">
                  <w:rPr>
                    <w:rStyle w:val="PageNumber"/>
                  </w:rPr>
                  <w:instrText xml:space="preserve"> PAGE   \* MERGEFORMAT </w:instrText>
                </w:r>
                <w:r w:rsidRPr="003515DE"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 w:rsidRPr="003515DE">
                  <w:rPr>
                    <w:rStyle w:val="PageNumber"/>
                  </w:rPr>
                  <w:fldChar w:fldCharType="end"/>
                </w:r>
                <w:r w:rsidRPr="003515DE">
                  <w:rPr>
                    <w:rStyle w:val="PageNumber"/>
                  </w:rPr>
                  <w:t xml:space="preserve"> (</w:t>
                </w:r>
                <w:fldSimple w:instr="NUMPAGES   \* MERGEFORMAT">
                  <w:r w:rsidRPr="00477FF5">
                    <w:rPr>
                      <w:rStyle w:val="PageNumber"/>
                      <w:noProof/>
                    </w:rPr>
                    <w:t>4</w:t>
                  </w:r>
                </w:fldSimple>
                <w:r w:rsidRPr="003515DE">
                  <w:rPr>
                    <w:rStyle w:val="PageNumber"/>
                  </w:rPr>
                  <w:t>)</w:t>
                </w:r>
                <w:bookmarkStart w:id="1" w:name="bmSidnrSecondTrue"/>
                <w:bookmarkEnd w:id="1"/>
              </w:p>
            </w:tc>
          </w:tr>
        </w:tbl>
        <w:p w14:paraId="574E9835" w14:textId="77777777" w:rsidR="00B22A45" w:rsidRPr="004D1D6D" w:rsidRDefault="00B22A45" w:rsidP="00B22A45">
          <w:pPr>
            <w:pStyle w:val="Header"/>
            <w:jc w:val="right"/>
            <w:rPr>
              <w:rStyle w:val="PageNumber"/>
              <w:highlight w:val="yellow"/>
            </w:rPr>
          </w:pPr>
        </w:p>
      </w:tc>
    </w:tr>
  </w:tbl>
  <w:p w14:paraId="0348BA69" w14:textId="77777777" w:rsidR="00AB03E5" w:rsidRDefault="00AB03E5" w:rsidP="00AB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6EFD0789" w14:textId="77777777" w:rsidTr="00915400">
      <w:tc>
        <w:tcPr>
          <w:tcW w:w="1812" w:type="dxa"/>
        </w:tcPr>
        <w:p w14:paraId="3BD17E9F" w14:textId="77777777" w:rsidR="00915400" w:rsidRPr="00BA5D8C" w:rsidRDefault="00915400" w:rsidP="0091540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385772A" wp14:editId="22394DD1">
                <wp:extent cx="1079500" cy="953770"/>
                <wp:effectExtent l="0" t="0" r="0" b="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6EF375B2" w14:textId="77777777" w:rsidR="00915400" w:rsidRPr="00915400" w:rsidRDefault="00915400" w:rsidP="00915400">
          <w:pPr>
            <w:pStyle w:val="Body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0CF72900" w14:textId="77777777" w:rsidR="00915400" w:rsidRPr="00646ED4" w:rsidRDefault="00915400" w:rsidP="00915400">
          <w:pPr>
            <w:pStyle w:val="BodyText"/>
            <w:tabs>
              <w:tab w:val="left" w:pos="587"/>
              <w:tab w:val="right" w:pos="6470"/>
            </w:tabs>
            <w:rPr>
              <w:rStyle w:val="PageNumber"/>
            </w:rPr>
          </w:pPr>
          <w:r w:rsidRPr="00915400">
            <w:rPr>
              <w:sz w:val="20"/>
              <w:szCs w:val="20"/>
              <w:highlight w:val="yellow"/>
            </w:rPr>
            <w:t>ÅÅÅÅ-MM-DD</w:t>
          </w:r>
        </w:p>
      </w:tc>
      <w:tc>
        <w:tcPr>
          <w:tcW w:w="9885" w:type="dxa"/>
        </w:tcPr>
        <w:p w14:paraId="00EC97E1" w14:textId="77777777" w:rsidR="00915400" w:rsidRPr="00C20748" w:rsidRDefault="00915400" w:rsidP="00915400">
          <w:pPr>
            <w:pStyle w:val="Body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PageNumber"/>
            </w:rPr>
            <w:fldChar w:fldCharType="begin"/>
          </w:r>
          <w:r w:rsidRPr="00646ED4">
            <w:rPr>
              <w:rStyle w:val="PageNumber"/>
            </w:rPr>
            <w:instrText xml:space="preserve"> PAGE   \* MERGEFORMAT </w:instrText>
          </w:r>
          <w:r w:rsidRPr="00646ED4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646ED4">
            <w:rPr>
              <w:rStyle w:val="PageNumber"/>
            </w:rPr>
            <w:fldChar w:fldCharType="end"/>
          </w:r>
          <w:r w:rsidRPr="00646ED4">
            <w:rPr>
              <w:rStyle w:val="PageNumber"/>
            </w:rPr>
            <w:t xml:space="preserve"> (</w:t>
          </w:r>
          <w:fldSimple w:instr=" NUMPAGES   \* MERGEFORMAT ">
            <w:r w:rsidRPr="008D2F34">
              <w:rPr>
                <w:rStyle w:val="PageNumber"/>
                <w:noProof/>
              </w:rPr>
              <w:t>1</w:t>
            </w:r>
          </w:fldSimple>
          <w:r w:rsidRPr="00646ED4">
            <w:rPr>
              <w:rStyle w:val="PageNumber"/>
            </w:rPr>
            <w:t>)</w:t>
          </w:r>
        </w:p>
      </w:tc>
      <w:tc>
        <w:tcPr>
          <w:tcW w:w="7795" w:type="dxa"/>
        </w:tcPr>
        <w:p w14:paraId="0F8B5308" w14:textId="77777777" w:rsidR="00915400" w:rsidRPr="00C20748" w:rsidRDefault="00915400" w:rsidP="00915400">
          <w:pPr>
            <w:pStyle w:val="BodyText"/>
            <w:jc w:val="right"/>
            <w:rPr>
              <w:rFonts w:ascii="Arial" w:hAnsi="Arial" w:cs="Arial"/>
              <w:b/>
            </w:rPr>
          </w:pPr>
        </w:p>
      </w:tc>
      <w:bookmarkStart w:id="2" w:name="bmSidnrFirst"/>
      <w:bookmarkEnd w:id="2"/>
    </w:tr>
    <w:tr w:rsidR="00915400" w14:paraId="18F4048A" w14:textId="77777777" w:rsidTr="00915400">
      <w:tc>
        <w:tcPr>
          <w:tcW w:w="1812" w:type="dxa"/>
        </w:tcPr>
        <w:p w14:paraId="7C170FDC" w14:textId="77777777" w:rsidR="00915400" w:rsidRPr="00D00A6F" w:rsidRDefault="00915400" w:rsidP="00915400">
          <w:pPr>
            <w:pStyle w:val="Header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1BC86189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71528CEC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06F536DE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0846A351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645ED8C1" w14:textId="77777777" w:rsidR="00F25823" w:rsidRPr="00F25823" w:rsidRDefault="00F25823" w:rsidP="00F25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1"/>
  </w:num>
  <w:num w:numId="8">
    <w:abstractNumId w:val="4"/>
  </w:num>
  <w:num w:numId="9">
    <w:abstractNumId w:val="18"/>
  </w:num>
  <w:num w:numId="10">
    <w:abstractNumId w:val="17"/>
  </w:num>
  <w:num w:numId="11">
    <w:abstractNumId w:val="5"/>
  </w:num>
  <w:num w:numId="12">
    <w:abstractNumId w:val="7"/>
  </w:num>
  <w:num w:numId="13">
    <w:abstractNumId w:val="1"/>
  </w:num>
  <w:num w:numId="14">
    <w:abstractNumId w:val="15"/>
  </w:num>
  <w:num w:numId="15">
    <w:abstractNumId w:val="10"/>
  </w:num>
  <w:num w:numId="16">
    <w:abstractNumId w:val="19"/>
  </w:num>
  <w:num w:numId="17">
    <w:abstractNumId w:val="3"/>
  </w:num>
  <w:num w:numId="18">
    <w:abstractNumId w:val="12"/>
  </w:num>
  <w:num w:numId="19">
    <w:abstractNumId w:val="9"/>
  </w:num>
  <w:num w:numId="20">
    <w:abstractNumId w:val="0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F1"/>
    <w:rsid w:val="00005A36"/>
    <w:rsid w:val="0001401F"/>
    <w:rsid w:val="000200C8"/>
    <w:rsid w:val="00023126"/>
    <w:rsid w:val="0002351B"/>
    <w:rsid w:val="00023BD1"/>
    <w:rsid w:val="00033BA1"/>
    <w:rsid w:val="000456CA"/>
    <w:rsid w:val="00051FBD"/>
    <w:rsid w:val="000522F2"/>
    <w:rsid w:val="000527D9"/>
    <w:rsid w:val="00052E24"/>
    <w:rsid w:val="000546AD"/>
    <w:rsid w:val="00054A33"/>
    <w:rsid w:val="0005680A"/>
    <w:rsid w:val="00056A53"/>
    <w:rsid w:val="00060CF7"/>
    <w:rsid w:val="00061842"/>
    <w:rsid w:val="00073F93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4B2A"/>
    <w:rsid w:val="000A790D"/>
    <w:rsid w:val="000C3636"/>
    <w:rsid w:val="000E18E8"/>
    <w:rsid w:val="000E1C6D"/>
    <w:rsid w:val="000F07E2"/>
    <w:rsid w:val="000F345F"/>
    <w:rsid w:val="000F62EC"/>
    <w:rsid w:val="00110E5E"/>
    <w:rsid w:val="00111096"/>
    <w:rsid w:val="00112C21"/>
    <w:rsid w:val="0012110B"/>
    <w:rsid w:val="00124F8E"/>
    <w:rsid w:val="001255E5"/>
    <w:rsid w:val="00132183"/>
    <w:rsid w:val="001321CC"/>
    <w:rsid w:val="001323AD"/>
    <w:rsid w:val="001323F5"/>
    <w:rsid w:val="00135A7B"/>
    <w:rsid w:val="00143362"/>
    <w:rsid w:val="00143DCE"/>
    <w:rsid w:val="00150C3D"/>
    <w:rsid w:val="0015563E"/>
    <w:rsid w:val="00162088"/>
    <w:rsid w:val="001640D9"/>
    <w:rsid w:val="00164B95"/>
    <w:rsid w:val="001717BA"/>
    <w:rsid w:val="001722D0"/>
    <w:rsid w:val="00176544"/>
    <w:rsid w:val="00186DBF"/>
    <w:rsid w:val="00193262"/>
    <w:rsid w:val="001966D0"/>
    <w:rsid w:val="001A2507"/>
    <w:rsid w:val="001A5A32"/>
    <w:rsid w:val="001B3A34"/>
    <w:rsid w:val="001B61B6"/>
    <w:rsid w:val="001B708B"/>
    <w:rsid w:val="001B7966"/>
    <w:rsid w:val="001B7CA6"/>
    <w:rsid w:val="001C516D"/>
    <w:rsid w:val="001D5E85"/>
    <w:rsid w:val="001E01B3"/>
    <w:rsid w:val="001E09F7"/>
    <w:rsid w:val="001E3011"/>
    <w:rsid w:val="001E7267"/>
    <w:rsid w:val="001E72C6"/>
    <w:rsid w:val="001F102B"/>
    <w:rsid w:val="001F2387"/>
    <w:rsid w:val="001F3D44"/>
    <w:rsid w:val="002027B0"/>
    <w:rsid w:val="002032CA"/>
    <w:rsid w:val="002036C6"/>
    <w:rsid w:val="00203AE0"/>
    <w:rsid w:val="00207570"/>
    <w:rsid w:val="002129F0"/>
    <w:rsid w:val="00215A48"/>
    <w:rsid w:val="00216B9D"/>
    <w:rsid w:val="00225517"/>
    <w:rsid w:val="00225B75"/>
    <w:rsid w:val="0023251F"/>
    <w:rsid w:val="00247760"/>
    <w:rsid w:val="0025232F"/>
    <w:rsid w:val="00252901"/>
    <w:rsid w:val="00256F0B"/>
    <w:rsid w:val="0026519C"/>
    <w:rsid w:val="00267F9F"/>
    <w:rsid w:val="002701E9"/>
    <w:rsid w:val="002722AD"/>
    <w:rsid w:val="0027651D"/>
    <w:rsid w:val="00276838"/>
    <w:rsid w:val="002854B8"/>
    <w:rsid w:val="00287214"/>
    <w:rsid w:val="002911A1"/>
    <w:rsid w:val="00295B97"/>
    <w:rsid w:val="002A40AA"/>
    <w:rsid w:val="002A54B5"/>
    <w:rsid w:val="002B08CA"/>
    <w:rsid w:val="002B2358"/>
    <w:rsid w:val="002B2DD8"/>
    <w:rsid w:val="002B4155"/>
    <w:rsid w:val="002B48BF"/>
    <w:rsid w:val="002B54ED"/>
    <w:rsid w:val="002B5744"/>
    <w:rsid w:val="002B74C4"/>
    <w:rsid w:val="002C65F9"/>
    <w:rsid w:val="002C7230"/>
    <w:rsid w:val="002D2E87"/>
    <w:rsid w:val="002D5FBB"/>
    <w:rsid w:val="002D7C36"/>
    <w:rsid w:val="002E573E"/>
    <w:rsid w:val="002E6139"/>
    <w:rsid w:val="002E7F97"/>
    <w:rsid w:val="002F1D4E"/>
    <w:rsid w:val="002F6D25"/>
    <w:rsid w:val="002F70FD"/>
    <w:rsid w:val="002F7263"/>
    <w:rsid w:val="003050F8"/>
    <w:rsid w:val="00307E31"/>
    <w:rsid w:val="00312D8F"/>
    <w:rsid w:val="0031338A"/>
    <w:rsid w:val="003140CF"/>
    <w:rsid w:val="00315341"/>
    <w:rsid w:val="0032508D"/>
    <w:rsid w:val="0032691C"/>
    <w:rsid w:val="003270B8"/>
    <w:rsid w:val="003305F3"/>
    <w:rsid w:val="003307B6"/>
    <w:rsid w:val="0033177C"/>
    <w:rsid w:val="003363E5"/>
    <w:rsid w:val="00337418"/>
    <w:rsid w:val="00342C01"/>
    <w:rsid w:val="003473B6"/>
    <w:rsid w:val="00347ACA"/>
    <w:rsid w:val="003515DE"/>
    <w:rsid w:val="00352CDD"/>
    <w:rsid w:val="00355ECC"/>
    <w:rsid w:val="00361D3A"/>
    <w:rsid w:val="00363429"/>
    <w:rsid w:val="003637D5"/>
    <w:rsid w:val="00364549"/>
    <w:rsid w:val="00367B32"/>
    <w:rsid w:val="00371319"/>
    <w:rsid w:val="00373F72"/>
    <w:rsid w:val="00381FD0"/>
    <w:rsid w:val="00384192"/>
    <w:rsid w:val="00387B41"/>
    <w:rsid w:val="00393088"/>
    <w:rsid w:val="00393760"/>
    <w:rsid w:val="00396445"/>
    <w:rsid w:val="0039690E"/>
    <w:rsid w:val="003A1292"/>
    <w:rsid w:val="003B717C"/>
    <w:rsid w:val="003B72BF"/>
    <w:rsid w:val="003C1D28"/>
    <w:rsid w:val="003C2B78"/>
    <w:rsid w:val="003D0760"/>
    <w:rsid w:val="003D1B03"/>
    <w:rsid w:val="003D2274"/>
    <w:rsid w:val="003D5CEC"/>
    <w:rsid w:val="003D5F3B"/>
    <w:rsid w:val="003E087A"/>
    <w:rsid w:val="003E3F18"/>
    <w:rsid w:val="003E6C2D"/>
    <w:rsid w:val="003F0033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279D5"/>
    <w:rsid w:val="00435107"/>
    <w:rsid w:val="00435C5C"/>
    <w:rsid w:val="00436489"/>
    <w:rsid w:val="00437AAA"/>
    <w:rsid w:val="004413AB"/>
    <w:rsid w:val="0044162B"/>
    <w:rsid w:val="00442E84"/>
    <w:rsid w:val="004452F8"/>
    <w:rsid w:val="00446BF1"/>
    <w:rsid w:val="004525D1"/>
    <w:rsid w:val="00453E39"/>
    <w:rsid w:val="00454064"/>
    <w:rsid w:val="00462F72"/>
    <w:rsid w:val="004631BA"/>
    <w:rsid w:val="00463DC9"/>
    <w:rsid w:val="00464A4C"/>
    <w:rsid w:val="004673BD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B4198"/>
    <w:rsid w:val="004C1D5A"/>
    <w:rsid w:val="004C41EC"/>
    <w:rsid w:val="004D1D6D"/>
    <w:rsid w:val="004D2B1A"/>
    <w:rsid w:val="004D4883"/>
    <w:rsid w:val="004E06B8"/>
    <w:rsid w:val="004E2A51"/>
    <w:rsid w:val="004E30EC"/>
    <w:rsid w:val="004E4524"/>
    <w:rsid w:val="004E5A42"/>
    <w:rsid w:val="004F064F"/>
    <w:rsid w:val="004F10D4"/>
    <w:rsid w:val="004F1196"/>
    <w:rsid w:val="004F2446"/>
    <w:rsid w:val="004F2AB2"/>
    <w:rsid w:val="005024B3"/>
    <w:rsid w:val="00504ADA"/>
    <w:rsid w:val="00507F12"/>
    <w:rsid w:val="00512DAF"/>
    <w:rsid w:val="005171E0"/>
    <w:rsid w:val="00520509"/>
    <w:rsid w:val="00523CC3"/>
    <w:rsid w:val="00525F46"/>
    <w:rsid w:val="0052760A"/>
    <w:rsid w:val="0053194E"/>
    <w:rsid w:val="00533638"/>
    <w:rsid w:val="005349B6"/>
    <w:rsid w:val="00546582"/>
    <w:rsid w:val="005501F6"/>
    <w:rsid w:val="005514C5"/>
    <w:rsid w:val="00562131"/>
    <w:rsid w:val="00567B53"/>
    <w:rsid w:val="00575B04"/>
    <w:rsid w:val="00577889"/>
    <w:rsid w:val="00581D62"/>
    <w:rsid w:val="0058450C"/>
    <w:rsid w:val="005942EA"/>
    <w:rsid w:val="0059542D"/>
    <w:rsid w:val="00595E51"/>
    <w:rsid w:val="005B1EFF"/>
    <w:rsid w:val="005B4CEB"/>
    <w:rsid w:val="005B64E4"/>
    <w:rsid w:val="005C1D34"/>
    <w:rsid w:val="005C65EB"/>
    <w:rsid w:val="005D22EE"/>
    <w:rsid w:val="005D42B5"/>
    <w:rsid w:val="005D6E37"/>
    <w:rsid w:val="005E0A48"/>
    <w:rsid w:val="005E460F"/>
    <w:rsid w:val="005E660F"/>
    <w:rsid w:val="005F02D5"/>
    <w:rsid w:val="005F1FC9"/>
    <w:rsid w:val="005F3957"/>
    <w:rsid w:val="005F5CDB"/>
    <w:rsid w:val="005F6530"/>
    <w:rsid w:val="00600823"/>
    <w:rsid w:val="00603995"/>
    <w:rsid w:val="006044DD"/>
    <w:rsid w:val="0061246B"/>
    <w:rsid w:val="00613D92"/>
    <w:rsid w:val="00616362"/>
    <w:rsid w:val="00617E58"/>
    <w:rsid w:val="00634A31"/>
    <w:rsid w:val="00636818"/>
    <w:rsid w:val="00637DDE"/>
    <w:rsid w:val="00637F41"/>
    <w:rsid w:val="0064218D"/>
    <w:rsid w:val="00644750"/>
    <w:rsid w:val="006450CB"/>
    <w:rsid w:val="006474FD"/>
    <w:rsid w:val="00653066"/>
    <w:rsid w:val="00653783"/>
    <w:rsid w:val="00655D0F"/>
    <w:rsid w:val="0066385C"/>
    <w:rsid w:val="00664012"/>
    <w:rsid w:val="00666019"/>
    <w:rsid w:val="006667F8"/>
    <w:rsid w:val="00667179"/>
    <w:rsid w:val="00670695"/>
    <w:rsid w:val="00674805"/>
    <w:rsid w:val="00675157"/>
    <w:rsid w:val="006831F8"/>
    <w:rsid w:val="006853AD"/>
    <w:rsid w:val="00687807"/>
    <w:rsid w:val="006903D9"/>
    <w:rsid w:val="00694E4E"/>
    <w:rsid w:val="00696159"/>
    <w:rsid w:val="0069646C"/>
    <w:rsid w:val="006B1215"/>
    <w:rsid w:val="006B123E"/>
    <w:rsid w:val="006B1AAF"/>
    <w:rsid w:val="006B5329"/>
    <w:rsid w:val="006B59BD"/>
    <w:rsid w:val="006C00E5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48F"/>
    <w:rsid w:val="006F3D53"/>
    <w:rsid w:val="006F6A23"/>
    <w:rsid w:val="00706EB2"/>
    <w:rsid w:val="00712C97"/>
    <w:rsid w:val="00735806"/>
    <w:rsid w:val="00735EA0"/>
    <w:rsid w:val="00736D7B"/>
    <w:rsid w:val="0073780B"/>
    <w:rsid w:val="00751A64"/>
    <w:rsid w:val="00751D34"/>
    <w:rsid w:val="0075435F"/>
    <w:rsid w:val="007546D5"/>
    <w:rsid w:val="0075507C"/>
    <w:rsid w:val="00765B2C"/>
    <w:rsid w:val="007669D2"/>
    <w:rsid w:val="0076703A"/>
    <w:rsid w:val="0076761A"/>
    <w:rsid w:val="00772F23"/>
    <w:rsid w:val="00776F11"/>
    <w:rsid w:val="00783A14"/>
    <w:rsid w:val="00791AAF"/>
    <w:rsid w:val="00793EE6"/>
    <w:rsid w:val="007A265B"/>
    <w:rsid w:val="007A7A07"/>
    <w:rsid w:val="007A7C22"/>
    <w:rsid w:val="007B6419"/>
    <w:rsid w:val="007B799C"/>
    <w:rsid w:val="007D20A9"/>
    <w:rsid w:val="007D28C6"/>
    <w:rsid w:val="007D34F3"/>
    <w:rsid w:val="007D54EF"/>
    <w:rsid w:val="007E120F"/>
    <w:rsid w:val="007E4592"/>
    <w:rsid w:val="007E4F40"/>
    <w:rsid w:val="007E7B3C"/>
    <w:rsid w:val="007F15F4"/>
    <w:rsid w:val="007F26A5"/>
    <w:rsid w:val="007F5CA6"/>
    <w:rsid w:val="00800020"/>
    <w:rsid w:val="0080040F"/>
    <w:rsid w:val="008074CC"/>
    <w:rsid w:val="00810D91"/>
    <w:rsid w:val="00811CEA"/>
    <w:rsid w:val="00813D3A"/>
    <w:rsid w:val="00817EA8"/>
    <w:rsid w:val="0082246C"/>
    <w:rsid w:val="00823BB2"/>
    <w:rsid w:val="00825566"/>
    <w:rsid w:val="0082605F"/>
    <w:rsid w:val="00836C7E"/>
    <w:rsid w:val="00837C28"/>
    <w:rsid w:val="008408FC"/>
    <w:rsid w:val="00843942"/>
    <w:rsid w:val="008449D4"/>
    <w:rsid w:val="00846D54"/>
    <w:rsid w:val="00847B0E"/>
    <w:rsid w:val="008509A5"/>
    <w:rsid w:val="008517FC"/>
    <w:rsid w:val="00851B7A"/>
    <w:rsid w:val="008568CD"/>
    <w:rsid w:val="00860444"/>
    <w:rsid w:val="00862AD0"/>
    <w:rsid w:val="00864ADD"/>
    <w:rsid w:val="00865CD3"/>
    <w:rsid w:val="00872ACC"/>
    <w:rsid w:val="008739EF"/>
    <w:rsid w:val="00875FEE"/>
    <w:rsid w:val="00882274"/>
    <w:rsid w:val="00884994"/>
    <w:rsid w:val="008860F0"/>
    <w:rsid w:val="0089190F"/>
    <w:rsid w:val="00891CBF"/>
    <w:rsid w:val="00892E93"/>
    <w:rsid w:val="00895077"/>
    <w:rsid w:val="00895BB0"/>
    <w:rsid w:val="0089623C"/>
    <w:rsid w:val="008B08A2"/>
    <w:rsid w:val="008B2C07"/>
    <w:rsid w:val="008B5722"/>
    <w:rsid w:val="008C06ED"/>
    <w:rsid w:val="008C129E"/>
    <w:rsid w:val="008C27B1"/>
    <w:rsid w:val="008C5E9B"/>
    <w:rsid w:val="008C5EA7"/>
    <w:rsid w:val="008C6950"/>
    <w:rsid w:val="008D0267"/>
    <w:rsid w:val="008D1B39"/>
    <w:rsid w:val="008D2B78"/>
    <w:rsid w:val="008D4A11"/>
    <w:rsid w:val="008D6B1A"/>
    <w:rsid w:val="008E1B21"/>
    <w:rsid w:val="008E2628"/>
    <w:rsid w:val="008E4450"/>
    <w:rsid w:val="008E5EA5"/>
    <w:rsid w:val="008E6F78"/>
    <w:rsid w:val="008E73CE"/>
    <w:rsid w:val="008F0D31"/>
    <w:rsid w:val="008F0D91"/>
    <w:rsid w:val="008F0F13"/>
    <w:rsid w:val="008F1BE3"/>
    <w:rsid w:val="008F3729"/>
    <w:rsid w:val="008F7D57"/>
    <w:rsid w:val="00901B2C"/>
    <w:rsid w:val="00905A57"/>
    <w:rsid w:val="00906D16"/>
    <w:rsid w:val="00907285"/>
    <w:rsid w:val="00913BDD"/>
    <w:rsid w:val="00915400"/>
    <w:rsid w:val="009156CA"/>
    <w:rsid w:val="00921BD5"/>
    <w:rsid w:val="009232EC"/>
    <w:rsid w:val="00925281"/>
    <w:rsid w:val="00926614"/>
    <w:rsid w:val="0092769D"/>
    <w:rsid w:val="009311EE"/>
    <w:rsid w:val="00931D37"/>
    <w:rsid w:val="00933518"/>
    <w:rsid w:val="00935CF2"/>
    <w:rsid w:val="0094062C"/>
    <w:rsid w:val="00940670"/>
    <w:rsid w:val="00951211"/>
    <w:rsid w:val="009537E0"/>
    <w:rsid w:val="00954A69"/>
    <w:rsid w:val="00956CAE"/>
    <w:rsid w:val="0096453C"/>
    <w:rsid w:val="00964925"/>
    <w:rsid w:val="00964FB7"/>
    <w:rsid w:val="0097021A"/>
    <w:rsid w:val="009740F2"/>
    <w:rsid w:val="009775A2"/>
    <w:rsid w:val="00981375"/>
    <w:rsid w:val="009817AB"/>
    <w:rsid w:val="00982E3F"/>
    <w:rsid w:val="009836D3"/>
    <w:rsid w:val="009A0906"/>
    <w:rsid w:val="009A2363"/>
    <w:rsid w:val="009A268E"/>
    <w:rsid w:val="009B0190"/>
    <w:rsid w:val="009B1123"/>
    <w:rsid w:val="009B581B"/>
    <w:rsid w:val="009B5FD1"/>
    <w:rsid w:val="009D0802"/>
    <w:rsid w:val="009D13D3"/>
    <w:rsid w:val="009D304A"/>
    <w:rsid w:val="009D3911"/>
    <w:rsid w:val="009D6271"/>
    <w:rsid w:val="009E304F"/>
    <w:rsid w:val="009E39CD"/>
    <w:rsid w:val="00A0070A"/>
    <w:rsid w:val="00A04773"/>
    <w:rsid w:val="00A059E2"/>
    <w:rsid w:val="00A05E4C"/>
    <w:rsid w:val="00A145F9"/>
    <w:rsid w:val="00A160AC"/>
    <w:rsid w:val="00A22F25"/>
    <w:rsid w:val="00A23FC6"/>
    <w:rsid w:val="00A370F2"/>
    <w:rsid w:val="00A46372"/>
    <w:rsid w:val="00A471D5"/>
    <w:rsid w:val="00A517D8"/>
    <w:rsid w:val="00A54791"/>
    <w:rsid w:val="00A56A2E"/>
    <w:rsid w:val="00A56A4A"/>
    <w:rsid w:val="00A571E7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E19"/>
    <w:rsid w:val="00A864E3"/>
    <w:rsid w:val="00A9110E"/>
    <w:rsid w:val="00A947B0"/>
    <w:rsid w:val="00AB03E5"/>
    <w:rsid w:val="00AB2172"/>
    <w:rsid w:val="00AB7A1C"/>
    <w:rsid w:val="00AB7A83"/>
    <w:rsid w:val="00AC0608"/>
    <w:rsid w:val="00AD5F1A"/>
    <w:rsid w:val="00AD7CFC"/>
    <w:rsid w:val="00AE51CA"/>
    <w:rsid w:val="00AF5D3F"/>
    <w:rsid w:val="00B07891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414F"/>
    <w:rsid w:val="00B4659D"/>
    <w:rsid w:val="00B50DBD"/>
    <w:rsid w:val="00B5112D"/>
    <w:rsid w:val="00B51E52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5E2D"/>
    <w:rsid w:val="00B96F11"/>
    <w:rsid w:val="00B97646"/>
    <w:rsid w:val="00BA23FA"/>
    <w:rsid w:val="00BA4909"/>
    <w:rsid w:val="00BA5D8C"/>
    <w:rsid w:val="00BA7BA7"/>
    <w:rsid w:val="00BB322C"/>
    <w:rsid w:val="00BB3C15"/>
    <w:rsid w:val="00BC0562"/>
    <w:rsid w:val="00BC272B"/>
    <w:rsid w:val="00BC42DB"/>
    <w:rsid w:val="00BD2A64"/>
    <w:rsid w:val="00BD2DCB"/>
    <w:rsid w:val="00BD4002"/>
    <w:rsid w:val="00BE6CCA"/>
    <w:rsid w:val="00BF0BF1"/>
    <w:rsid w:val="00BF2263"/>
    <w:rsid w:val="00BF3CFB"/>
    <w:rsid w:val="00BF6BA9"/>
    <w:rsid w:val="00BF7D7A"/>
    <w:rsid w:val="00BF7F98"/>
    <w:rsid w:val="00C03E55"/>
    <w:rsid w:val="00C04055"/>
    <w:rsid w:val="00C06349"/>
    <w:rsid w:val="00C07447"/>
    <w:rsid w:val="00C13583"/>
    <w:rsid w:val="00C20748"/>
    <w:rsid w:val="00C21744"/>
    <w:rsid w:val="00C24435"/>
    <w:rsid w:val="00C25C19"/>
    <w:rsid w:val="00C26EF7"/>
    <w:rsid w:val="00C27A0E"/>
    <w:rsid w:val="00C32315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62A20"/>
    <w:rsid w:val="00C651B1"/>
    <w:rsid w:val="00C655D2"/>
    <w:rsid w:val="00C80B88"/>
    <w:rsid w:val="00C84B1F"/>
    <w:rsid w:val="00C8593E"/>
    <w:rsid w:val="00C8716C"/>
    <w:rsid w:val="00C91CB8"/>
    <w:rsid w:val="00C91F0B"/>
    <w:rsid w:val="00C96EBA"/>
    <w:rsid w:val="00C977CD"/>
    <w:rsid w:val="00CA0CF7"/>
    <w:rsid w:val="00CA3F3D"/>
    <w:rsid w:val="00CA411A"/>
    <w:rsid w:val="00CA6064"/>
    <w:rsid w:val="00CB26B6"/>
    <w:rsid w:val="00CB79C7"/>
    <w:rsid w:val="00CC39B8"/>
    <w:rsid w:val="00CD45F6"/>
    <w:rsid w:val="00CD57C0"/>
    <w:rsid w:val="00CD5DD5"/>
    <w:rsid w:val="00CE0E98"/>
    <w:rsid w:val="00CE4863"/>
    <w:rsid w:val="00CE4915"/>
    <w:rsid w:val="00CE4C46"/>
    <w:rsid w:val="00CE743C"/>
    <w:rsid w:val="00CF40F9"/>
    <w:rsid w:val="00D01269"/>
    <w:rsid w:val="00D028F5"/>
    <w:rsid w:val="00D07FC3"/>
    <w:rsid w:val="00D10991"/>
    <w:rsid w:val="00D16C7B"/>
    <w:rsid w:val="00D23035"/>
    <w:rsid w:val="00D25CF1"/>
    <w:rsid w:val="00D25F99"/>
    <w:rsid w:val="00D309A0"/>
    <w:rsid w:val="00D33334"/>
    <w:rsid w:val="00D36EAF"/>
    <w:rsid w:val="00D378D5"/>
    <w:rsid w:val="00D407B1"/>
    <w:rsid w:val="00D40884"/>
    <w:rsid w:val="00D422D0"/>
    <w:rsid w:val="00D43117"/>
    <w:rsid w:val="00D435EE"/>
    <w:rsid w:val="00D43765"/>
    <w:rsid w:val="00D441CC"/>
    <w:rsid w:val="00D4534A"/>
    <w:rsid w:val="00D46648"/>
    <w:rsid w:val="00D5219B"/>
    <w:rsid w:val="00D55573"/>
    <w:rsid w:val="00D60B01"/>
    <w:rsid w:val="00D619C4"/>
    <w:rsid w:val="00D636A2"/>
    <w:rsid w:val="00D67A5A"/>
    <w:rsid w:val="00D75C2A"/>
    <w:rsid w:val="00D76638"/>
    <w:rsid w:val="00D77400"/>
    <w:rsid w:val="00D816E4"/>
    <w:rsid w:val="00D835C9"/>
    <w:rsid w:val="00D83668"/>
    <w:rsid w:val="00D91F2B"/>
    <w:rsid w:val="00D93189"/>
    <w:rsid w:val="00D9574B"/>
    <w:rsid w:val="00D97EF4"/>
    <w:rsid w:val="00DA055D"/>
    <w:rsid w:val="00DA30ED"/>
    <w:rsid w:val="00DB2AC8"/>
    <w:rsid w:val="00DB2BB5"/>
    <w:rsid w:val="00DB7484"/>
    <w:rsid w:val="00DC50EF"/>
    <w:rsid w:val="00DC7474"/>
    <w:rsid w:val="00DD07C6"/>
    <w:rsid w:val="00DD17DA"/>
    <w:rsid w:val="00DD2969"/>
    <w:rsid w:val="00DD39E7"/>
    <w:rsid w:val="00DE600A"/>
    <w:rsid w:val="00DE624F"/>
    <w:rsid w:val="00DE67DE"/>
    <w:rsid w:val="00DE7F50"/>
    <w:rsid w:val="00DF13B6"/>
    <w:rsid w:val="00DF2872"/>
    <w:rsid w:val="00DF34EB"/>
    <w:rsid w:val="00DF43C4"/>
    <w:rsid w:val="00E04AAD"/>
    <w:rsid w:val="00E0590F"/>
    <w:rsid w:val="00E074CD"/>
    <w:rsid w:val="00E22249"/>
    <w:rsid w:val="00E240C5"/>
    <w:rsid w:val="00E24663"/>
    <w:rsid w:val="00E2534B"/>
    <w:rsid w:val="00E33B82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BBB"/>
    <w:rsid w:val="00E605EB"/>
    <w:rsid w:val="00E665AD"/>
    <w:rsid w:val="00E70240"/>
    <w:rsid w:val="00E71A55"/>
    <w:rsid w:val="00E74442"/>
    <w:rsid w:val="00E7561D"/>
    <w:rsid w:val="00E77E58"/>
    <w:rsid w:val="00E81A47"/>
    <w:rsid w:val="00E8437D"/>
    <w:rsid w:val="00E90BDA"/>
    <w:rsid w:val="00E917EC"/>
    <w:rsid w:val="00E9189A"/>
    <w:rsid w:val="00E924E3"/>
    <w:rsid w:val="00E97495"/>
    <w:rsid w:val="00EA3F03"/>
    <w:rsid w:val="00EB7027"/>
    <w:rsid w:val="00EB73AE"/>
    <w:rsid w:val="00EB7B83"/>
    <w:rsid w:val="00EB7FA4"/>
    <w:rsid w:val="00EC7CDA"/>
    <w:rsid w:val="00ED0B58"/>
    <w:rsid w:val="00ED1C4D"/>
    <w:rsid w:val="00ED59A4"/>
    <w:rsid w:val="00ED5A31"/>
    <w:rsid w:val="00EF7F68"/>
    <w:rsid w:val="00F000BE"/>
    <w:rsid w:val="00F02AFC"/>
    <w:rsid w:val="00F13060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4210"/>
    <w:rsid w:val="00F56C3A"/>
    <w:rsid w:val="00F57A09"/>
    <w:rsid w:val="00F630CA"/>
    <w:rsid w:val="00F63E0C"/>
    <w:rsid w:val="00F64EA5"/>
    <w:rsid w:val="00F67B7B"/>
    <w:rsid w:val="00F717B8"/>
    <w:rsid w:val="00F75F7A"/>
    <w:rsid w:val="00F81767"/>
    <w:rsid w:val="00F83AE9"/>
    <w:rsid w:val="00F84A0A"/>
    <w:rsid w:val="00F84B04"/>
    <w:rsid w:val="00F84B1A"/>
    <w:rsid w:val="00F87FE5"/>
    <w:rsid w:val="00F9543B"/>
    <w:rsid w:val="00FB4ED5"/>
    <w:rsid w:val="00FC06BF"/>
    <w:rsid w:val="00FC45F0"/>
    <w:rsid w:val="00FC4970"/>
    <w:rsid w:val="00FC499A"/>
    <w:rsid w:val="00FC5BAC"/>
    <w:rsid w:val="00FC5EF7"/>
    <w:rsid w:val="00FC7D68"/>
    <w:rsid w:val="00FD24C8"/>
    <w:rsid w:val="00FD6FAA"/>
    <w:rsid w:val="00FE4845"/>
    <w:rsid w:val="00FE6982"/>
    <w:rsid w:val="00FE6E28"/>
    <w:rsid w:val="00FF04E6"/>
    <w:rsid w:val="00FF3F21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BB55"/>
  <w15:docId w15:val="{F8BA9E30-8215-4BD4-B57B-4770CE4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BodyText"/>
    <w:link w:val="Heading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872ACC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872ACC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A2D9A"/>
    <w:rPr>
      <w:rFonts w:ascii="Arial" w:hAnsi="Arial"/>
      <w:sz w:val="16"/>
    </w:rPr>
  </w:style>
  <w:style w:type="paragraph" w:styleId="Footer">
    <w:name w:val="footer"/>
    <w:link w:val="Footer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4A2D9A"/>
    <w:rPr>
      <w:rFonts w:ascii="Arial" w:hAnsi="Arial"/>
      <w:sz w:val="15"/>
    </w:rPr>
  </w:style>
  <w:style w:type="table" w:styleId="TableGrid">
    <w:name w:val="Table Grid"/>
    <w:basedOn w:val="TableNorma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odyText">
    <w:name w:val="Body Text"/>
    <w:link w:val="Body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C40BF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ListNumber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Heading4Char">
    <w:name w:val="Heading 4 Char"/>
    <w:basedOn w:val="DefaultParagraphFont"/>
    <w:link w:val="Heading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Title">
    <w:name w:val="Title"/>
    <w:next w:val="BodyText"/>
    <w:link w:val="Title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ListNumber2">
    <w:name w:val="List Number 2"/>
    <w:basedOn w:val="ListNumber"/>
    <w:uiPriority w:val="99"/>
    <w:rsid w:val="00C40BF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C40BF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C40BF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C40BFA"/>
    <w:pPr>
      <w:numPr>
        <w:ilvl w:val="4"/>
      </w:numPr>
    </w:pPr>
  </w:style>
  <w:style w:type="paragraph" w:styleId="ListBullet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ListBullet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ListBullet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ListBullet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Heading5Char">
    <w:name w:val="Heading 5 Char"/>
    <w:basedOn w:val="DefaultParagraphFont"/>
    <w:link w:val="Heading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Title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Title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Heading1"/>
    <w:next w:val="Body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Heading2"/>
    <w:next w:val="Body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Heading3"/>
    <w:next w:val="BodyText"/>
    <w:uiPriority w:val="1"/>
    <w:rsid w:val="00C40BFA"/>
    <w:pPr>
      <w:numPr>
        <w:ilvl w:val="2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1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Heading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DefaultParagraphFon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DefaultParagraphFon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Heading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BD2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D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D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8C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2%20Motion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5E119-E518-4434-B1E8-35F2E607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1.1.2 Motion_mall</Template>
  <TotalTime>2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ÖLAKDJFKJ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ÖLAKDJFKJ</dc:title>
  <dc:subject/>
  <dc:creator>Jenny Ludvigson;charlotte Carlsson</dc:creator>
  <cp:keywords>Grundmall - HSB</cp:keywords>
  <dc:description/>
  <cp:lastModifiedBy>Stolt Asa (H&amp;M - Sales Online)</cp:lastModifiedBy>
  <cp:revision>3</cp:revision>
  <cp:lastPrinted>2022-02-07T18:19:00Z</cp:lastPrinted>
  <dcterms:created xsi:type="dcterms:W3CDTF">2022-02-10T16:23:00Z</dcterms:created>
  <dcterms:modified xsi:type="dcterms:W3CDTF">2022-02-10T16:24:00Z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  <property fmtid="{D5CDD505-2E9C-101B-9397-08002B2CF9AE}" pid="5" name="MSIP_Label_95195d52-774a-4071-ba32-61bcce4e05e8_Enabled">
    <vt:lpwstr>true</vt:lpwstr>
  </property>
  <property fmtid="{D5CDD505-2E9C-101B-9397-08002B2CF9AE}" pid="6" name="MSIP_Label_95195d52-774a-4071-ba32-61bcce4e05e8_SetDate">
    <vt:lpwstr>2022-02-10T16:23:15Z</vt:lpwstr>
  </property>
  <property fmtid="{D5CDD505-2E9C-101B-9397-08002B2CF9AE}" pid="7" name="MSIP_Label_95195d52-774a-4071-ba32-61bcce4e05e8_Method">
    <vt:lpwstr>Standard</vt:lpwstr>
  </property>
  <property fmtid="{D5CDD505-2E9C-101B-9397-08002B2CF9AE}" pid="8" name="MSIP_Label_95195d52-774a-4071-ba32-61bcce4e05e8_Name">
    <vt:lpwstr>95195d52-774a-4071-ba32-61bcce4e05e8</vt:lpwstr>
  </property>
  <property fmtid="{D5CDD505-2E9C-101B-9397-08002B2CF9AE}" pid="9" name="MSIP_Label_95195d52-774a-4071-ba32-61bcce4e05e8_SiteId">
    <vt:lpwstr>30f52344-4663-4c2e-bab3-61bf24ebbed8</vt:lpwstr>
  </property>
  <property fmtid="{D5CDD505-2E9C-101B-9397-08002B2CF9AE}" pid="10" name="MSIP_Label_95195d52-774a-4071-ba32-61bcce4e05e8_ActionId">
    <vt:lpwstr>25627257-bc8f-4c5c-97f6-4fdd82c395ef</vt:lpwstr>
  </property>
  <property fmtid="{D5CDD505-2E9C-101B-9397-08002B2CF9AE}" pid="11" name="MSIP_Label_95195d52-774a-4071-ba32-61bcce4e05e8_ContentBits">
    <vt:lpwstr>2</vt:lpwstr>
  </property>
</Properties>
</file>