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14:paraId="476C21F0" w14:textId="77777777" w:rsidTr="41490393">
        <w:tc>
          <w:tcPr>
            <w:tcW w:w="8405" w:type="dxa"/>
          </w:tcPr>
          <w:p w14:paraId="6B2A0E1B" w14:textId="6A023222" w:rsidR="00C1244B" w:rsidRPr="000F5FD4" w:rsidRDefault="0002300D" w:rsidP="00FC601C">
            <w:pPr>
              <w:pStyle w:val="Heading1"/>
              <w:rPr>
                <w:spacing w:val="-22"/>
                <w:sz w:val="72"/>
                <w:szCs w:val="72"/>
              </w:rPr>
            </w:pPr>
            <w:r w:rsidRPr="000F5FD4">
              <w:rPr>
                <w:spacing w:val="-22"/>
                <w:sz w:val="72"/>
                <w:szCs w:val="72"/>
              </w:rPr>
              <w:t>byte av bankgiro</w:t>
            </w:r>
          </w:p>
        </w:tc>
      </w:tr>
      <w:tr w:rsidR="00C1244B" w14:paraId="1FFA01A3" w14:textId="77777777" w:rsidTr="41490393">
        <w:tc>
          <w:tcPr>
            <w:tcW w:w="8405" w:type="dxa"/>
          </w:tcPr>
          <w:p w14:paraId="1F74A5E5" w14:textId="4771B875" w:rsidR="003B2C55" w:rsidRPr="003B2C55" w:rsidRDefault="003B2C55" w:rsidP="003B2C55">
            <w:pPr>
              <w:pStyle w:val="Anslagbrdtext"/>
            </w:pPr>
            <w:r w:rsidRPr="003B2C55">
              <w:t>HSB MälarDalarna byter bankgironummer för alla</w:t>
            </w:r>
            <w:r w:rsidR="006A51A7">
              <w:t xml:space="preserve"> </w:t>
            </w:r>
            <w:r w:rsidRPr="003B2C55">
              <w:t xml:space="preserve">inbetalningar av hyra och månadsavgifter. </w:t>
            </w:r>
          </w:p>
          <w:p w14:paraId="3FD3CE15" w14:textId="77777777" w:rsidR="003C434F" w:rsidRDefault="003C434F" w:rsidP="003C434F">
            <w:pPr>
              <w:pStyle w:val="Anslagbrdtext"/>
            </w:pPr>
          </w:p>
          <w:p w14:paraId="706BE839" w14:textId="4CA8EAA8" w:rsidR="00EC0053" w:rsidRPr="00EC0053" w:rsidRDefault="00A873F0" w:rsidP="41490393">
            <w:pPr>
              <w:pStyle w:val="Anslagbrdtext"/>
              <w:rPr>
                <w:b/>
                <w:bCs/>
              </w:rPr>
            </w:pPr>
            <w:r>
              <w:t xml:space="preserve">Det nya bankgironumret är: </w:t>
            </w:r>
            <w:r w:rsidRPr="41490393">
              <w:rPr>
                <w:b/>
                <w:bCs/>
              </w:rPr>
              <w:t>5141</w:t>
            </w:r>
            <w:r w:rsidR="1BAEF11C" w:rsidRPr="41490393">
              <w:rPr>
                <w:b/>
                <w:bCs/>
              </w:rPr>
              <w:t>-</w:t>
            </w:r>
            <w:r w:rsidRPr="41490393">
              <w:rPr>
                <w:b/>
                <w:bCs/>
              </w:rPr>
              <w:t>5578</w:t>
            </w:r>
            <w:r>
              <w:t xml:space="preserve"> och gäller från och med </w:t>
            </w:r>
            <w:r w:rsidRPr="41490393">
              <w:rPr>
                <w:b/>
                <w:bCs/>
              </w:rPr>
              <w:t>april 2026</w:t>
            </w:r>
            <w:r>
              <w:t>.</w:t>
            </w:r>
            <w:r w:rsidR="00EC0053">
              <w:t xml:space="preserve"> I samband med bytet upphör det gamla bankgironumret att gälla för inbetalningar.</w:t>
            </w:r>
          </w:p>
          <w:p w14:paraId="72FA3D51" w14:textId="77777777" w:rsidR="00605B3D" w:rsidRPr="000F5FD4" w:rsidRDefault="00605B3D" w:rsidP="00605B3D">
            <w:pPr>
              <w:pStyle w:val="Heading2"/>
              <w:rPr>
                <w:spacing w:val="-6"/>
              </w:rPr>
            </w:pPr>
            <w:r w:rsidRPr="000F5FD4">
              <w:rPr>
                <w:spacing w:val="-6"/>
              </w:rPr>
              <w:t>Vad innebär detta för dig?</w:t>
            </w:r>
          </w:p>
          <w:p w14:paraId="2A76EBCD" w14:textId="77777777" w:rsidR="00605B3D" w:rsidRDefault="00605B3D" w:rsidP="00605B3D">
            <w:pPr>
              <w:pStyle w:val="Anslagbrdtext"/>
              <w:numPr>
                <w:ilvl w:val="0"/>
                <w:numId w:val="7"/>
              </w:numPr>
            </w:pPr>
            <w:r>
              <w:t>Dina avier från kvartal 2 kommer att ha det nya bankgironumret.</w:t>
            </w:r>
          </w:p>
          <w:p w14:paraId="42C5FADF" w14:textId="4007A4AC" w:rsidR="00605B3D" w:rsidRDefault="00605B3D" w:rsidP="00605B3D">
            <w:pPr>
              <w:pStyle w:val="Anslagbrdtext"/>
              <w:numPr>
                <w:ilvl w:val="0"/>
                <w:numId w:val="7"/>
              </w:numPr>
            </w:pPr>
            <w:r>
              <w:t xml:space="preserve">Betalar du via autogiro, Kivra eller e‑faktura? Då uppdateras allt </w:t>
            </w:r>
            <w:r>
              <w:br/>
              <w:t>automatiskt – du behöver inte göra någonting.</w:t>
            </w:r>
          </w:p>
          <w:p w14:paraId="7364A880" w14:textId="5BFC612E" w:rsidR="00605B3D" w:rsidRDefault="00605B3D" w:rsidP="00605B3D">
            <w:pPr>
              <w:pStyle w:val="Anslagbrdtext"/>
              <w:numPr>
                <w:ilvl w:val="0"/>
                <w:numId w:val="7"/>
              </w:numPr>
            </w:pPr>
            <w:r>
              <w:t xml:space="preserve">Betalar du manuellt via bankgiro? Kontrollera </w:t>
            </w:r>
            <w:r w:rsidR="7CF38144">
              <w:t xml:space="preserve">då </w:t>
            </w:r>
            <w:r>
              <w:t>att du använder det nya bankgironumret som står på avin.</w:t>
            </w:r>
          </w:p>
          <w:p w14:paraId="75A80776" w14:textId="08BD75D2" w:rsidR="003C434F" w:rsidRDefault="00605B3D" w:rsidP="00605B3D">
            <w:pPr>
              <w:pStyle w:val="Anslagbrdtext"/>
              <w:numPr>
                <w:ilvl w:val="0"/>
                <w:numId w:val="7"/>
              </w:numPr>
            </w:pPr>
            <w:r>
              <w:t>Kom ihåg att alltid ange rätt OCR‑nummer så att betalningen registreras korrek</w:t>
            </w:r>
            <w:r w:rsidR="007F0F50">
              <w:t>t</w:t>
            </w:r>
          </w:p>
          <w:p w14:paraId="4A332E61" w14:textId="77777777" w:rsidR="00A3747D" w:rsidRDefault="00A3747D" w:rsidP="003C434F">
            <w:pPr>
              <w:pStyle w:val="Anslagbrdtext"/>
            </w:pPr>
          </w:p>
          <w:p w14:paraId="49A8E2F7" w14:textId="73AFEBBB" w:rsidR="003E0B30" w:rsidRPr="003E0B30" w:rsidRDefault="003E0B30" w:rsidP="003E0B30">
            <w:pPr>
              <w:pStyle w:val="Anslagbrdtext"/>
            </w:pPr>
            <w:r w:rsidRPr="003E0B30">
              <w:t xml:space="preserve">Information om bytet </w:t>
            </w:r>
            <w:r>
              <w:t>kommer</w:t>
            </w:r>
            <w:r w:rsidRPr="003E0B30">
              <w:t xml:space="preserve"> också </w:t>
            </w:r>
            <w:r>
              <w:t xml:space="preserve">finnas </w:t>
            </w:r>
            <w:r w:rsidRPr="003E0B30">
              <w:t>på avierna</w:t>
            </w:r>
            <w:r>
              <w:t xml:space="preserve"> för kvartal 2</w:t>
            </w:r>
            <w:r w:rsidRPr="003E0B30">
              <w:t>, i Mitt HSB och på HSB.se.</w:t>
            </w:r>
          </w:p>
          <w:p w14:paraId="7364C831" w14:textId="77777777" w:rsidR="00605B3D" w:rsidRDefault="00605B3D" w:rsidP="00D303A3">
            <w:pPr>
              <w:pStyle w:val="Anslagbrdtext"/>
            </w:pPr>
          </w:p>
          <w:p w14:paraId="6C155997" w14:textId="3539B8BA" w:rsidR="009A16B8" w:rsidRPr="009A16B8" w:rsidRDefault="009A16B8" w:rsidP="009A16B8">
            <w:pPr>
              <w:pStyle w:val="Anslagbrdtext"/>
            </w:pPr>
            <w:r w:rsidRPr="000F5FD4">
              <w:rPr>
                <w:rStyle w:val="Heading3Char"/>
                <w:spacing w:val="-6"/>
              </w:rPr>
              <w:t>Frågor?</w:t>
            </w:r>
            <w:r w:rsidRPr="41490393">
              <w:rPr>
                <w:rStyle w:val="Heading3Char"/>
                <w:b w:val="0"/>
                <w:bCs w:val="0"/>
              </w:rPr>
              <w:t xml:space="preserve"> </w:t>
            </w:r>
            <w:r>
              <w:br/>
              <w:t xml:space="preserve">Kontakta HSB MälarDalarna på </w:t>
            </w:r>
            <w:hyperlink r:id="rId10">
              <w:r w:rsidRPr="41490393">
                <w:rPr>
                  <w:rStyle w:val="Hyperlink"/>
                </w:rPr>
                <w:t>07info@hsb.se</w:t>
              </w:r>
            </w:hyperlink>
            <w:r>
              <w:t xml:space="preserve"> eller 010-303 27 00.</w:t>
            </w:r>
          </w:p>
          <w:p w14:paraId="6474C7EF" w14:textId="77777777" w:rsidR="003C434F" w:rsidRDefault="003C434F" w:rsidP="00D303A3">
            <w:pPr>
              <w:pStyle w:val="Anslagbrdtext"/>
            </w:pPr>
          </w:p>
          <w:p w14:paraId="36E25FCE" w14:textId="30F9FCA6" w:rsidR="00673AF8" w:rsidRDefault="00673AF8" w:rsidP="00673AF8">
            <w:pPr>
              <w:pStyle w:val="Anslagbrdtext"/>
            </w:pPr>
            <w:r>
              <w:t>Vänliga hälsningar</w:t>
            </w:r>
            <w:r w:rsidR="05454CDD">
              <w:t>,</w:t>
            </w:r>
          </w:p>
          <w:p w14:paraId="06063315" w14:textId="77777777" w:rsidR="00673AF8" w:rsidRDefault="00673AF8" w:rsidP="00D303A3">
            <w:pPr>
              <w:pStyle w:val="Anslagbrdtext"/>
            </w:pPr>
          </w:p>
          <w:p w14:paraId="6F26F835" w14:textId="77777777" w:rsidR="00C1244B" w:rsidRDefault="00C1244B" w:rsidP="00D303A3">
            <w:pPr>
              <w:pStyle w:val="Anslagbrdtext"/>
            </w:pPr>
            <w:r>
              <w:t>Styrelsen</w:t>
            </w:r>
          </w:p>
          <w:p w14:paraId="450D0808" w14:textId="7C7BF2A2" w:rsidR="00C1244B" w:rsidRDefault="00C1244B" w:rsidP="00D303A3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5023D">
              <w:rPr>
                <w:noProof/>
              </w:rPr>
              <w:t>HSB Brf Kullen</w:t>
            </w:r>
            <w:r>
              <w:fldChar w:fldCharType="end"/>
            </w:r>
          </w:p>
        </w:tc>
      </w:tr>
    </w:tbl>
    <w:p w14:paraId="551D7ED0" w14:textId="77777777" w:rsidR="008B5722" w:rsidRPr="00C1244B" w:rsidRDefault="008B5722" w:rsidP="00C1244B"/>
    <w:sectPr w:rsidR="008B5722" w:rsidRPr="00C1244B" w:rsidSect="007E0D2D">
      <w:headerReference w:type="default" r:id="rId11"/>
      <w:headerReference w:type="first" r:id="rId12"/>
      <w:footerReference w:type="first" r:id="rId13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D018" w14:textId="77777777" w:rsidR="00751AB8" w:rsidRDefault="00751AB8" w:rsidP="00216B9D">
      <w:r>
        <w:separator/>
      </w:r>
    </w:p>
  </w:endnote>
  <w:endnote w:type="continuationSeparator" w:id="0">
    <w:p w14:paraId="623F4016" w14:textId="77777777" w:rsidR="00751AB8" w:rsidRDefault="00751AB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D641" w14:textId="77777777" w:rsidR="008E21B0" w:rsidRDefault="008E21B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89B3E" wp14:editId="127857B8">
          <wp:simplePos x="0" y="0"/>
          <wp:positionH relativeFrom="margin">
            <wp:align>center</wp:align>
          </wp:positionH>
          <wp:positionV relativeFrom="paragraph">
            <wp:posOffset>368935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8BC7" w14:textId="77777777" w:rsidR="00751AB8" w:rsidRDefault="00751AB8" w:rsidP="00216B9D">
      <w:r>
        <w:separator/>
      </w:r>
    </w:p>
  </w:footnote>
  <w:footnote w:type="continuationSeparator" w:id="0">
    <w:p w14:paraId="10BC6AF7" w14:textId="77777777" w:rsidR="00751AB8" w:rsidRDefault="00751AB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0BD3A7B8" w14:textId="77777777" w:rsidTr="00CA4910">
      <w:tc>
        <w:tcPr>
          <w:tcW w:w="1843" w:type="dxa"/>
        </w:tcPr>
        <w:p w14:paraId="39DE20B5" w14:textId="77777777" w:rsidR="00F25823" w:rsidRPr="00BA5D8C" w:rsidRDefault="00C1244B" w:rsidP="00396885">
          <w:pPr>
            <w:pStyle w:val="Header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506D3197" wp14:editId="08144FDE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9999267" w14:textId="77777777" w:rsidR="00F25823" w:rsidRPr="006B1AAF" w:rsidRDefault="00F25823" w:rsidP="00396885">
          <w:pPr>
            <w:pStyle w:val="Header"/>
          </w:pPr>
        </w:p>
      </w:tc>
      <w:bookmarkStart w:id="1" w:name="bmSidnrSecond"/>
      <w:tc>
        <w:tcPr>
          <w:tcW w:w="1417" w:type="dxa"/>
        </w:tcPr>
        <w:p w14:paraId="33923A4F" w14:textId="77777777" w:rsidR="00F25823" w:rsidRPr="00F43914" w:rsidRDefault="003515DE" w:rsidP="00396885">
          <w:pPr>
            <w:pStyle w:val="Header"/>
            <w:jc w:val="right"/>
            <w:rPr>
              <w:rStyle w:val="PageNumber"/>
            </w:rPr>
          </w:pPr>
          <w:r w:rsidRPr="003515DE">
            <w:rPr>
              <w:rStyle w:val="PageNumber"/>
            </w:rPr>
            <w:fldChar w:fldCharType="begin"/>
          </w:r>
          <w:r w:rsidRPr="003515DE">
            <w:rPr>
              <w:rStyle w:val="PageNumber"/>
            </w:rPr>
            <w:instrText xml:space="preserve"> PAGE   \* MERGEFORMAT </w:instrText>
          </w:r>
          <w:r w:rsidRPr="003515DE">
            <w:rPr>
              <w:rStyle w:val="PageNumber"/>
            </w:rPr>
            <w:fldChar w:fldCharType="separate"/>
          </w:r>
          <w:r w:rsidR="00E33B82">
            <w:rPr>
              <w:rStyle w:val="PageNumber"/>
              <w:noProof/>
            </w:rPr>
            <w:t>1</w:t>
          </w:r>
          <w:r w:rsidRPr="003515DE">
            <w:rPr>
              <w:rStyle w:val="PageNumber"/>
            </w:rPr>
            <w:fldChar w:fldCharType="end"/>
          </w:r>
          <w:r w:rsidRPr="003515DE">
            <w:rPr>
              <w:rStyle w:val="PageNumber"/>
            </w:rPr>
            <w:t xml:space="preserve"> (</w:t>
          </w:r>
          <w:r w:rsidRPr="003515DE">
            <w:rPr>
              <w:rStyle w:val="PageNumber"/>
            </w:rPr>
            <w:fldChar w:fldCharType="begin"/>
          </w:r>
          <w:r w:rsidRPr="003515DE">
            <w:rPr>
              <w:rStyle w:val="PageNumber"/>
            </w:rPr>
            <w:instrText xml:space="preserve"> NUMPAGES   \* MERGEFORMAT </w:instrText>
          </w:r>
          <w:r w:rsidRPr="003515DE">
            <w:rPr>
              <w:rStyle w:val="PageNumber"/>
            </w:rPr>
            <w:fldChar w:fldCharType="separate"/>
          </w:r>
          <w:r w:rsidR="00E33B82">
            <w:rPr>
              <w:rStyle w:val="PageNumber"/>
              <w:noProof/>
            </w:rPr>
            <w:t>1</w:t>
          </w:r>
          <w:r w:rsidRPr="003515DE">
            <w:rPr>
              <w:rStyle w:val="PageNumber"/>
            </w:rPr>
            <w:fldChar w:fldCharType="end"/>
          </w:r>
          <w:r w:rsidRPr="003515DE">
            <w:rPr>
              <w:rStyle w:val="PageNumber"/>
            </w:rPr>
            <w:t>)</w:t>
          </w:r>
          <w:bookmarkStart w:id="2" w:name="bmSidnrSecondTrue"/>
          <w:bookmarkEnd w:id="1"/>
          <w:bookmarkEnd w:id="2"/>
        </w:p>
      </w:tc>
    </w:tr>
  </w:tbl>
  <w:p w14:paraId="51D5E81A" w14:textId="77777777" w:rsidR="00AB03E5" w:rsidRDefault="00AB03E5" w:rsidP="00AB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AFB5" w14:textId="77777777" w:rsidR="008E6FAA" w:rsidRDefault="008E6FAA" w:rsidP="008E6FA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642B"/>
    <w:multiLevelType w:val="hybridMultilevel"/>
    <w:tmpl w:val="87DC6DC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25825857">
    <w:abstractNumId w:val="5"/>
  </w:num>
  <w:num w:numId="2" w16cid:durableId="578448809">
    <w:abstractNumId w:val="2"/>
  </w:num>
  <w:num w:numId="3" w16cid:durableId="152187679">
    <w:abstractNumId w:val="4"/>
  </w:num>
  <w:num w:numId="4" w16cid:durableId="433979875">
    <w:abstractNumId w:val="0"/>
  </w:num>
  <w:num w:numId="5" w16cid:durableId="1381051570">
    <w:abstractNumId w:val="3"/>
  </w:num>
  <w:num w:numId="6" w16cid:durableId="1031229113">
    <w:abstractNumId w:val="4"/>
  </w:num>
  <w:num w:numId="7" w16cid:durableId="94712793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200C8"/>
    <w:rsid w:val="0002300D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0F5FD4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4C2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76CB9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6998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B2C55"/>
    <w:rsid w:val="003C1D28"/>
    <w:rsid w:val="003C434F"/>
    <w:rsid w:val="003D0760"/>
    <w:rsid w:val="003D1B03"/>
    <w:rsid w:val="003D5CEC"/>
    <w:rsid w:val="003D5F3B"/>
    <w:rsid w:val="003E087A"/>
    <w:rsid w:val="003E0B30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5B3D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3949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05B3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3AF8"/>
    <w:rsid w:val="00674805"/>
    <w:rsid w:val="00675157"/>
    <w:rsid w:val="006831F8"/>
    <w:rsid w:val="00687807"/>
    <w:rsid w:val="00694E4E"/>
    <w:rsid w:val="00696159"/>
    <w:rsid w:val="0069646C"/>
    <w:rsid w:val="006A51A7"/>
    <w:rsid w:val="006B123E"/>
    <w:rsid w:val="006B1AAF"/>
    <w:rsid w:val="006B24F1"/>
    <w:rsid w:val="006B5329"/>
    <w:rsid w:val="006B59BD"/>
    <w:rsid w:val="006C00E5"/>
    <w:rsid w:val="006D154C"/>
    <w:rsid w:val="006D338C"/>
    <w:rsid w:val="006D4F71"/>
    <w:rsid w:val="006D50B7"/>
    <w:rsid w:val="006F6A23"/>
    <w:rsid w:val="00706EB2"/>
    <w:rsid w:val="00712C97"/>
    <w:rsid w:val="00735EA0"/>
    <w:rsid w:val="00736D7B"/>
    <w:rsid w:val="00751AB8"/>
    <w:rsid w:val="007669D2"/>
    <w:rsid w:val="0076761A"/>
    <w:rsid w:val="00776F11"/>
    <w:rsid w:val="00783A14"/>
    <w:rsid w:val="00791AAF"/>
    <w:rsid w:val="007A265B"/>
    <w:rsid w:val="007A33DD"/>
    <w:rsid w:val="007A7C22"/>
    <w:rsid w:val="007B6419"/>
    <w:rsid w:val="007B799C"/>
    <w:rsid w:val="007D20A9"/>
    <w:rsid w:val="007D34F3"/>
    <w:rsid w:val="007D54EF"/>
    <w:rsid w:val="007E0D2D"/>
    <w:rsid w:val="007E4F40"/>
    <w:rsid w:val="007F0F5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023D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19DA"/>
    <w:rsid w:val="00996898"/>
    <w:rsid w:val="009A0906"/>
    <w:rsid w:val="009A16B8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3747D"/>
    <w:rsid w:val="00A46372"/>
    <w:rsid w:val="00A471D5"/>
    <w:rsid w:val="00A504DE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873F0"/>
    <w:rsid w:val="00A947B0"/>
    <w:rsid w:val="00AB03E5"/>
    <w:rsid w:val="00AB2172"/>
    <w:rsid w:val="00AB4BEE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83A24"/>
    <w:rsid w:val="00B97646"/>
    <w:rsid w:val="00BA23FA"/>
    <w:rsid w:val="00BA4909"/>
    <w:rsid w:val="00BA5D8C"/>
    <w:rsid w:val="00BA7BA7"/>
    <w:rsid w:val="00BB322C"/>
    <w:rsid w:val="00BD3E56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0B70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0400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2E8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C0053"/>
    <w:rsid w:val="00ED0B58"/>
    <w:rsid w:val="00ED1C4D"/>
    <w:rsid w:val="00ED4753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F04E6"/>
    <w:rsid w:val="00FF76FC"/>
    <w:rsid w:val="05454CDD"/>
    <w:rsid w:val="1BAEF11C"/>
    <w:rsid w:val="41490393"/>
    <w:rsid w:val="58F7509E"/>
    <w:rsid w:val="6B3A0E3C"/>
    <w:rsid w:val="7732B45A"/>
    <w:rsid w:val="7CF38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7283D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next w:val="BodyText"/>
    <w:link w:val="Heading1Char"/>
    <w:qFormat/>
    <w:rsid w:val="000F5FD4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0F5FD4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0F5FD4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872ACC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4A2D9A"/>
    <w:rPr>
      <w:rFonts w:ascii="Arial" w:hAnsi="Arial"/>
      <w:sz w:val="16"/>
    </w:rPr>
  </w:style>
  <w:style w:type="paragraph" w:styleId="Footer">
    <w:name w:val="footer"/>
    <w:link w:val="Footer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7"/>
    <w:rsid w:val="004A2D9A"/>
    <w:rPr>
      <w:rFonts w:ascii="Arial" w:hAnsi="Arial"/>
      <w:sz w:val="15"/>
    </w:rPr>
  </w:style>
  <w:style w:type="table" w:styleId="TableGrid">
    <w:name w:val="Table Grid"/>
    <w:basedOn w:val="TableNorma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F5FD4"/>
    <w:rPr>
      <w:rFonts w:ascii="Arial" w:eastAsiaTheme="majorEastAsia" w:hAnsi="Arial" w:cstheme="majorBidi"/>
      <w:b/>
      <w:bCs/>
      <w:caps/>
      <w:color w:val="003366"/>
      <w:sz w:val="34"/>
      <w:szCs w:val="28"/>
    </w:rPr>
  </w:style>
  <w:style w:type="paragraph" w:styleId="BodyText">
    <w:name w:val="Body Text"/>
    <w:link w:val="Body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C40BF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F5FD4"/>
    <w:rPr>
      <w:rFonts w:ascii="Arial" w:eastAsiaTheme="majorEastAsia" w:hAnsi="Arial" w:cstheme="majorBidi"/>
      <w:b/>
      <w:bCs/>
      <w:caps/>
      <w:color w:val="00336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0F5FD4"/>
    <w:rPr>
      <w:rFonts w:ascii="Arial" w:eastAsiaTheme="majorEastAsia" w:hAnsi="Arial" w:cstheme="majorBidi"/>
      <w:b/>
      <w:bCs/>
      <w:color w:val="003366"/>
      <w:sz w:val="26"/>
      <w:szCs w:val="26"/>
    </w:rPr>
  </w:style>
  <w:style w:type="paragraph" w:styleId="ListBullet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ListNumber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Title">
    <w:name w:val="Title"/>
    <w:next w:val="BodyText"/>
    <w:link w:val="Title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ListNumber2">
    <w:name w:val="List Number 2"/>
    <w:basedOn w:val="ListNumber"/>
    <w:uiPriority w:val="99"/>
    <w:rsid w:val="00C40BF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C40BF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C40BF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C40BFA"/>
    <w:pPr>
      <w:numPr>
        <w:ilvl w:val="4"/>
      </w:numPr>
    </w:pPr>
  </w:style>
  <w:style w:type="paragraph" w:styleId="ListBullet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Title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Title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Heading1"/>
    <w:next w:val="Body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Heading2"/>
    <w:next w:val="Body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Heading3"/>
    <w:next w:val="BodyText"/>
    <w:uiPriority w:val="1"/>
    <w:rsid w:val="00C40BFA"/>
    <w:pPr>
      <w:numPr>
        <w:ilvl w:val="2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12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DefaultParagraphFon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07info@hsb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Location xmlns="314a902b-6bff-477e-aa86-2df7b97e96fc">Byte bankgiro</HSB_Location>
    <HSB_Owner xmlns="314a902b-6bff-477e-aa86-2df7b97e96fc">
      <UserInfo>
        <DisplayName/>
        <AccountId xsi:nil="true"/>
        <AccountType/>
      </UserInfo>
    </HSB_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 Allmänt" ma:contentTypeID="0x0101003FCC5419FE184140A051F5D8C6CE6E6D00B957E5606104DA4DAF00F0B0C81011DA" ma:contentTypeVersion="7" ma:contentTypeDescription="Skapa ett nytt dokument." ma:contentTypeScope="" ma:versionID="2ac481d7107da7fb89089aea5218df41">
  <xsd:schema xmlns:xsd="http://www.w3.org/2001/XMLSchema" xmlns:xs="http://www.w3.org/2001/XMLSchema" xmlns:p="http://schemas.microsoft.com/office/2006/metadata/properties" xmlns:ns2="314a902b-6bff-477e-aa86-2df7b97e96fc" xmlns:ns3="f84a874f-1450-419b-99ea-40ca790c7c7c" targetNamespace="http://schemas.microsoft.com/office/2006/metadata/properties" ma:root="true" ma:fieldsID="9dd37f3412dcf22e75d1b452a8399255" ns2:_="" ns3:_="">
    <xsd:import namespace="314a902b-6bff-477e-aa86-2df7b97e96fc"/>
    <xsd:import namespace="f84a874f-1450-419b-99ea-40ca790c7c7c"/>
    <xsd:element name="properties">
      <xsd:complexType>
        <xsd:sequence>
          <xsd:element name="documentManagement">
            <xsd:complexType>
              <xsd:all>
                <xsd:element ref="ns2:HSB_Location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a902b-6bff-477e-aa86-2df7b97e96fc" elementFormDefault="qualified">
    <xsd:import namespace="http://schemas.microsoft.com/office/2006/documentManagement/types"/>
    <xsd:import namespace="http://schemas.microsoft.com/office/infopath/2007/PartnerControls"/>
    <xsd:element name="HSB_Location" ma:index="8" nillable="true" ma:displayName="Plats" ma:internalName="HSB_Location">
      <xsd:simpleType>
        <xsd:restriction base="dms:Text"/>
      </xsd:simpleType>
    </xsd:element>
    <xsd:element name="HSB_Owner" ma:index="9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a874f-1450-419b-99ea-40ca790c7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3DD7F-BA67-4380-A319-E04D9F2EE804}">
  <ds:schemaRefs>
    <ds:schemaRef ds:uri="http://schemas.microsoft.com/office/2006/metadata/properties"/>
    <ds:schemaRef ds:uri="http://schemas.microsoft.com/office/infopath/2007/PartnerControls"/>
    <ds:schemaRef ds:uri="314a902b-6bff-477e-aa86-2df7b97e96fc"/>
  </ds:schemaRefs>
</ds:datastoreItem>
</file>

<file path=customXml/itemProps2.xml><?xml version="1.0" encoding="utf-8"?>
<ds:datastoreItem xmlns:ds="http://schemas.openxmlformats.org/officeDocument/2006/customXml" ds:itemID="{4FF9702F-F9D0-4057-A7D1-7450F161E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a902b-6bff-477e-aa86-2df7b97e96fc"/>
    <ds:schemaRef ds:uri="f84a874f-1450-419b-99ea-40ca790c7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35EF3-2943-476C-AFC3-E0F14CC408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876461b-3d64-48b4-88a8-e7d81cbc3d1d}" enabled="0" method="" siteId="{8876461b-3d64-48b4-88a8-e7d81cbc3d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</TotalTime>
  <Pages>1</Pages>
  <Words>146</Words>
  <Characters>778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Boris Bengtsson</cp:lastModifiedBy>
  <cp:revision>3</cp:revision>
  <cp:lastPrinted>2019-11-28T10:30:00Z</cp:lastPrinted>
  <dcterms:created xsi:type="dcterms:W3CDTF">2026-02-27T12:37:00Z</dcterms:created>
  <dcterms:modified xsi:type="dcterms:W3CDTF">2026-02-27T14:44:00Z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  <property fmtid="{D5CDD505-2E9C-101B-9397-08002B2CF9AE}" pid="5" name="ContentTypeId">
    <vt:lpwstr>0x0101003FCC5419FE184140A051F5D8C6CE6E6D00B957E5606104DA4DAF00F0B0C81011DA</vt:lpwstr>
  </property>
  <property fmtid="{D5CDD505-2E9C-101B-9397-08002B2CF9AE}" pid="6" name="docLang">
    <vt:lpwstr>sv</vt:lpwstr>
  </property>
</Properties>
</file>