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B3" w:rsidRDefault="000840B3" w:rsidP="000878F4">
      <w:pPr>
        <w:jc w:val="center"/>
        <w:rPr>
          <w:rFonts w:ascii="Verdana" w:hAnsi="Verdana"/>
          <w:color w:val="FF0000"/>
        </w:rPr>
      </w:pPr>
      <w:r w:rsidRPr="000878F4">
        <w:rPr>
          <w:noProof/>
        </w:rPr>
        <w:drawing>
          <wp:inline distT="0" distB="0" distL="0" distR="0" wp14:anchorId="6C794BC7" wp14:editId="045D0A75">
            <wp:extent cx="1628096" cy="1271938"/>
            <wp:effectExtent l="0" t="0" r="0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63" cy="12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7BB" w:rsidRDefault="005B47BB" w:rsidP="000878F4">
      <w:pPr>
        <w:jc w:val="center"/>
        <w:rPr>
          <w:rFonts w:ascii="Verdana" w:hAnsi="Verdana"/>
          <w:color w:val="FF0000"/>
        </w:rPr>
      </w:pPr>
    </w:p>
    <w:p w:rsidR="005B47BB" w:rsidRPr="000878F4" w:rsidRDefault="005B47BB" w:rsidP="000878F4">
      <w:pPr>
        <w:jc w:val="center"/>
        <w:rPr>
          <w:rFonts w:ascii="Verdana" w:hAnsi="Verdana"/>
          <w:color w:val="FF0000"/>
        </w:rPr>
      </w:pPr>
    </w:p>
    <w:p w:rsidR="00E964AF" w:rsidRPr="00897668" w:rsidRDefault="00E964AF" w:rsidP="00897668">
      <w:pPr>
        <w:jc w:val="center"/>
        <w:rPr>
          <w:rFonts w:ascii="Verdana" w:hAnsi="Verdana"/>
          <w:color w:val="FF0000"/>
          <w:sz w:val="48"/>
          <w:szCs w:val="48"/>
        </w:rPr>
      </w:pPr>
      <w:r w:rsidRPr="000878F4">
        <w:rPr>
          <w:rFonts w:ascii="Verdana" w:hAnsi="Verdana"/>
          <w:color w:val="FF0000"/>
          <w:sz w:val="48"/>
          <w:szCs w:val="48"/>
        </w:rPr>
        <w:t>Lite smått o gott från styrelsen</w:t>
      </w:r>
    </w:p>
    <w:p w:rsidR="00E964AF" w:rsidRPr="000878F4" w:rsidRDefault="00E964AF" w:rsidP="00E964AF">
      <w:pPr>
        <w:rPr>
          <w:rFonts w:ascii="Verdana" w:hAnsi="Verdana"/>
        </w:rPr>
      </w:pPr>
    </w:p>
    <w:p w:rsidR="00E964AF" w:rsidRPr="007A068E" w:rsidRDefault="002B73C9" w:rsidP="00E964AF">
      <w:pPr>
        <w:rPr>
          <w:rFonts w:ascii="Verdana" w:hAnsi="Verdana"/>
          <w:sz w:val="28"/>
          <w:szCs w:val="28"/>
        </w:rPr>
      </w:pPr>
      <w:r w:rsidRPr="007A068E">
        <w:rPr>
          <w:rFonts w:ascii="Verdana" w:hAnsi="Verdana"/>
          <w:sz w:val="28"/>
          <w:szCs w:val="28"/>
        </w:rPr>
        <w:t xml:space="preserve">Här kommer lite information </w:t>
      </w:r>
      <w:r w:rsidR="00E964AF" w:rsidRPr="007A068E">
        <w:rPr>
          <w:rFonts w:ascii="Verdana" w:hAnsi="Verdana"/>
          <w:sz w:val="28"/>
          <w:szCs w:val="28"/>
        </w:rPr>
        <w:t>från styrelsen.</w:t>
      </w:r>
      <w:r w:rsidRPr="007A068E">
        <w:rPr>
          <w:rFonts w:ascii="Verdana" w:hAnsi="Verdana"/>
          <w:sz w:val="28"/>
          <w:szCs w:val="28"/>
        </w:rPr>
        <w:t xml:space="preserve"> Har ni frågor om nedanstående eller annat så får ni gärna kontakta någon av oss.</w:t>
      </w:r>
    </w:p>
    <w:p w:rsidR="00B73A74" w:rsidRPr="007A068E" w:rsidRDefault="00B73A74" w:rsidP="00E964AF">
      <w:pPr>
        <w:rPr>
          <w:rFonts w:ascii="Verdana" w:hAnsi="Verdana"/>
          <w:sz w:val="28"/>
          <w:szCs w:val="28"/>
        </w:rPr>
      </w:pPr>
    </w:p>
    <w:p w:rsidR="00E964AF" w:rsidRDefault="00B73A74" w:rsidP="00E964AF">
      <w:pPr>
        <w:pStyle w:val="Liststycke"/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7A068E">
        <w:rPr>
          <w:rFonts w:ascii="Verdana" w:hAnsi="Verdana"/>
          <w:sz w:val="28"/>
          <w:szCs w:val="28"/>
        </w:rPr>
        <w:t xml:space="preserve">Den 22 </w:t>
      </w:r>
      <w:proofErr w:type="gramStart"/>
      <w:r w:rsidRPr="007A068E">
        <w:rPr>
          <w:rFonts w:ascii="Verdana" w:hAnsi="Verdana"/>
          <w:sz w:val="28"/>
          <w:szCs w:val="28"/>
        </w:rPr>
        <w:t>Nov</w:t>
      </w:r>
      <w:proofErr w:type="gramEnd"/>
      <w:r w:rsidRPr="007A068E">
        <w:rPr>
          <w:rFonts w:ascii="Verdana" w:hAnsi="Verdana"/>
          <w:sz w:val="28"/>
          <w:szCs w:val="28"/>
        </w:rPr>
        <w:t xml:space="preserve"> hade styrelsen budget info. </w:t>
      </w:r>
      <w:r w:rsidR="00A75F38">
        <w:rPr>
          <w:rFonts w:ascii="Verdana" w:hAnsi="Verdana"/>
          <w:sz w:val="28"/>
          <w:szCs w:val="28"/>
        </w:rPr>
        <w:t xml:space="preserve">Vi kommer att behöva göra ett </w:t>
      </w:r>
      <w:proofErr w:type="gramStart"/>
      <w:r w:rsidR="00A75F38">
        <w:rPr>
          <w:rFonts w:ascii="Verdana" w:hAnsi="Verdana"/>
          <w:sz w:val="28"/>
          <w:szCs w:val="28"/>
        </w:rPr>
        <w:t>stort</w:t>
      </w:r>
      <w:proofErr w:type="gramEnd"/>
      <w:r w:rsidR="00A75F38">
        <w:rPr>
          <w:rFonts w:ascii="Verdana" w:hAnsi="Verdana"/>
          <w:sz w:val="28"/>
          <w:szCs w:val="28"/>
        </w:rPr>
        <w:t xml:space="preserve"> upprustnings arbete i området i samband med ommålning. Detta </w:t>
      </w:r>
      <w:proofErr w:type="spellStart"/>
      <w:r w:rsidR="00A75F38">
        <w:rPr>
          <w:rFonts w:ascii="Verdana" w:hAnsi="Verdana"/>
          <w:sz w:val="28"/>
          <w:szCs w:val="28"/>
        </w:rPr>
        <w:t>pga</w:t>
      </w:r>
      <w:proofErr w:type="spellEnd"/>
      <w:r w:rsidR="00A75F38">
        <w:rPr>
          <w:rFonts w:ascii="Verdana" w:hAnsi="Verdana"/>
          <w:sz w:val="28"/>
          <w:szCs w:val="28"/>
        </w:rPr>
        <w:t xml:space="preserve"> att vi har tak som läcker, panel som är dålig och fönster som har blivit gamla.</w:t>
      </w:r>
    </w:p>
    <w:p w:rsidR="00E836FB" w:rsidRDefault="00A75F38" w:rsidP="002A55DF">
      <w:pPr>
        <w:ind w:left="360"/>
        <w:rPr>
          <w:rFonts w:ascii="Verdana" w:hAnsi="Verdana"/>
          <w:sz w:val="28"/>
          <w:szCs w:val="28"/>
        </w:rPr>
      </w:pPr>
      <w:r>
        <w:rPr>
          <w:noProof/>
        </w:rPr>
        <w:drawing>
          <wp:inline distT="0" distB="0" distL="0" distR="0" wp14:anchorId="54D38B03" wp14:editId="5288D13F">
            <wp:extent cx="2764465" cy="2211572"/>
            <wp:effectExtent l="0" t="0" r="0" b="0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849" cy="22118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5D051F3" wp14:editId="03E4BEFB">
            <wp:extent cx="2764465" cy="2307265"/>
            <wp:effectExtent l="0" t="0" r="0" b="0"/>
            <wp:docPr id="9" name="Bildobjek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4850" cy="230758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55DF" w:rsidRDefault="002A55DF" w:rsidP="002A55DF">
      <w:pPr>
        <w:ind w:left="360"/>
        <w:rPr>
          <w:rFonts w:ascii="Verdana" w:hAnsi="Verdana"/>
          <w:sz w:val="28"/>
          <w:szCs w:val="28"/>
        </w:rPr>
      </w:pPr>
    </w:p>
    <w:p w:rsidR="002A55DF" w:rsidRDefault="002A55DF" w:rsidP="002A55DF">
      <w:pPr>
        <w:ind w:left="360"/>
        <w:rPr>
          <w:rFonts w:ascii="Verdana" w:hAnsi="Verdana"/>
          <w:sz w:val="28"/>
          <w:szCs w:val="28"/>
        </w:rPr>
      </w:pPr>
      <w:r>
        <w:rPr>
          <w:noProof/>
        </w:rPr>
        <w:drawing>
          <wp:inline distT="0" distB="0" distL="0" distR="0" wp14:anchorId="1E4D5D33" wp14:editId="18FD2341">
            <wp:extent cx="5901070" cy="3402419"/>
            <wp:effectExtent l="0" t="0" r="4445" b="762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1889" cy="34028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55DF" w:rsidRDefault="002A55DF" w:rsidP="002A55DF">
      <w:pPr>
        <w:ind w:left="360"/>
        <w:rPr>
          <w:rFonts w:ascii="Verdana" w:hAnsi="Verdana"/>
          <w:sz w:val="28"/>
          <w:szCs w:val="28"/>
        </w:rPr>
      </w:pPr>
    </w:p>
    <w:p w:rsidR="002A55DF" w:rsidRDefault="002A55DF" w:rsidP="002A55DF">
      <w:pPr>
        <w:ind w:left="360"/>
        <w:rPr>
          <w:rFonts w:ascii="Verdana" w:hAnsi="Verdana"/>
          <w:sz w:val="28"/>
          <w:szCs w:val="28"/>
        </w:rPr>
      </w:pPr>
    </w:p>
    <w:p w:rsidR="002A55DF" w:rsidRDefault="002A55DF" w:rsidP="002A55DF">
      <w:pPr>
        <w:ind w:left="360"/>
        <w:rPr>
          <w:rFonts w:ascii="Verdana" w:hAnsi="Verdana"/>
          <w:sz w:val="28"/>
          <w:szCs w:val="28"/>
        </w:rPr>
      </w:pPr>
    </w:p>
    <w:p w:rsidR="002A55DF" w:rsidRDefault="002A55DF" w:rsidP="002A55DF">
      <w:pPr>
        <w:ind w:left="360"/>
        <w:rPr>
          <w:rFonts w:ascii="Verdana" w:hAnsi="Verdana"/>
          <w:sz w:val="28"/>
          <w:szCs w:val="28"/>
        </w:rPr>
      </w:pPr>
    </w:p>
    <w:p w:rsidR="002A55DF" w:rsidRPr="002A55DF" w:rsidRDefault="002A55DF" w:rsidP="002A55DF">
      <w:pPr>
        <w:ind w:left="360"/>
        <w:rPr>
          <w:rFonts w:ascii="Verdana" w:hAnsi="Verdana"/>
          <w:sz w:val="28"/>
          <w:szCs w:val="28"/>
        </w:rPr>
      </w:pPr>
    </w:p>
    <w:p w:rsidR="006A439C" w:rsidRPr="002A55DF" w:rsidRDefault="006A439C" w:rsidP="002A55DF">
      <w:pPr>
        <w:jc w:val="both"/>
      </w:pPr>
      <w:r>
        <w:rPr>
          <w:noProof/>
        </w:rPr>
        <w:drawing>
          <wp:inline distT="0" distB="0" distL="0" distR="0" wp14:anchorId="1B2D8D9C" wp14:editId="3D9E48F4">
            <wp:extent cx="3062177" cy="2753832"/>
            <wp:effectExtent l="0" t="0" r="5080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605" cy="2754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3531A">
        <w:rPr>
          <w:noProof/>
        </w:rPr>
        <w:drawing>
          <wp:inline distT="0" distB="0" distL="0" distR="0" wp14:anchorId="7C6183B7" wp14:editId="440703D5">
            <wp:extent cx="3094074" cy="2923953"/>
            <wp:effectExtent l="0" t="0" r="0" b="0"/>
            <wp:docPr id="8" name="Bildobjekt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504" cy="2924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A439C" w:rsidRPr="007A068E" w:rsidRDefault="006A439C" w:rsidP="006A439C">
      <w:pPr>
        <w:rPr>
          <w:rFonts w:ascii="Verdana" w:hAnsi="Verdana"/>
          <w:sz w:val="28"/>
          <w:szCs w:val="28"/>
        </w:rPr>
      </w:pPr>
    </w:p>
    <w:p w:rsidR="007A068E" w:rsidRPr="007A068E" w:rsidRDefault="006A439C" w:rsidP="006A439C">
      <w:pPr>
        <w:pStyle w:val="Liststycke"/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7A068E">
        <w:rPr>
          <w:rFonts w:ascii="Verdana" w:hAnsi="Verdana"/>
          <w:sz w:val="28"/>
          <w:szCs w:val="28"/>
        </w:rPr>
        <w:t>Detta stora arbete hoppas vi ska börja i slutet av aug.</w:t>
      </w:r>
      <w:r w:rsidR="007A068E" w:rsidRPr="007A068E">
        <w:rPr>
          <w:rFonts w:ascii="Verdana" w:hAnsi="Verdana"/>
          <w:sz w:val="28"/>
          <w:szCs w:val="28"/>
        </w:rPr>
        <w:t xml:space="preserve"> </w:t>
      </w:r>
    </w:p>
    <w:p w:rsidR="007A068E" w:rsidRPr="007A068E" w:rsidRDefault="007A068E" w:rsidP="007A068E">
      <w:pPr>
        <w:pStyle w:val="Liststycke"/>
        <w:rPr>
          <w:rFonts w:ascii="Verdana" w:hAnsi="Verdana"/>
          <w:sz w:val="28"/>
          <w:szCs w:val="28"/>
        </w:rPr>
      </w:pPr>
    </w:p>
    <w:p w:rsidR="0033171B" w:rsidRPr="007A068E" w:rsidRDefault="007A068E" w:rsidP="007A068E">
      <w:pPr>
        <w:pStyle w:val="Liststycke"/>
        <w:numPr>
          <w:ilvl w:val="0"/>
          <w:numId w:val="4"/>
        </w:numPr>
        <w:rPr>
          <w:rFonts w:ascii="Verdana" w:hAnsi="Verdana"/>
          <w:sz w:val="28"/>
          <w:szCs w:val="28"/>
        </w:rPr>
      </w:pPr>
      <w:r w:rsidRPr="007A068E">
        <w:rPr>
          <w:rFonts w:ascii="Verdana" w:hAnsi="Verdana"/>
          <w:sz w:val="28"/>
          <w:szCs w:val="28"/>
        </w:rPr>
        <w:t xml:space="preserve">Styrelsen har beslutat att ta ned en del stora träd som står på </w:t>
      </w:r>
      <w:proofErr w:type="gramStart"/>
      <w:r w:rsidRPr="007A068E">
        <w:rPr>
          <w:rFonts w:ascii="Verdana" w:hAnsi="Verdana"/>
          <w:sz w:val="28"/>
          <w:szCs w:val="28"/>
        </w:rPr>
        <w:t>våran</w:t>
      </w:r>
      <w:proofErr w:type="gramEnd"/>
      <w:r w:rsidRPr="007A068E">
        <w:rPr>
          <w:rFonts w:ascii="Verdana" w:hAnsi="Verdana"/>
          <w:sz w:val="28"/>
          <w:szCs w:val="28"/>
        </w:rPr>
        <w:t xml:space="preserve"> mark. Detta </w:t>
      </w:r>
      <w:proofErr w:type="spellStart"/>
      <w:r w:rsidRPr="007A068E">
        <w:rPr>
          <w:rFonts w:ascii="Verdana" w:hAnsi="Verdana"/>
          <w:sz w:val="28"/>
          <w:szCs w:val="28"/>
        </w:rPr>
        <w:t>pga</w:t>
      </w:r>
      <w:proofErr w:type="spellEnd"/>
      <w:r w:rsidRPr="007A068E">
        <w:rPr>
          <w:rFonts w:ascii="Verdana" w:hAnsi="Verdana"/>
          <w:sz w:val="28"/>
          <w:szCs w:val="28"/>
        </w:rPr>
        <w:t xml:space="preserve"> att de är för höga och stora. Detta orsakar skador på fastigheterna och kan utgöra en fara om de skulle välta.</w:t>
      </w:r>
    </w:p>
    <w:p w:rsidR="007A068E" w:rsidRPr="007A068E" w:rsidRDefault="007A068E" w:rsidP="007A068E">
      <w:pPr>
        <w:pStyle w:val="Liststycke"/>
        <w:rPr>
          <w:rFonts w:ascii="Verdana" w:hAnsi="Verdana"/>
          <w:sz w:val="28"/>
          <w:szCs w:val="28"/>
        </w:rPr>
      </w:pPr>
    </w:p>
    <w:p w:rsidR="007A068E" w:rsidRDefault="007A068E" w:rsidP="002A55DF">
      <w:pPr>
        <w:pStyle w:val="Liststycke"/>
      </w:pPr>
      <w:r w:rsidRPr="007A068E">
        <w:rPr>
          <w:rFonts w:ascii="Verdana" w:hAnsi="Verdana"/>
          <w:sz w:val="28"/>
          <w:szCs w:val="28"/>
        </w:rPr>
        <w:t>Med detta vill vi i styrelsen önska er alla delägare en riktigt</w:t>
      </w:r>
    </w:p>
    <w:p w:rsidR="007A068E" w:rsidRDefault="007A068E" w:rsidP="007A068E">
      <w:pPr>
        <w:pStyle w:val="Liststycke"/>
      </w:pPr>
    </w:p>
    <w:p w:rsidR="007A068E" w:rsidRDefault="007A068E" w:rsidP="007A068E">
      <w:pPr>
        <w:pStyle w:val="Liststycke"/>
      </w:pPr>
    </w:p>
    <w:p w:rsidR="007A068E" w:rsidRPr="007A068E" w:rsidRDefault="007A068E" w:rsidP="007A068E">
      <w:pPr>
        <w:pStyle w:val="Liststycke"/>
        <w:jc w:val="center"/>
        <w:rPr>
          <w:sz w:val="72"/>
          <w:szCs w:val="72"/>
        </w:rPr>
      </w:pPr>
      <w:r w:rsidRPr="007A068E">
        <w:rPr>
          <w:sz w:val="72"/>
          <w:szCs w:val="72"/>
        </w:rPr>
        <w:t>GOD JUL &amp; GOTT NYTT ÅR</w:t>
      </w:r>
    </w:p>
    <w:p w:rsidR="007A068E" w:rsidRDefault="007A068E" w:rsidP="007A068E">
      <w:pPr>
        <w:pStyle w:val="Liststycke"/>
      </w:pPr>
    </w:p>
    <w:p w:rsidR="007A068E" w:rsidRDefault="007A068E" w:rsidP="007A068E">
      <w:pPr>
        <w:pStyle w:val="Liststycke"/>
      </w:pPr>
    </w:p>
    <w:p w:rsidR="007A068E" w:rsidRDefault="007A068E" w:rsidP="00CA3F10">
      <w:pPr>
        <w:pStyle w:val="Liststycke"/>
      </w:pPr>
      <w:r>
        <w:rPr>
          <w:noProof/>
        </w:rPr>
        <w:drawing>
          <wp:inline distT="0" distB="0" distL="0" distR="0">
            <wp:extent cx="2604977" cy="1839432"/>
            <wp:effectExtent l="0" t="0" r="5080" b="8890"/>
            <wp:docPr id="6" name="Bildobjekt 6" descr="C:\Users\kund\AppData\Local\Microsoft\Windows\Temporary Internet Files\Content.IE5\R33GHFOG\MC900435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nd\AppData\Local\Microsoft\Windows\Temporary Internet Files\Content.IE5\R33GHFOG\MC900435424[1].wm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208" cy="183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3F10">
        <w:rPr>
          <w:noProof/>
        </w:rPr>
        <w:drawing>
          <wp:inline distT="0" distB="0" distL="0" distR="0">
            <wp:extent cx="2169042" cy="2041451"/>
            <wp:effectExtent l="0" t="0" r="3175" b="0"/>
            <wp:docPr id="10" name="Bildobjekt 10" descr="C:\Users\kund\AppData\Local\Microsoft\Windows\Temporary Internet Files\Content.IE5\R33GHFOG\MC90029602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kund\AppData\Local\Microsoft\Windows\Temporary Internet Files\Content.IE5\R33GHFOG\MC900296027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289" cy="2041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68E" w:rsidRPr="002A55DF" w:rsidRDefault="007A068E" w:rsidP="002A55DF">
      <w:pPr>
        <w:pStyle w:val="Liststycke"/>
        <w:rPr>
          <w:rFonts w:ascii="Verdana" w:hAnsi="Verdana"/>
          <w:sz w:val="28"/>
          <w:szCs w:val="28"/>
        </w:rPr>
      </w:pPr>
    </w:p>
    <w:p w:rsidR="002A55DF" w:rsidRPr="002A55DF" w:rsidRDefault="002A55DF" w:rsidP="002A55DF">
      <w:pPr>
        <w:pStyle w:val="Liststycke"/>
        <w:rPr>
          <w:rFonts w:ascii="Verdana" w:hAnsi="Verdana"/>
          <w:sz w:val="28"/>
          <w:szCs w:val="28"/>
        </w:rPr>
      </w:pPr>
      <w:r w:rsidRPr="002A55DF">
        <w:rPr>
          <w:rFonts w:ascii="Verdana" w:hAnsi="Verdana"/>
          <w:sz w:val="28"/>
          <w:szCs w:val="28"/>
        </w:rPr>
        <w:t>PS, glöm inte att släcka ljusen och kolla batterierna i era brandvarnare. DS</w:t>
      </w:r>
      <w:bookmarkStart w:id="0" w:name="_GoBack"/>
      <w:bookmarkEnd w:id="0"/>
    </w:p>
    <w:sectPr w:rsidR="002A55DF" w:rsidRPr="002A55DF" w:rsidSect="00D75FA6">
      <w:footerReference w:type="default" r:id="rId17"/>
      <w:pgSz w:w="11906" w:h="16838" w:code="9"/>
      <w:pgMar w:top="17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96B" w:rsidRDefault="00E6796B" w:rsidP="0033171B">
      <w:r>
        <w:separator/>
      </w:r>
    </w:p>
  </w:endnote>
  <w:endnote w:type="continuationSeparator" w:id="0">
    <w:p w:rsidR="00E6796B" w:rsidRDefault="00E6796B" w:rsidP="0033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1B" w:rsidRDefault="006D51A8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fldChar w:fldCharType="begin"/>
    </w:r>
    <w:r>
      <w:rPr>
        <w:rFonts w:asciiTheme="majorHAnsi" w:eastAsiaTheme="majorEastAsia" w:hAnsiTheme="majorHAnsi" w:cstheme="majorBidi"/>
      </w:rPr>
      <w:instrText xml:space="preserve"> HYPERLINK "http://www.hsb.se/goteborg/kullensgard" </w:instrText>
    </w:r>
    <w:r>
      <w:rPr>
        <w:rFonts w:asciiTheme="majorHAnsi" w:eastAsiaTheme="majorEastAsia" w:hAnsiTheme="majorHAnsi" w:cstheme="majorBidi"/>
      </w:rPr>
      <w:fldChar w:fldCharType="separate"/>
    </w:r>
    <w:r w:rsidRPr="00284452">
      <w:rPr>
        <w:rStyle w:val="Hyperlnk"/>
        <w:rFonts w:asciiTheme="majorHAnsi" w:eastAsiaTheme="majorEastAsia" w:hAnsiTheme="majorHAnsi" w:cstheme="majorBidi"/>
      </w:rPr>
      <w:t>www.hsb.se/goteborg/</w:t>
    </w:r>
    <w:proofErr w:type="gramStart"/>
    <w:r w:rsidRPr="00284452">
      <w:rPr>
        <w:rStyle w:val="Hyperlnk"/>
        <w:rFonts w:asciiTheme="majorHAnsi" w:eastAsiaTheme="majorEastAsia" w:hAnsiTheme="majorHAnsi" w:cstheme="majorBidi"/>
      </w:rPr>
      <w:t>kullensgard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 xml:space="preserve">                                                               kullensgard</w:t>
    </w:r>
    <w:proofErr w:type="gramEnd"/>
    <w:r>
      <w:rPr>
        <w:rFonts w:asciiTheme="majorHAnsi" w:eastAsiaTheme="majorEastAsia" w:hAnsiTheme="majorHAnsi" w:cstheme="majorBidi"/>
      </w:rPr>
      <w:t>@hotmail.com</w:t>
    </w:r>
    <w:r w:rsidR="0033171B">
      <w:rPr>
        <w:rFonts w:asciiTheme="majorHAnsi" w:eastAsiaTheme="majorEastAsia" w:hAnsiTheme="majorHAnsi" w:cstheme="majorBidi"/>
      </w:rPr>
      <w:ptab w:relativeTo="margin" w:alignment="right" w:leader="none"/>
    </w:r>
  </w:p>
  <w:p w:rsidR="0033171B" w:rsidRDefault="0033171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96B" w:rsidRDefault="00E6796B" w:rsidP="0033171B">
      <w:r>
        <w:separator/>
      </w:r>
    </w:p>
  </w:footnote>
  <w:footnote w:type="continuationSeparator" w:id="0">
    <w:p w:rsidR="00E6796B" w:rsidRDefault="00E6796B" w:rsidP="0033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C14"/>
    <w:multiLevelType w:val="hybridMultilevel"/>
    <w:tmpl w:val="0C2E7BE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7356E"/>
    <w:multiLevelType w:val="hybridMultilevel"/>
    <w:tmpl w:val="4D38C2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962051E"/>
    <w:multiLevelType w:val="hybridMultilevel"/>
    <w:tmpl w:val="4ABEDF3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036F09"/>
    <w:multiLevelType w:val="hybridMultilevel"/>
    <w:tmpl w:val="9DBA5A66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AF"/>
    <w:rsid w:val="000312AA"/>
    <w:rsid w:val="00057813"/>
    <w:rsid w:val="00074DF9"/>
    <w:rsid w:val="000840B3"/>
    <w:rsid w:val="000878F4"/>
    <w:rsid w:val="000D2196"/>
    <w:rsid w:val="001226A4"/>
    <w:rsid w:val="0015176D"/>
    <w:rsid w:val="00197D1C"/>
    <w:rsid w:val="001D3CF2"/>
    <w:rsid w:val="00203996"/>
    <w:rsid w:val="00274BB8"/>
    <w:rsid w:val="00295AF7"/>
    <w:rsid w:val="002A55DF"/>
    <w:rsid w:val="002B73C9"/>
    <w:rsid w:val="0033171B"/>
    <w:rsid w:val="004453DF"/>
    <w:rsid w:val="004A398A"/>
    <w:rsid w:val="00560576"/>
    <w:rsid w:val="00576168"/>
    <w:rsid w:val="005B47BB"/>
    <w:rsid w:val="005E0CA5"/>
    <w:rsid w:val="005F4B53"/>
    <w:rsid w:val="00636778"/>
    <w:rsid w:val="006A439C"/>
    <w:rsid w:val="006D3528"/>
    <w:rsid w:val="006D51A8"/>
    <w:rsid w:val="006D5BA8"/>
    <w:rsid w:val="0073391B"/>
    <w:rsid w:val="007A068E"/>
    <w:rsid w:val="008156D0"/>
    <w:rsid w:val="008575F7"/>
    <w:rsid w:val="00871E2A"/>
    <w:rsid w:val="00875316"/>
    <w:rsid w:val="00897668"/>
    <w:rsid w:val="0094642D"/>
    <w:rsid w:val="00955618"/>
    <w:rsid w:val="009B5657"/>
    <w:rsid w:val="00A3531A"/>
    <w:rsid w:val="00A75F38"/>
    <w:rsid w:val="00B6023F"/>
    <w:rsid w:val="00B73A74"/>
    <w:rsid w:val="00BF77D3"/>
    <w:rsid w:val="00C12CFE"/>
    <w:rsid w:val="00C47E8B"/>
    <w:rsid w:val="00CA3F10"/>
    <w:rsid w:val="00CF13CE"/>
    <w:rsid w:val="00D50BA5"/>
    <w:rsid w:val="00D75FA6"/>
    <w:rsid w:val="00D850C2"/>
    <w:rsid w:val="00D955AB"/>
    <w:rsid w:val="00E6796B"/>
    <w:rsid w:val="00E77922"/>
    <w:rsid w:val="00E836FB"/>
    <w:rsid w:val="00E964AF"/>
    <w:rsid w:val="00EF59F3"/>
    <w:rsid w:val="00F052B6"/>
    <w:rsid w:val="00F74F4E"/>
    <w:rsid w:val="00F821D5"/>
    <w:rsid w:val="00FD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41469-B71E-40A3-A2E9-BDF106316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</dc:creator>
  <cp:lastModifiedBy>kund</cp:lastModifiedBy>
  <cp:revision>13</cp:revision>
  <cp:lastPrinted>2012-10-15T17:35:00Z</cp:lastPrinted>
  <dcterms:created xsi:type="dcterms:W3CDTF">2012-12-05T18:33:00Z</dcterms:created>
  <dcterms:modified xsi:type="dcterms:W3CDTF">2012-12-13T16:57:00Z</dcterms:modified>
</cp:coreProperties>
</file>