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2933" w14:textId="03D22C44" w:rsidR="00863906" w:rsidRDefault="00863906" w:rsidP="00BB3942">
      <w:pPr>
        <w:pStyle w:val="Rubrik1"/>
        <w:ind w:right="708"/>
        <w:rPr>
          <w:b/>
          <w:bCs/>
          <w:lang w:val="sv-SE" w:eastAsia="en-GB"/>
        </w:rPr>
      </w:pPr>
      <w:r w:rsidRPr="00863906">
        <w:rPr>
          <w:b/>
          <w:bCs/>
          <w:lang w:val="sv-SE" w:eastAsia="en-GB"/>
        </w:rPr>
        <w:t xml:space="preserve">Praktisk info för mäklare inför förmedling </w:t>
      </w:r>
      <w:r w:rsidR="00E42E65">
        <w:rPr>
          <w:b/>
          <w:bCs/>
          <w:lang w:val="sv-SE" w:eastAsia="en-GB"/>
        </w:rPr>
        <w:t>i Brf Safiren, Huddinge</w:t>
      </w:r>
      <w:r w:rsidR="00BB3942">
        <w:rPr>
          <w:b/>
          <w:bCs/>
          <w:lang w:val="sv-SE" w:eastAsia="en-GB"/>
        </w:rPr>
        <w:t xml:space="preserve">                               </w:t>
      </w:r>
      <w:r w:rsidRPr="00863906">
        <w:rPr>
          <w:b/>
          <w:bCs/>
          <w:lang w:val="sv-SE" w:eastAsia="en-GB"/>
        </w:rPr>
        <w:t>(baserat på vanliga frågor)</w:t>
      </w:r>
    </w:p>
    <w:p w14:paraId="54B6A0AC" w14:textId="77777777" w:rsidR="00863906" w:rsidRPr="00863906" w:rsidRDefault="00863906" w:rsidP="00BB3942">
      <w:pPr>
        <w:ind w:right="708"/>
        <w:rPr>
          <w:sz w:val="8"/>
          <w:szCs w:val="8"/>
          <w:lang w:val="sv-SE" w:eastAsia="en-GB"/>
        </w:rPr>
      </w:pPr>
    </w:p>
    <w:p w14:paraId="28540651" w14:textId="21F01EF5" w:rsidR="00863906" w:rsidRDefault="00863906" w:rsidP="00BB3942">
      <w:pPr>
        <w:ind w:right="708"/>
        <w:rPr>
          <w:lang w:eastAsia="en-GB"/>
        </w:rPr>
      </w:pPr>
      <w:r>
        <w:rPr>
          <w:b/>
          <w:bCs/>
          <w:lang w:val="sv-SE" w:eastAsia="en-GB"/>
        </w:rPr>
        <w:t xml:space="preserve">Mycket av nedanstående finns redan under respektive rubrik på föreningens publika hemsida, dvs utan att logga in.  </w:t>
      </w:r>
      <w:r w:rsidR="00AF1F3B">
        <w:rPr>
          <w:lang w:eastAsia="en-GB"/>
        </w:rPr>
        <w:t>(</w:t>
      </w:r>
      <w:hyperlink r:id="rId7" w:history="1">
        <w:r w:rsidR="00AF1F3B" w:rsidRPr="006B7DD8">
          <w:rPr>
            <w:rStyle w:val="Hyperlnk"/>
            <w:lang w:eastAsia="en-GB"/>
          </w:rPr>
          <w:t>https://www.hsb.se/sodertorn/brf/Safiren/</w:t>
        </w:r>
      </w:hyperlink>
      <w:r>
        <w:rPr>
          <w:lang w:eastAsia="en-GB"/>
        </w:rPr>
        <w:t>)</w:t>
      </w:r>
    </w:p>
    <w:p w14:paraId="4CEADEA6" w14:textId="24B72AC2" w:rsidR="00AF1F3B" w:rsidRPr="00AF1F3B" w:rsidRDefault="00AF1F3B" w:rsidP="00BB3942">
      <w:pPr>
        <w:ind w:right="708"/>
        <w:rPr>
          <w:b/>
          <w:bCs/>
          <w:lang w:val="sv-SE" w:eastAsia="en-GB"/>
        </w:rPr>
      </w:pPr>
      <w:r>
        <w:rPr>
          <w:b/>
          <w:bCs/>
          <w:lang w:val="sv-SE" w:eastAsia="en-GB"/>
        </w:rPr>
        <w:t xml:space="preserve">Vi skulle uppskatta om ni informerar era </w:t>
      </w:r>
      <w:r w:rsidR="00BB3942">
        <w:rPr>
          <w:b/>
          <w:bCs/>
          <w:lang w:val="sv-SE" w:eastAsia="en-GB"/>
        </w:rPr>
        <w:t>kunder</w:t>
      </w:r>
      <w:r>
        <w:rPr>
          <w:b/>
          <w:bCs/>
          <w:lang w:val="sv-SE" w:eastAsia="en-GB"/>
        </w:rPr>
        <w:t xml:space="preserve"> om denna, kanske även låter den vara med i prospekten.</w:t>
      </w:r>
    </w:p>
    <w:p w14:paraId="275F6D3C" w14:textId="2B142E88" w:rsidR="00863906" w:rsidRDefault="00863906" w:rsidP="00BB3942">
      <w:pPr>
        <w:ind w:right="708"/>
        <w:rPr>
          <w:lang w:val="sv-SE" w:eastAsia="en-GB"/>
        </w:rPr>
      </w:pPr>
      <w:r w:rsidRPr="00863906">
        <w:rPr>
          <w:b/>
          <w:bCs/>
          <w:lang w:val="sv-SE" w:eastAsia="en-GB"/>
        </w:rPr>
        <w:t>Budget:</w:t>
      </w:r>
      <w:r>
        <w:rPr>
          <w:lang w:val="sv-SE" w:eastAsia="en-GB"/>
        </w:rPr>
        <w:t xml:space="preserve"> </w:t>
      </w:r>
      <w:r w:rsidRPr="00863906">
        <w:rPr>
          <w:lang w:val="sv-SE" w:eastAsia="en-GB"/>
        </w:rPr>
        <w:t>Vi lägger vår budget i slutet av november</w:t>
      </w:r>
      <w:r>
        <w:rPr>
          <w:lang w:val="sv-SE" w:eastAsia="en-GB"/>
        </w:rPr>
        <w:t xml:space="preserve">. Och kan </w:t>
      </w:r>
      <w:r w:rsidR="008D4C5C">
        <w:rPr>
          <w:lang w:val="sv-SE" w:eastAsia="en-GB"/>
        </w:rPr>
        <w:t xml:space="preserve">därför </w:t>
      </w:r>
      <w:r>
        <w:rPr>
          <w:lang w:val="sv-SE" w:eastAsia="en-GB"/>
        </w:rPr>
        <w:t xml:space="preserve">aldrig diskutera den eller avgiftsförändringar i förväg. </w:t>
      </w:r>
    </w:p>
    <w:p w14:paraId="408B4906" w14:textId="7013747C" w:rsidR="00863906" w:rsidRDefault="00863906" w:rsidP="00BB3942">
      <w:pPr>
        <w:ind w:right="708"/>
        <w:rPr>
          <w:lang w:val="sv-SE" w:eastAsia="en-GB"/>
        </w:rPr>
      </w:pPr>
      <w:r w:rsidRPr="00863906">
        <w:rPr>
          <w:b/>
          <w:bCs/>
          <w:lang w:val="sv-SE" w:eastAsia="en-GB"/>
        </w:rPr>
        <w:t>Årsredovisning:</w:t>
      </w:r>
      <w:r>
        <w:rPr>
          <w:lang w:val="sv-SE" w:eastAsia="en-GB"/>
        </w:rPr>
        <w:t xml:space="preserve">  finns på hemsidan, i Förvaltningsberättelsen finns underhållsplan beskriven.</w:t>
      </w:r>
    </w:p>
    <w:p w14:paraId="2B47FD57" w14:textId="242EF444" w:rsidR="00863906" w:rsidRPr="00863906" w:rsidRDefault="00863906" w:rsidP="00BB3942">
      <w:pPr>
        <w:ind w:right="708"/>
        <w:rPr>
          <w:lang w:val="sv-SE" w:eastAsia="en-GB"/>
        </w:rPr>
      </w:pPr>
      <w:r w:rsidRPr="00863906">
        <w:rPr>
          <w:b/>
          <w:bCs/>
          <w:lang w:val="sv-SE" w:eastAsia="en-GB"/>
        </w:rPr>
        <w:t>Alla köer</w:t>
      </w:r>
      <w:r>
        <w:rPr>
          <w:lang w:val="sv-SE" w:eastAsia="en-GB"/>
        </w:rPr>
        <w:t xml:space="preserve"> för parkering/garage sköts av HSB Södertörn</w:t>
      </w:r>
    </w:p>
    <w:p w14:paraId="7984FBA2" w14:textId="2A1A1A5F" w:rsidR="00863906" w:rsidRDefault="00863906" w:rsidP="00BB3942">
      <w:pPr>
        <w:ind w:right="708"/>
        <w:rPr>
          <w:lang w:val="sv-SE" w:eastAsia="en-GB"/>
        </w:rPr>
      </w:pPr>
      <w:r w:rsidRPr="00863906">
        <w:rPr>
          <w:b/>
          <w:bCs/>
          <w:lang w:val="sv-SE" w:eastAsia="en-GB"/>
        </w:rPr>
        <w:t xml:space="preserve">TV box och Router </w:t>
      </w:r>
      <w:r>
        <w:rPr>
          <w:b/>
          <w:bCs/>
          <w:lang w:val="sv-SE" w:eastAsia="en-GB"/>
        </w:rPr>
        <w:t xml:space="preserve">måste </w:t>
      </w:r>
      <w:r w:rsidRPr="00863906">
        <w:rPr>
          <w:b/>
          <w:bCs/>
          <w:lang w:val="sv-SE" w:eastAsia="en-GB"/>
        </w:rPr>
        <w:t>skriv</w:t>
      </w:r>
      <w:r>
        <w:rPr>
          <w:b/>
          <w:bCs/>
          <w:lang w:val="sv-SE" w:eastAsia="en-GB"/>
        </w:rPr>
        <w:t>a</w:t>
      </w:r>
      <w:r w:rsidRPr="00863906">
        <w:rPr>
          <w:b/>
          <w:bCs/>
          <w:lang w:val="sv-SE" w:eastAsia="en-GB"/>
        </w:rPr>
        <w:t>s över på ny ägare</w:t>
      </w:r>
      <w:r w:rsidRPr="00863906">
        <w:rPr>
          <w:lang w:val="sv-SE" w:eastAsia="en-GB"/>
        </w:rPr>
        <w:t xml:space="preserve">. Tillhör lägenheten. Det händer att </w:t>
      </w:r>
      <w:r w:rsidR="00AF1F3B">
        <w:rPr>
          <w:lang w:val="sv-SE" w:eastAsia="en-GB"/>
        </w:rPr>
        <w:t>utflyttande</w:t>
      </w:r>
      <w:r w:rsidRPr="00863906">
        <w:rPr>
          <w:lang w:val="sv-SE" w:eastAsia="en-GB"/>
        </w:rPr>
        <w:t xml:space="preserve"> tar med sig dessa.</w:t>
      </w:r>
      <w:r>
        <w:rPr>
          <w:lang w:val="sv-SE" w:eastAsia="en-GB"/>
        </w:rPr>
        <w:t xml:space="preserve"> Finns en </w:t>
      </w:r>
      <w:r w:rsidR="00AF1F3B">
        <w:rPr>
          <w:lang w:val="sv-SE" w:eastAsia="en-GB"/>
        </w:rPr>
        <w:t>överlåtelsefunktion på hemsidan som snabbt hanteras med Bank ID. (</w:t>
      </w:r>
      <w:hyperlink r:id="rId8" w:history="1">
        <w:r w:rsidR="00AF1F3B" w:rsidRPr="00AF1F3B">
          <w:rPr>
            <w:rStyle w:val="Hyperlnk"/>
            <w:lang w:val="sv-SE" w:eastAsia="en-GB"/>
          </w:rPr>
          <w:t>Direktlänk)</w:t>
        </w:r>
      </w:hyperlink>
    </w:p>
    <w:p w14:paraId="4D673DD4" w14:textId="126EAEBA" w:rsidR="00AF1F3B" w:rsidRDefault="00AF1F3B" w:rsidP="00BB3942">
      <w:pPr>
        <w:ind w:right="708"/>
        <w:rPr>
          <w:lang w:val="sv-SE" w:eastAsia="en-GB"/>
        </w:rPr>
      </w:pPr>
      <w:r w:rsidRPr="00AF1F3B">
        <w:rPr>
          <w:b/>
          <w:bCs/>
          <w:lang w:val="sv-SE" w:eastAsia="en-GB"/>
        </w:rPr>
        <w:t>Lägenheter med balkonginglasning</w:t>
      </w:r>
      <w:r>
        <w:rPr>
          <w:b/>
          <w:bCs/>
          <w:lang w:val="sv-SE" w:eastAsia="en-GB"/>
        </w:rPr>
        <w:t xml:space="preserve">.  </w:t>
      </w:r>
      <w:r w:rsidRPr="00AF1F3B">
        <w:rPr>
          <w:lang w:val="sv-SE" w:eastAsia="en-GB"/>
        </w:rPr>
        <w:t>Hä</w:t>
      </w:r>
      <w:r>
        <w:rPr>
          <w:lang w:val="sv-SE" w:eastAsia="en-GB"/>
        </w:rPr>
        <w:t>r är det också viktigt att ansvaret i dess avtal skrivs över på ny boende. (</w:t>
      </w:r>
      <w:hyperlink r:id="rId9" w:history="1">
        <w:r w:rsidRPr="00AF1F3B">
          <w:rPr>
            <w:rStyle w:val="Hyperlnk"/>
            <w:lang w:val="sv-SE" w:eastAsia="en-GB"/>
          </w:rPr>
          <w:t>Direktlänk)</w:t>
        </w:r>
      </w:hyperlink>
    </w:p>
    <w:p w14:paraId="34A68C22" w14:textId="6925481D" w:rsidR="00BB3942" w:rsidRDefault="00BB3942" w:rsidP="00BB3942">
      <w:pPr>
        <w:ind w:right="708"/>
        <w:rPr>
          <w:lang w:val="sv-SE" w:eastAsia="en-GB"/>
        </w:rPr>
      </w:pPr>
      <w:r w:rsidRPr="00BB3942">
        <w:rPr>
          <w:b/>
          <w:bCs/>
          <w:lang w:val="sv-SE" w:eastAsia="en-GB"/>
        </w:rPr>
        <w:t>Månadsavier, varmvatten och el och bredband</w:t>
      </w:r>
      <w:r>
        <w:rPr>
          <w:lang w:val="sv-SE" w:eastAsia="en-GB"/>
        </w:rPr>
        <w:t xml:space="preserve"> </w:t>
      </w:r>
      <w:r>
        <w:rPr>
          <w:lang w:val="sv-SE" w:eastAsia="en-GB"/>
        </w:rPr>
        <w:t>på hemsidan under ”Praktisk info om lägenheterna” (</w:t>
      </w:r>
      <w:hyperlink r:id="rId10" w:history="1">
        <w:r w:rsidRPr="00BB3942">
          <w:rPr>
            <w:rStyle w:val="Hyperlnk"/>
            <w:lang w:val="sv-SE" w:eastAsia="en-GB"/>
          </w:rPr>
          <w:t>Direktlänk</w:t>
        </w:r>
      </w:hyperlink>
      <w:r>
        <w:rPr>
          <w:lang w:val="sv-SE" w:eastAsia="en-GB"/>
        </w:rPr>
        <w:t>)</w:t>
      </w:r>
    </w:p>
    <w:p w14:paraId="5DF4A163" w14:textId="5AA96422" w:rsidR="00BB3942" w:rsidRPr="00863906" w:rsidRDefault="00BB3942" w:rsidP="00BB3942">
      <w:pPr>
        <w:ind w:right="708"/>
        <w:rPr>
          <w:lang w:val="sv-SE" w:eastAsia="en-GB"/>
        </w:rPr>
      </w:pPr>
      <w:r w:rsidRPr="00BB3942">
        <w:rPr>
          <w:b/>
          <w:bCs/>
          <w:lang w:val="sv-SE" w:eastAsia="en-GB"/>
        </w:rPr>
        <w:t>Lägenhetsritningar</w:t>
      </w:r>
      <w:r>
        <w:rPr>
          <w:lang w:val="sv-SE" w:eastAsia="en-GB"/>
        </w:rPr>
        <w:t xml:space="preserve"> på hemsidan under ”Praktisk info om lägenheterna” (</w:t>
      </w:r>
      <w:hyperlink r:id="rId11" w:history="1">
        <w:r w:rsidRPr="00BB3942">
          <w:rPr>
            <w:rStyle w:val="Hyperlnk"/>
            <w:lang w:val="sv-SE" w:eastAsia="en-GB"/>
          </w:rPr>
          <w:t>Direktlänk</w:t>
        </w:r>
      </w:hyperlink>
      <w:r>
        <w:rPr>
          <w:lang w:val="sv-SE" w:eastAsia="en-GB"/>
        </w:rPr>
        <w:t>)</w:t>
      </w:r>
    </w:p>
    <w:p w14:paraId="78C9B874" w14:textId="5622AB91" w:rsidR="004C6C3A" w:rsidRPr="004C6C3A" w:rsidRDefault="004C6C3A" w:rsidP="00BB3942">
      <w:pPr>
        <w:pStyle w:val="Ingetavstnd"/>
        <w:ind w:right="708"/>
        <w:rPr>
          <w:b/>
          <w:bCs/>
          <w:lang w:val="sv-SE" w:eastAsia="en-GB"/>
        </w:rPr>
      </w:pPr>
      <w:r>
        <w:rPr>
          <w:b/>
          <w:bCs/>
          <w:lang w:val="sv-SE" w:eastAsia="en-GB"/>
        </w:rPr>
        <w:t>Portar under visning</w:t>
      </w:r>
    </w:p>
    <w:p w14:paraId="160C342D" w14:textId="77777777" w:rsidR="004C6C3A" w:rsidRDefault="004C6C3A" w:rsidP="00BB3942">
      <w:pPr>
        <w:pStyle w:val="Ingetavstnd"/>
        <w:ind w:right="708"/>
        <w:rPr>
          <w:lang w:val="sv-SE" w:eastAsia="en-GB"/>
        </w:rPr>
      </w:pPr>
      <w:r>
        <w:rPr>
          <w:lang w:val="sv-SE" w:eastAsia="en-GB"/>
        </w:rPr>
        <w:t>Följ</w:t>
      </w:r>
      <w:r w:rsidR="00863906" w:rsidRPr="00863906">
        <w:rPr>
          <w:lang w:val="sv-SE" w:eastAsia="en-GB"/>
        </w:rPr>
        <w:t xml:space="preserve"> den instruktion som står vid portöppningsknappen på insidan i varje port. </w:t>
      </w:r>
    </w:p>
    <w:p w14:paraId="7300E58E" w14:textId="7F71A48A" w:rsidR="004C6C3A" w:rsidRDefault="00863906" w:rsidP="00BB3942">
      <w:pPr>
        <w:pStyle w:val="Ingetavstnd"/>
        <w:ind w:right="708"/>
        <w:rPr>
          <w:rStyle w:val="cf01"/>
          <w:lang w:val="sv-SE"/>
        </w:rPr>
      </w:pPr>
      <w:r w:rsidRPr="00863906">
        <w:rPr>
          <w:lang w:val="sv-SE" w:eastAsia="en-GB"/>
        </w:rPr>
        <w:t xml:space="preserve">Detta för att inte sätta dörrautomatiken ur spel. </w:t>
      </w:r>
      <w:r w:rsidR="004C6C3A" w:rsidRPr="004C6C3A">
        <w:rPr>
          <w:rStyle w:val="cf01"/>
          <w:lang w:val="sv-SE"/>
        </w:rPr>
        <w:t>Den har mkt känsliga s</w:t>
      </w:r>
      <w:r w:rsidR="004C6C3A">
        <w:rPr>
          <w:rStyle w:val="cf01"/>
          <w:lang w:val="sv-SE"/>
        </w:rPr>
        <w:t xml:space="preserve">ensorer. </w:t>
      </w:r>
    </w:p>
    <w:p w14:paraId="49C7FFC8" w14:textId="703FE82C" w:rsidR="004C6C3A" w:rsidRPr="004C6C3A" w:rsidRDefault="004C6C3A" w:rsidP="00BB3942">
      <w:pPr>
        <w:pStyle w:val="Ingetavstnd"/>
        <w:ind w:right="708"/>
        <w:rPr>
          <w:lang w:val="sv-SE" w:eastAsia="en-GB"/>
        </w:rPr>
      </w:pPr>
      <w:r>
        <w:rPr>
          <w:rStyle w:val="cf01"/>
          <w:lang w:val="sv-SE"/>
        </w:rPr>
        <w:t>Porten får inte ställas upp med kvast eller dylikt utan bara hindras gå i lås med en minimal gummistropp mellan handtagen.</w:t>
      </w:r>
    </w:p>
    <w:p w14:paraId="55EF3F95" w14:textId="77777777" w:rsidR="00863906" w:rsidRPr="00863906" w:rsidRDefault="00863906" w:rsidP="00BB3942">
      <w:pPr>
        <w:shd w:val="clear" w:color="auto" w:fill="FFFFFF"/>
        <w:spacing w:after="0" w:line="240" w:lineRule="auto"/>
        <w:ind w:right="708"/>
        <w:rPr>
          <w:rFonts w:ascii="Arial" w:eastAsia="Times New Roman" w:hAnsi="Arial" w:cs="Arial"/>
          <w:color w:val="222222"/>
          <w:kern w:val="0"/>
          <w:sz w:val="24"/>
          <w:szCs w:val="24"/>
          <w:lang w:val="sv-SE" w:eastAsia="en-GB"/>
          <w14:ligatures w14:val="none"/>
        </w:rPr>
      </w:pPr>
    </w:p>
    <w:p w14:paraId="0FF189C7" w14:textId="77777777" w:rsidR="00A845EF" w:rsidRPr="00863906" w:rsidRDefault="00A845EF" w:rsidP="00BB3942">
      <w:pPr>
        <w:ind w:right="708"/>
        <w:rPr>
          <w:lang w:val="sv-SE"/>
        </w:rPr>
      </w:pPr>
    </w:p>
    <w:sectPr w:rsidR="00A845EF" w:rsidRPr="00863906" w:rsidSect="0026454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865C" w14:textId="77777777" w:rsidR="00541EE9" w:rsidRDefault="00541EE9" w:rsidP="00E42E65">
      <w:pPr>
        <w:spacing w:after="0" w:line="240" w:lineRule="auto"/>
      </w:pPr>
      <w:r>
        <w:separator/>
      </w:r>
    </w:p>
  </w:endnote>
  <w:endnote w:type="continuationSeparator" w:id="0">
    <w:p w14:paraId="49CCF440" w14:textId="77777777" w:rsidR="00541EE9" w:rsidRDefault="00541EE9" w:rsidP="00E4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85C0" w14:textId="77777777" w:rsidR="00541EE9" w:rsidRDefault="00541EE9" w:rsidP="00E42E65">
      <w:pPr>
        <w:spacing w:after="0" w:line="240" w:lineRule="auto"/>
      </w:pPr>
      <w:r>
        <w:separator/>
      </w:r>
    </w:p>
  </w:footnote>
  <w:footnote w:type="continuationSeparator" w:id="0">
    <w:p w14:paraId="2C42612E" w14:textId="77777777" w:rsidR="00541EE9" w:rsidRDefault="00541EE9" w:rsidP="00E4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2937" w14:textId="41BBCB5C" w:rsidR="00E42E65" w:rsidRDefault="00E42E65">
    <w:pPr>
      <w:pStyle w:val="Sidhuvud"/>
    </w:pPr>
    <w:r>
      <w:t>Uppdaterad 250217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2685B"/>
    <w:multiLevelType w:val="multilevel"/>
    <w:tmpl w:val="94E4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9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06"/>
    <w:rsid w:val="00111E0E"/>
    <w:rsid w:val="0026454D"/>
    <w:rsid w:val="00325804"/>
    <w:rsid w:val="004C6C3A"/>
    <w:rsid w:val="00541EE9"/>
    <w:rsid w:val="007C18CF"/>
    <w:rsid w:val="00863906"/>
    <w:rsid w:val="008D4C5C"/>
    <w:rsid w:val="008F6DA3"/>
    <w:rsid w:val="00A845EF"/>
    <w:rsid w:val="00AF1F3B"/>
    <w:rsid w:val="00BB3942"/>
    <w:rsid w:val="00E4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428C"/>
  <w15:chartTrackingRefBased/>
  <w15:docId w15:val="{1A336C20-061A-4127-9D6B-15C3C6B2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3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63906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86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AF1F3B"/>
    <w:rPr>
      <w:color w:val="605E5C"/>
      <w:shd w:val="clear" w:color="auto" w:fill="E1DFDD"/>
    </w:rPr>
  </w:style>
  <w:style w:type="character" w:customStyle="1" w:styleId="cf01">
    <w:name w:val="cf01"/>
    <w:basedOn w:val="Standardstycketeckensnitt"/>
    <w:rsid w:val="004C6C3A"/>
    <w:rPr>
      <w:rFonts w:ascii="Calibri" w:hAnsi="Calibri" w:cs="Calibri" w:hint="default"/>
      <w:sz w:val="22"/>
      <w:szCs w:val="22"/>
    </w:rPr>
  </w:style>
  <w:style w:type="paragraph" w:styleId="Ingetavstnd">
    <w:name w:val="No Spacing"/>
    <w:uiPriority w:val="1"/>
    <w:qFormat/>
    <w:rsid w:val="004C6C3A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E4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2E65"/>
  </w:style>
  <w:style w:type="paragraph" w:styleId="Sidfot">
    <w:name w:val="footer"/>
    <w:basedOn w:val="Normal"/>
    <w:link w:val="SidfotChar"/>
    <w:uiPriority w:val="99"/>
    <w:unhideWhenUsed/>
    <w:rsid w:val="00E4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aktor.hsb.se/sodertorn/brf/Safiren/om-foreningen/telefoni-och-bredban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sb.se/sodertorn/brf/Safire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daktor.hsb.se/sodertorn/brf/Safiren/om-foreningen/spana-in-en-lagenhe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daktor.hsb.se/sodertorn/brf/Safiren/om-foreningen/spana-in-en-lagenh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daktor.hsb.se/sodertorn/brf/Safiren/om-foreningen/balkonginglasn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Björkefall Lars</dc:creator>
  <cp:keywords/>
  <dc:description/>
  <cp:lastModifiedBy>Björkefall Lars</cp:lastModifiedBy>
  <cp:revision>5</cp:revision>
  <dcterms:created xsi:type="dcterms:W3CDTF">2025-02-17T11:37:00Z</dcterms:created>
  <dcterms:modified xsi:type="dcterms:W3CDTF">2025-02-17T12:20:00Z</dcterms:modified>
</cp:coreProperties>
</file>