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90B6" w14:textId="77777777" w:rsidR="0066616F" w:rsidRPr="00536218" w:rsidRDefault="00BE78B1" w:rsidP="0066616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90F1" wp14:editId="68BF90F2">
                <wp:simplePos x="0" y="0"/>
                <wp:positionH relativeFrom="column">
                  <wp:posOffset>1205865</wp:posOffset>
                </wp:positionH>
                <wp:positionV relativeFrom="paragraph">
                  <wp:posOffset>160020</wp:posOffset>
                </wp:positionV>
                <wp:extent cx="4343400" cy="65278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F90F9" w14:textId="66C2B7E0" w:rsidR="00BE78B1" w:rsidRPr="006B7300" w:rsidRDefault="00E97016" w:rsidP="00BE78B1">
                            <w:pP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Nyhetsbrev </w:t>
                            </w:r>
                            <w:r w:rsidR="005A28B3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5 </w:t>
                            </w:r>
                            <w:r w:rsidR="00303334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– </w:t>
                            </w:r>
                            <w:r w:rsidR="005A28B3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dec</w:t>
                            </w:r>
                            <w:r w:rsidR="00303334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C3818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="00511E84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5A28B3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8BF90F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4.95pt;margin-top:12.6pt;width:342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" filled="f" stroked="f">
                <v:textbox>
                  <w:txbxContent>
                    <w:p w14:paraId="68BF90F9" w14:textId="66C2B7E0" w:rsidR="00BE78B1" w:rsidRPr="006B7300" w:rsidRDefault="00E97016" w:rsidP="00BE78B1">
                      <w:pP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Nyhetsbrev </w:t>
                      </w:r>
                      <w:r w:rsidR="005A28B3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5 </w:t>
                      </w:r>
                      <w:r w:rsidR="00303334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– </w:t>
                      </w:r>
                      <w:r w:rsidR="005A28B3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dec</w:t>
                      </w:r>
                      <w:r w:rsidR="00303334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C3818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20</w:t>
                      </w:r>
                      <w:r w:rsidR="00511E84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2</w:t>
                      </w:r>
                      <w:r w:rsidR="005A28B3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61312" behindDoc="0" locked="0" layoutInCell="1" allowOverlap="1" wp14:anchorId="68BF90F3" wp14:editId="68BF90F4">
            <wp:simplePos x="0" y="0"/>
            <wp:positionH relativeFrom="column">
              <wp:posOffset>169545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Square wrapText="bothSides"/>
            <wp:docPr id="3" name="Bildobjekt 3" descr="HSB_logo_sma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SB_logo_small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8B1">
        <w:rPr>
          <w:rFonts w:cs="Calibri-Bold"/>
          <w:b/>
          <w:bCs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F90F5" wp14:editId="68BF9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1380"/>
                <wp:effectExtent l="0" t="0" r="19050" b="13970"/>
                <wp:wrapSquare wrapText="bothSides"/>
                <wp:docPr id="1" name="Alternativ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1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A87120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s 1" o:spid="_x0000_s1026" type="#_x0000_t176" style="position:absolute;margin-left:0;margin-top:0;width:468pt;height: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">
                <w10:wrap type="square"/>
              </v:shape>
            </w:pict>
          </mc:Fallback>
        </mc:AlternateContent>
      </w:r>
    </w:p>
    <w:p w14:paraId="68BF90B7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68BF90B8" w14:textId="1220379E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536218">
        <w:rPr>
          <w:rFonts w:cs="Calibri-Bold"/>
          <w:b/>
          <w:bCs/>
          <w:color w:val="000000"/>
          <w:sz w:val="24"/>
          <w:szCs w:val="24"/>
        </w:rPr>
        <w:t>Inform</w:t>
      </w:r>
      <w:r>
        <w:rPr>
          <w:rFonts w:cs="Calibri-Bold"/>
          <w:b/>
          <w:bCs/>
          <w:color w:val="000000"/>
          <w:sz w:val="24"/>
          <w:szCs w:val="24"/>
        </w:rPr>
        <w:t xml:space="preserve">ation från föreningsstämman </w:t>
      </w:r>
    </w:p>
    <w:p w14:paraId="68BF90B9" w14:textId="3E231B5A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Stämman hölls den 1</w:t>
      </w:r>
      <w:r w:rsidR="002750B7">
        <w:rPr>
          <w:rFonts w:cs="Calibri"/>
          <w:color w:val="000000"/>
          <w:sz w:val="24"/>
          <w:szCs w:val="24"/>
        </w:rPr>
        <w:t>8</w:t>
      </w:r>
      <w:r>
        <w:rPr>
          <w:rFonts w:cs="Calibri"/>
          <w:color w:val="000000"/>
          <w:sz w:val="24"/>
          <w:szCs w:val="24"/>
        </w:rPr>
        <w:t xml:space="preserve"> november </w:t>
      </w:r>
      <w:r w:rsidR="005E582A">
        <w:rPr>
          <w:rFonts w:cs="Calibri"/>
          <w:color w:val="000000"/>
          <w:sz w:val="24"/>
          <w:szCs w:val="24"/>
        </w:rPr>
        <w:t xml:space="preserve">som en ”poströstningsstämma” </w:t>
      </w:r>
      <w:r>
        <w:rPr>
          <w:rFonts w:cs="Calibri"/>
          <w:color w:val="000000"/>
          <w:sz w:val="24"/>
          <w:szCs w:val="24"/>
        </w:rPr>
        <w:t xml:space="preserve">där </w:t>
      </w:r>
      <w:r w:rsidR="005A28B3">
        <w:rPr>
          <w:rFonts w:cs="Calibri"/>
          <w:color w:val="000000"/>
          <w:sz w:val="24"/>
          <w:szCs w:val="24"/>
        </w:rPr>
        <w:t>6</w:t>
      </w:r>
      <w:r w:rsidR="005E582A">
        <w:rPr>
          <w:rFonts w:cs="Calibri"/>
          <w:color w:val="000000"/>
          <w:sz w:val="24"/>
          <w:szCs w:val="24"/>
        </w:rPr>
        <w:t>4</w:t>
      </w:r>
      <w:r>
        <w:rPr>
          <w:rFonts w:cs="Calibri"/>
          <w:color w:val="000000"/>
          <w:sz w:val="24"/>
          <w:szCs w:val="24"/>
        </w:rPr>
        <w:t xml:space="preserve"> röstberättigade medlemmar </w:t>
      </w:r>
      <w:r w:rsidR="005E582A">
        <w:rPr>
          <w:rFonts w:cs="Calibri"/>
          <w:color w:val="000000"/>
          <w:sz w:val="24"/>
          <w:szCs w:val="24"/>
        </w:rPr>
        <w:t xml:space="preserve">lämnat en </w:t>
      </w:r>
      <w:r w:rsidR="00275BDB">
        <w:rPr>
          <w:rFonts w:cs="Calibri"/>
          <w:color w:val="000000"/>
          <w:sz w:val="24"/>
          <w:szCs w:val="24"/>
        </w:rPr>
        <w:t xml:space="preserve">godkänd </w:t>
      </w:r>
      <w:r w:rsidR="005E582A">
        <w:rPr>
          <w:rFonts w:cs="Calibri"/>
          <w:color w:val="000000"/>
          <w:sz w:val="24"/>
          <w:szCs w:val="24"/>
        </w:rPr>
        <w:t xml:space="preserve">röstsedel. </w:t>
      </w:r>
      <w:r>
        <w:rPr>
          <w:rFonts w:cs="Calibri"/>
          <w:color w:val="000000"/>
          <w:sz w:val="24"/>
          <w:szCs w:val="24"/>
        </w:rPr>
        <w:t>S</w:t>
      </w:r>
      <w:r w:rsidRPr="00536218">
        <w:rPr>
          <w:rFonts w:cs="Calibri"/>
          <w:color w:val="000000"/>
          <w:sz w:val="24"/>
          <w:szCs w:val="24"/>
        </w:rPr>
        <w:t>tämman fastställde resultat- och balansräkning oc</w:t>
      </w:r>
      <w:r>
        <w:rPr>
          <w:rFonts w:cs="Calibri"/>
          <w:color w:val="000000"/>
          <w:sz w:val="24"/>
          <w:szCs w:val="24"/>
        </w:rPr>
        <w:t xml:space="preserve">h förslag till vinstdisposition </w:t>
      </w:r>
      <w:r w:rsidRPr="00536218">
        <w:rPr>
          <w:rFonts w:cs="Calibri"/>
          <w:color w:val="000000"/>
          <w:sz w:val="24"/>
          <w:szCs w:val="24"/>
        </w:rPr>
        <w:t>samt</w:t>
      </w:r>
      <w:r>
        <w:rPr>
          <w:rFonts w:cs="Calibri"/>
          <w:color w:val="000000"/>
          <w:sz w:val="24"/>
          <w:szCs w:val="24"/>
        </w:rPr>
        <w:t xml:space="preserve"> </w:t>
      </w:r>
      <w:r w:rsidRPr="00536218">
        <w:rPr>
          <w:rFonts w:cs="Calibri"/>
          <w:color w:val="000000"/>
          <w:sz w:val="24"/>
          <w:szCs w:val="24"/>
        </w:rPr>
        <w:t>be</w:t>
      </w:r>
      <w:r>
        <w:rPr>
          <w:rFonts w:cs="Calibri"/>
          <w:color w:val="000000"/>
          <w:sz w:val="24"/>
          <w:szCs w:val="24"/>
        </w:rPr>
        <w:t>viljade styrelsen ansvarsfrihet för verksamhetsåret.</w:t>
      </w:r>
    </w:p>
    <w:p w14:paraId="68BF90BA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BC" w14:textId="2B5C425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Stämman beslutade </w:t>
      </w:r>
      <w:r w:rsidR="002215EB">
        <w:rPr>
          <w:rFonts w:cs="Calibri"/>
          <w:color w:val="000000"/>
          <w:sz w:val="24"/>
          <w:szCs w:val="24"/>
        </w:rPr>
        <w:t xml:space="preserve">att </w:t>
      </w:r>
      <w:r>
        <w:rPr>
          <w:rFonts w:cs="Calibri"/>
          <w:color w:val="000000"/>
          <w:sz w:val="24"/>
          <w:szCs w:val="24"/>
        </w:rPr>
        <w:t xml:space="preserve">antalet </w:t>
      </w:r>
      <w:r w:rsidR="002215EB">
        <w:rPr>
          <w:rFonts w:cs="Calibri"/>
          <w:color w:val="000000"/>
          <w:sz w:val="24"/>
          <w:szCs w:val="24"/>
        </w:rPr>
        <w:t>föreningsvalda styrelse</w:t>
      </w:r>
      <w:r>
        <w:rPr>
          <w:rFonts w:cs="Calibri"/>
          <w:color w:val="000000"/>
          <w:sz w:val="24"/>
          <w:szCs w:val="24"/>
        </w:rPr>
        <w:t xml:space="preserve">ledamöter </w:t>
      </w:r>
      <w:r w:rsidR="002215EB">
        <w:rPr>
          <w:rFonts w:cs="Calibri"/>
          <w:color w:val="000000"/>
          <w:sz w:val="24"/>
          <w:szCs w:val="24"/>
        </w:rPr>
        <w:t xml:space="preserve">skall vara högst sex stycken samt </w:t>
      </w:r>
      <w:r>
        <w:rPr>
          <w:rFonts w:cs="Calibri"/>
          <w:color w:val="000000"/>
          <w:sz w:val="24"/>
          <w:szCs w:val="24"/>
        </w:rPr>
        <w:t xml:space="preserve">en ledamot vald av HSB Göteborg dvs totalt </w:t>
      </w:r>
      <w:r w:rsidR="002215EB">
        <w:rPr>
          <w:rFonts w:cs="Calibri"/>
          <w:color w:val="000000"/>
          <w:sz w:val="24"/>
          <w:szCs w:val="24"/>
        </w:rPr>
        <w:t>sju</w:t>
      </w:r>
      <w:r>
        <w:rPr>
          <w:rFonts w:cs="Calibri"/>
          <w:color w:val="000000"/>
          <w:sz w:val="24"/>
          <w:szCs w:val="24"/>
        </w:rPr>
        <w:t xml:space="preserve"> stycken ledamöter samt </w:t>
      </w:r>
      <w:r w:rsidR="00303334">
        <w:rPr>
          <w:rFonts w:cs="Calibri"/>
          <w:color w:val="000000"/>
          <w:sz w:val="24"/>
          <w:szCs w:val="24"/>
        </w:rPr>
        <w:t xml:space="preserve">dessutom </w:t>
      </w:r>
      <w:r w:rsidR="002215EB">
        <w:rPr>
          <w:rFonts w:cs="Calibri"/>
          <w:color w:val="000000"/>
          <w:sz w:val="24"/>
          <w:szCs w:val="24"/>
        </w:rPr>
        <w:t xml:space="preserve">två </w:t>
      </w:r>
      <w:r>
        <w:rPr>
          <w:rFonts w:cs="Calibri"/>
          <w:color w:val="000000"/>
          <w:sz w:val="24"/>
          <w:szCs w:val="24"/>
        </w:rPr>
        <w:t>föreningsvald</w:t>
      </w:r>
      <w:r w:rsidR="002215EB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suppleant</w:t>
      </w:r>
      <w:r w:rsidR="002215EB">
        <w:rPr>
          <w:rFonts w:cs="Calibri"/>
          <w:color w:val="000000"/>
          <w:sz w:val="24"/>
          <w:szCs w:val="24"/>
        </w:rPr>
        <w:t>er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68BF90BD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BE" w14:textId="768F580A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Stämman valde </w:t>
      </w:r>
      <w:r w:rsidR="0097718E">
        <w:rPr>
          <w:rFonts w:cs="Calibri"/>
          <w:color w:val="000000"/>
          <w:sz w:val="24"/>
          <w:szCs w:val="24"/>
        </w:rPr>
        <w:t>Anne Skånberg, Bertil Thorste</w:t>
      </w:r>
      <w:r w:rsidR="00AB05E3">
        <w:rPr>
          <w:rFonts w:cs="Calibri"/>
          <w:color w:val="000000"/>
          <w:sz w:val="24"/>
          <w:szCs w:val="24"/>
        </w:rPr>
        <w:t xml:space="preserve">nsson, Klas Ericsson och Stefan Reinhammar </w:t>
      </w:r>
      <w:r>
        <w:rPr>
          <w:rFonts w:cs="Calibri"/>
          <w:color w:val="000000"/>
          <w:sz w:val="24"/>
          <w:szCs w:val="24"/>
        </w:rPr>
        <w:t>som ledam</w:t>
      </w:r>
      <w:r w:rsidR="00AB05E3">
        <w:rPr>
          <w:rFonts w:cs="Calibri"/>
          <w:color w:val="000000"/>
          <w:sz w:val="24"/>
          <w:szCs w:val="24"/>
        </w:rPr>
        <w:t>ö</w:t>
      </w:r>
      <w:r>
        <w:rPr>
          <w:rFonts w:cs="Calibri"/>
          <w:color w:val="000000"/>
          <w:sz w:val="24"/>
          <w:szCs w:val="24"/>
        </w:rPr>
        <w:t>t</w:t>
      </w:r>
      <w:r w:rsidR="00AB05E3">
        <w:rPr>
          <w:rFonts w:cs="Calibri"/>
          <w:color w:val="000000"/>
          <w:sz w:val="24"/>
          <w:szCs w:val="24"/>
        </w:rPr>
        <w:t>er</w:t>
      </w:r>
      <w:r>
        <w:rPr>
          <w:rFonts w:cs="Calibri"/>
          <w:color w:val="000000"/>
          <w:sz w:val="24"/>
          <w:szCs w:val="24"/>
        </w:rPr>
        <w:t xml:space="preserve"> </w:t>
      </w:r>
      <w:r w:rsidR="00B455E0">
        <w:rPr>
          <w:rFonts w:cs="Calibri"/>
          <w:color w:val="000000"/>
          <w:sz w:val="24"/>
          <w:szCs w:val="24"/>
        </w:rPr>
        <w:t xml:space="preserve">för </w:t>
      </w:r>
      <w:r w:rsidR="00AB05E3">
        <w:rPr>
          <w:rFonts w:cs="Calibri"/>
          <w:color w:val="000000"/>
          <w:sz w:val="24"/>
          <w:szCs w:val="24"/>
        </w:rPr>
        <w:t xml:space="preserve">två </w:t>
      </w:r>
      <w:r w:rsidR="008958D7">
        <w:rPr>
          <w:rFonts w:cs="Calibri"/>
          <w:color w:val="000000"/>
          <w:sz w:val="24"/>
          <w:szCs w:val="24"/>
        </w:rPr>
        <w:t>år.</w:t>
      </w:r>
      <w:r w:rsidR="00AB05E3">
        <w:rPr>
          <w:rFonts w:cs="Calibri"/>
          <w:color w:val="000000"/>
          <w:sz w:val="24"/>
          <w:szCs w:val="24"/>
        </w:rPr>
        <w:t xml:space="preserve"> Martin Roberts valdes genom fyllnadsval till ledamot </w:t>
      </w:r>
      <w:r w:rsidR="00B455E0">
        <w:rPr>
          <w:rFonts w:cs="Calibri"/>
          <w:color w:val="000000"/>
          <w:sz w:val="24"/>
          <w:szCs w:val="24"/>
        </w:rPr>
        <w:t xml:space="preserve">för </w:t>
      </w:r>
      <w:r w:rsidR="00AB05E3">
        <w:rPr>
          <w:rFonts w:cs="Calibri"/>
          <w:color w:val="000000"/>
          <w:sz w:val="24"/>
          <w:szCs w:val="24"/>
        </w:rPr>
        <w:t>ett år.</w:t>
      </w:r>
    </w:p>
    <w:p w14:paraId="68BF90BF" w14:textId="62C4C559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53054F1" w14:textId="4BF92FEB" w:rsidR="00D7183C" w:rsidRDefault="00D7183C" w:rsidP="00D7183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Robert Hedelin valdes till suppleant </w:t>
      </w:r>
      <w:r w:rsidR="00815736">
        <w:rPr>
          <w:rFonts w:cs="Calibri"/>
          <w:color w:val="000000"/>
          <w:sz w:val="24"/>
          <w:szCs w:val="24"/>
        </w:rPr>
        <w:t xml:space="preserve">för </w:t>
      </w:r>
      <w:r>
        <w:rPr>
          <w:rFonts w:cs="Calibri"/>
          <w:color w:val="000000"/>
          <w:sz w:val="24"/>
          <w:szCs w:val="24"/>
        </w:rPr>
        <w:t>två år och Christian Ma Larsson valdes genom fyllnadsval till suppleant för ett år.</w:t>
      </w:r>
    </w:p>
    <w:p w14:paraId="5A93C29B" w14:textId="719DAAFE" w:rsidR="00DF236B" w:rsidRDefault="00DF236B" w:rsidP="00D7183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8B5C7B0" w14:textId="6336AF83" w:rsidR="00DF236B" w:rsidRDefault="000E1ECA" w:rsidP="00D7183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</w:t>
      </w:r>
      <w:r w:rsidR="00DF236B">
        <w:rPr>
          <w:rFonts w:cs="Calibri"/>
          <w:color w:val="000000"/>
          <w:sz w:val="24"/>
          <w:szCs w:val="24"/>
        </w:rPr>
        <w:t xml:space="preserve">En personlig information om de </w:t>
      </w:r>
      <w:r w:rsidR="00303334">
        <w:rPr>
          <w:rFonts w:cs="Calibri"/>
          <w:color w:val="000000"/>
          <w:sz w:val="24"/>
          <w:szCs w:val="24"/>
        </w:rPr>
        <w:t>fyra ”</w:t>
      </w:r>
      <w:r w:rsidR="00DF236B">
        <w:rPr>
          <w:rFonts w:cs="Calibri"/>
          <w:color w:val="000000"/>
          <w:sz w:val="24"/>
          <w:szCs w:val="24"/>
        </w:rPr>
        <w:t>nya</w:t>
      </w:r>
      <w:r w:rsidR="00303334">
        <w:rPr>
          <w:rFonts w:cs="Calibri"/>
          <w:color w:val="000000"/>
          <w:sz w:val="24"/>
          <w:szCs w:val="24"/>
        </w:rPr>
        <w:t xml:space="preserve">” </w:t>
      </w:r>
      <w:r w:rsidR="00DF236B">
        <w:rPr>
          <w:rFonts w:cs="Calibri"/>
          <w:color w:val="000000"/>
          <w:sz w:val="24"/>
          <w:szCs w:val="24"/>
        </w:rPr>
        <w:t>i styrelsen finns i bilagan till detta Nyhetsbrev</w:t>
      </w:r>
      <w:r>
        <w:rPr>
          <w:rFonts w:cs="Calibri"/>
          <w:color w:val="000000"/>
          <w:sz w:val="24"/>
          <w:szCs w:val="24"/>
        </w:rPr>
        <w:t>)</w:t>
      </w:r>
    </w:p>
    <w:p w14:paraId="31D3CB70" w14:textId="77777777" w:rsidR="00D7183C" w:rsidRDefault="00D7183C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C0" w14:textId="6D0D6103" w:rsidR="007C3818" w:rsidRDefault="00303334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För ett år valdes </w:t>
      </w:r>
      <w:r w:rsidR="007C3818">
        <w:rPr>
          <w:rFonts w:cs="Calibri"/>
          <w:color w:val="000000"/>
          <w:sz w:val="24"/>
          <w:szCs w:val="24"/>
        </w:rPr>
        <w:t xml:space="preserve">Maj-Lis Beillon som </w:t>
      </w:r>
      <w:r w:rsidR="007C3818" w:rsidRPr="00093221">
        <w:rPr>
          <w:rFonts w:cs="Calibri"/>
          <w:color w:val="000000"/>
          <w:sz w:val="24"/>
          <w:szCs w:val="24"/>
        </w:rPr>
        <w:t>revisor</w:t>
      </w:r>
      <w:r w:rsidR="007C3818">
        <w:rPr>
          <w:rFonts w:cs="Calibri"/>
          <w:color w:val="000000"/>
          <w:sz w:val="24"/>
          <w:szCs w:val="24"/>
        </w:rPr>
        <w:t xml:space="preserve"> och P-O Berglund som </w:t>
      </w:r>
      <w:r w:rsidR="007C3818" w:rsidRPr="00093221">
        <w:rPr>
          <w:rFonts w:cs="Calibri"/>
          <w:color w:val="000000"/>
          <w:sz w:val="24"/>
          <w:szCs w:val="24"/>
        </w:rPr>
        <w:t>revisorssuppleant</w:t>
      </w:r>
      <w:r>
        <w:rPr>
          <w:rFonts w:cs="Calibri"/>
          <w:color w:val="000000"/>
          <w:sz w:val="24"/>
          <w:szCs w:val="24"/>
        </w:rPr>
        <w:t>.</w:t>
      </w:r>
    </w:p>
    <w:p w14:paraId="68BF90C1" w14:textId="57699BBD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C2" w14:textId="1F0C8130" w:rsidR="007C3818" w:rsidRDefault="00FD57A2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För ett år </w:t>
      </w:r>
      <w:r w:rsidR="002703AD">
        <w:rPr>
          <w:rFonts w:cs="Calibri"/>
          <w:color w:val="000000"/>
          <w:sz w:val="24"/>
          <w:szCs w:val="24"/>
        </w:rPr>
        <w:t xml:space="preserve">valdes Sofia Klingberg som </w:t>
      </w:r>
      <w:r w:rsidR="00D7183C">
        <w:rPr>
          <w:rFonts w:cs="Calibri"/>
          <w:color w:val="000000"/>
          <w:sz w:val="24"/>
          <w:szCs w:val="24"/>
        </w:rPr>
        <w:t xml:space="preserve">ordförande </w:t>
      </w:r>
      <w:r>
        <w:rPr>
          <w:rFonts w:cs="Calibri"/>
          <w:color w:val="000000"/>
          <w:sz w:val="24"/>
          <w:szCs w:val="24"/>
        </w:rPr>
        <w:t>i valberedningen</w:t>
      </w:r>
      <w:r w:rsidR="007C3818">
        <w:rPr>
          <w:rFonts w:cs="Calibri"/>
          <w:color w:val="000000"/>
          <w:sz w:val="24"/>
          <w:szCs w:val="24"/>
        </w:rPr>
        <w:t xml:space="preserve"> </w:t>
      </w:r>
      <w:r w:rsidR="002703AD">
        <w:rPr>
          <w:rFonts w:cs="Calibri"/>
          <w:color w:val="000000"/>
          <w:sz w:val="24"/>
          <w:szCs w:val="24"/>
        </w:rPr>
        <w:t xml:space="preserve">med </w:t>
      </w:r>
      <w:r w:rsidR="00D7183C">
        <w:rPr>
          <w:rFonts w:cs="Calibri"/>
          <w:color w:val="000000"/>
          <w:sz w:val="24"/>
          <w:szCs w:val="24"/>
        </w:rPr>
        <w:t>An</w:t>
      </w:r>
      <w:r w:rsidR="00020B7A">
        <w:rPr>
          <w:rFonts w:cs="Calibri"/>
          <w:color w:val="000000"/>
          <w:sz w:val="24"/>
          <w:szCs w:val="24"/>
        </w:rPr>
        <w:t>ja</w:t>
      </w:r>
      <w:r w:rsidR="00D7183C">
        <w:rPr>
          <w:rFonts w:cs="Calibri"/>
          <w:color w:val="000000"/>
          <w:sz w:val="24"/>
          <w:szCs w:val="24"/>
        </w:rPr>
        <w:t xml:space="preserve"> Carlström</w:t>
      </w:r>
      <w:r w:rsidR="002703AD">
        <w:rPr>
          <w:rFonts w:cs="Calibri"/>
          <w:color w:val="000000"/>
          <w:sz w:val="24"/>
          <w:szCs w:val="24"/>
        </w:rPr>
        <w:t xml:space="preserve"> som ledamot</w:t>
      </w:r>
      <w:r w:rsidR="00D7183C">
        <w:rPr>
          <w:rFonts w:cs="Calibri"/>
          <w:color w:val="000000"/>
          <w:sz w:val="24"/>
          <w:szCs w:val="24"/>
        </w:rPr>
        <w:t xml:space="preserve"> </w:t>
      </w:r>
    </w:p>
    <w:p w14:paraId="26E2CE17" w14:textId="66090F89" w:rsidR="002A3497" w:rsidRDefault="002A3497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C4" w14:textId="60648863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Hela stämmoprotokollet f</w:t>
      </w:r>
      <w:r w:rsidRPr="00536218">
        <w:rPr>
          <w:rFonts w:cs="Calibri"/>
          <w:color w:val="000000"/>
          <w:sz w:val="24"/>
          <w:szCs w:val="24"/>
        </w:rPr>
        <w:t>inn</w:t>
      </w:r>
      <w:r>
        <w:rPr>
          <w:rFonts w:cs="Calibri"/>
          <w:color w:val="000000"/>
          <w:sz w:val="24"/>
          <w:szCs w:val="24"/>
        </w:rPr>
        <w:t>s att läsa på hemsidan</w:t>
      </w:r>
      <w:r w:rsidRPr="00536218">
        <w:rPr>
          <w:rFonts w:cs="Calibri"/>
          <w:color w:val="000000"/>
          <w:sz w:val="24"/>
          <w:szCs w:val="24"/>
        </w:rPr>
        <w:t xml:space="preserve"> </w:t>
      </w:r>
      <w:hyperlink r:id="rId6" w:history="1">
        <w:r w:rsidRPr="000D68DB">
          <w:rPr>
            <w:rStyle w:val="Hyperlink"/>
            <w:rFonts w:cs="Calibri"/>
            <w:color w:val="auto"/>
            <w:sz w:val="24"/>
            <w:szCs w:val="24"/>
          </w:rPr>
          <w:t>www.hsb.</w:t>
        </w:r>
        <w:r w:rsidRPr="000D68DB">
          <w:rPr>
            <w:u w:val="single"/>
          </w:rPr>
          <w:t>se</w:t>
        </w:r>
        <w:r w:rsidRPr="000D68DB">
          <w:rPr>
            <w:rStyle w:val="Hyperlink"/>
            <w:rFonts w:cs="Calibri"/>
            <w:color w:val="auto"/>
            <w:sz w:val="24"/>
            <w:szCs w:val="24"/>
          </w:rPr>
          <w:t>/goteborg/askimstom</w:t>
        </w:r>
      </w:hyperlink>
    </w:p>
    <w:p w14:paraId="0BD13075" w14:textId="733CC0F5" w:rsidR="000D68DB" w:rsidRDefault="000D68D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</w:rPr>
      </w:pPr>
    </w:p>
    <w:p w14:paraId="7CC369A4" w14:textId="0E1B4C73" w:rsidR="000D68DB" w:rsidRPr="00604BEF" w:rsidRDefault="000D68D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color w:val="auto"/>
          <w:sz w:val="24"/>
          <w:szCs w:val="24"/>
          <w:u w:val="none"/>
        </w:rPr>
      </w:pPr>
      <w:r w:rsidRPr="00604BEF">
        <w:rPr>
          <w:rStyle w:val="Hyperlink"/>
          <w:rFonts w:cs="Calibri"/>
          <w:b/>
          <w:bCs/>
          <w:color w:val="auto"/>
          <w:sz w:val="24"/>
          <w:szCs w:val="24"/>
          <w:u w:val="none"/>
        </w:rPr>
        <w:t>Styrelsens konstituering</w:t>
      </w:r>
    </w:p>
    <w:p w14:paraId="00D33AD9" w14:textId="45004007" w:rsidR="00D9162F" w:rsidRPr="000D68DB" w:rsidRDefault="000D68D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Cs/>
          <w:color w:val="auto"/>
          <w:sz w:val="24"/>
          <w:szCs w:val="24"/>
          <w:u w:val="none"/>
        </w:rPr>
      </w:pPr>
      <w:r w:rsidRPr="000D68DB">
        <w:rPr>
          <w:rStyle w:val="Hyperlink"/>
          <w:rFonts w:cs="Calibri"/>
          <w:bCs/>
          <w:color w:val="auto"/>
          <w:sz w:val="24"/>
          <w:szCs w:val="24"/>
          <w:u w:val="none"/>
        </w:rPr>
        <w:t>Vid styrelsens konstituering gjordes följa</w:t>
      </w:r>
      <w:r>
        <w:rPr>
          <w:rStyle w:val="Hyperlink"/>
          <w:rFonts w:cs="Calibri"/>
          <w:bCs/>
          <w:color w:val="auto"/>
          <w:sz w:val="24"/>
          <w:szCs w:val="24"/>
          <w:u w:val="none"/>
        </w:rPr>
        <w:t>nde val inom styrelsen</w:t>
      </w:r>
      <w:r w:rsidR="00EA240B">
        <w:rPr>
          <w:rStyle w:val="Hyperlink"/>
          <w:rFonts w:cs="Calibri"/>
          <w:bCs/>
          <w:color w:val="auto"/>
          <w:sz w:val="24"/>
          <w:szCs w:val="24"/>
          <w:u w:val="none"/>
        </w:rPr>
        <w:t>;</w:t>
      </w:r>
      <w:r>
        <w:rPr>
          <w:rStyle w:val="Hyperlink"/>
          <w:rFonts w:cs="Calibri"/>
          <w:bCs/>
          <w:color w:val="auto"/>
          <w:sz w:val="24"/>
          <w:szCs w:val="24"/>
          <w:u w:val="none"/>
        </w:rPr>
        <w:t xml:space="preserve"> Klas Ericsson,</w:t>
      </w:r>
      <w:r w:rsidR="00EA240B">
        <w:rPr>
          <w:rStyle w:val="Hyperlink"/>
          <w:rFonts w:cs="Calibri"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Calibri"/>
          <w:bCs/>
          <w:color w:val="auto"/>
          <w:sz w:val="24"/>
          <w:szCs w:val="24"/>
          <w:u w:val="none"/>
        </w:rPr>
        <w:t>ordförand</w:t>
      </w:r>
      <w:r w:rsidR="00EA240B">
        <w:rPr>
          <w:rStyle w:val="Hyperlink"/>
          <w:rFonts w:cs="Calibri"/>
          <w:bCs/>
          <w:color w:val="auto"/>
          <w:sz w:val="24"/>
          <w:szCs w:val="24"/>
          <w:u w:val="none"/>
        </w:rPr>
        <w:t xml:space="preserve">e; Bertil Thorstensson, vice ordförande; Stefan Reinhammar, sekreterare och Martin Roberts, studie- och fritidsombud. </w:t>
      </w:r>
    </w:p>
    <w:p w14:paraId="50AA1E0E" w14:textId="3480535F" w:rsidR="00D9162F" w:rsidRPr="000D68DB" w:rsidRDefault="000D68D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Cs/>
          <w:color w:val="auto"/>
          <w:sz w:val="24"/>
          <w:szCs w:val="24"/>
          <w:u w:val="none"/>
        </w:rPr>
      </w:pPr>
      <w:r w:rsidRPr="000D68DB">
        <w:rPr>
          <w:rStyle w:val="Hyperlink"/>
          <w:rFonts w:cs="Calibri"/>
          <w:bCs/>
          <w:color w:val="auto"/>
          <w:sz w:val="24"/>
          <w:szCs w:val="24"/>
          <w:u w:val="none"/>
        </w:rPr>
        <w:tab/>
      </w:r>
    </w:p>
    <w:p w14:paraId="68BF90C6" w14:textId="297C3201" w:rsidR="007C3818" w:rsidRPr="00E41D2C" w:rsidRDefault="00DF236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color w:val="auto"/>
          <w:sz w:val="24"/>
          <w:szCs w:val="24"/>
          <w:u w:val="none"/>
        </w:rPr>
      </w:pPr>
      <w:r>
        <w:rPr>
          <w:rStyle w:val="Hyperlink"/>
          <w:rFonts w:cs="Calibri"/>
          <w:b/>
          <w:color w:val="auto"/>
          <w:sz w:val="24"/>
          <w:szCs w:val="24"/>
          <w:u w:val="none"/>
        </w:rPr>
        <w:t>Medlemsen</w:t>
      </w:r>
      <w:r w:rsidR="000E1ECA">
        <w:rPr>
          <w:rStyle w:val="Hyperlink"/>
          <w:rFonts w:cs="Calibri"/>
          <w:b/>
          <w:color w:val="auto"/>
          <w:sz w:val="24"/>
          <w:szCs w:val="24"/>
          <w:u w:val="none"/>
        </w:rPr>
        <w:t>k</w:t>
      </w:r>
      <w:r>
        <w:rPr>
          <w:rStyle w:val="Hyperlink"/>
          <w:rFonts w:cs="Calibri"/>
          <w:b/>
          <w:color w:val="auto"/>
          <w:sz w:val="24"/>
          <w:szCs w:val="24"/>
          <w:u w:val="none"/>
        </w:rPr>
        <w:t>ät om g</w:t>
      </w:r>
      <w:r w:rsidR="007C3818" w:rsidRPr="00E41D2C">
        <w:rPr>
          <w:rStyle w:val="Hyperlink"/>
          <w:rFonts w:cs="Calibri"/>
          <w:b/>
          <w:color w:val="auto"/>
          <w:sz w:val="24"/>
          <w:szCs w:val="24"/>
          <w:u w:val="none"/>
        </w:rPr>
        <w:t>ruppanslutning av TV, bredband och telefoni</w:t>
      </w:r>
    </w:p>
    <w:p w14:paraId="68BF90C8" w14:textId="68F5D8AF" w:rsidR="007C3818" w:rsidRDefault="00DF236B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</w:rPr>
      </w:pP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Den </w:t>
      </w:r>
      <w:r w:rsidR="000E1ECA">
        <w:rPr>
          <w:rStyle w:val="Hyperlink"/>
          <w:rFonts w:cs="Calibri"/>
          <w:color w:val="auto"/>
          <w:sz w:val="24"/>
          <w:szCs w:val="24"/>
          <w:u w:val="none"/>
        </w:rPr>
        <w:t xml:space="preserve">vägledande 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medlemsenkät som sändes </w:t>
      </w:r>
      <w:r w:rsidR="000E1ECA">
        <w:rPr>
          <w:rStyle w:val="Hyperlink"/>
          <w:rFonts w:cs="Calibri"/>
          <w:color w:val="auto"/>
          <w:sz w:val="24"/>
          <w:szCs w:val="24"/>
          <w:u w:val="none"/>
        </w:rPr>
        <w:t xml:space="preserve">ut 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i november besvarades av 129 st </w:t>
      </w:r>
      <w:r w:rsidR="005E5C4E">
        <w:rPr>
          <w:rStyle w:val="Hyperlink"/>
          <w:rFonts w:cs="Calibri"/>
          <w:color w:val="auto"/>
          <w:sz w:val="24"/>
          <w:szCs w:val="24"/>
          <w:u w:val="none"/>
        </w:rPr>
        <w:t>medlem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mar </w:t>
      </w:r>
      <w:r w:rsidR="000E1ECA">
        <w:rPr>
          <w:rStyle w:val="Hyperlink"/>
          <w:rFonts w:cs="Calibri"/>
          <w:color w:val="auto"/>
          <w:sz w:val="24"/>
          <w:szCs w:val="24"/>
          <w:u w:val="none"/>
        </w:rPr>
        <w:t xml:space="preserve">varav 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99 st var villiga att betala </w:t>
      </w:r>
      <w:r w:rsidR="000E1ECA">
        <w:rPr>
          <w:rStyle w:val="Hyperlink"/>
          <w:rFonts w:cs="Calibri"/>
          <w:color w:val="auto"/>
          <w:sz w:val="24"/>
          <w:szCs w:val="24"/>
          <w:u w:val="none"/>
        </w:rPr>
        <w:t xml:space="preserve">+ 150 kr/månad för en gruppanslutning medan 30 st inte var villiga till detta. Styrelsen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>fortsätter därför</w:t>
      </w:r>
      <w:r w:rsidR="00047AEE">
        <w:rPr>
          <w:rStyle w:val="Hyperlink"/>
          <w:rFonts w:cs="Calibri"/>
          <w:color w:val="auto"/>
          <w:sz w:val="24"/>
          <w:szCs w:val="24"/>
          <w:u w:val="none"/>
        </w:rPr>
        <w:t xml:space="preserve"> utredningen om en</w:t>
      </w:r>
      <w:r w:rsidR="005E5C4E"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 xml:space="preserve">ev </w:t>
      </w:r>
      <w:r w:rsidR="005E5C4E">
        <w:rPr>
          <w:rStyle w:val="Hyperlink"/>
          <w:rFonts w:cs="Calibri"/>
          <w:color w:val="auto"/>
          <w:sz w:val="24"/>
          <w:szCs w:val="24"/>
          <w:u w:val="none"/>
        </w:rPr>
        <w:t>gruppanslutning av TV, bredband och telefoni</w:t>
      </w:r>
      <w:r w:rsidR="00F36221">
        <w:rPr>
          <w:rStyle w:val="Hyperlink"/>
          <w:rFonts w:cs="Calibri"/>
          <w:color w:val="auto"/>
          <w:sz w:val="24"/>
          <w:szCs w:val="24"/>
          <w:u w:val="none"/>
        </w:rPr>
        <w:t xml:space="preserve">. Ett förslag kommer presenteras för omröstning på en extra föreningsstämma i mars nästa år. På stämman krävs en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>ja-</w:t>
      </w:r>
      <w:r w:rsidR="00F36221">
        <w:rPr>
          <w:rStyle w:val="Hyperlink"/>
          <w:rFonts w:cs="Calibri"/>
          <w:color w:val="auto"/>
          <w:sz w:val="24"/>
          <w:szCs w:val="24"/>
          <w:u w:val="none"/>
        </w:rPr>
        <w:t>majoritet för ett genomförande.</w:t>
      </w:r>
    </w:p>
    <w:p w14:paraId="3208CA8E" w14:textId="77777777" w:rsidR="00221E34" w:rsidRDefault="00221E34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</w:rPr>
      </w:pPr>
    </w:p>
    <w:p w14:paraId="017AB4E8" w14:textId="77777777" w:rsidR="00221E34" w:rsidRDefault="007C3818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</w:rPr>
      </w:pPr>
      <w:r w:rsidRPr="00527AD4">
        <w:rPr>
          <w:rStyle w:val="Hyperlink"/>
          <w:rFonts w:cs="Calibri"/>
          <w:b/>
          <w:color w:val="auto"/>
          <w:sz w:val="24"/>
          <w:szCs w:val="24"/>
          <w:u w:val="none"/>
        </w:rPr>
        <w:t>Laddstolpar för elbil</w:t>
      </w:r>
      <w:r>
        <w:rPr>
          <w:rStyle w:val="Hyperlink"/>
          <w:rFonts w:cs="Calibri"/>
          <w:b/>
          <w:color w:val="auto"/>
          <w:sz w:val="24"/>
          <w:szCs w:val="24"/>
          <w:u w:val="none"/>
        </w:rPr>
        <w:t>ar</w:t>
      </w:r>
      <w:r w:rsidR="00221E34"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</w:p>
    <w:p w14:paraId="49357859" w14:textId="34E318B9" w:rsidR="006D4CDA" w:rsidRDefault="00A82FA4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</w:rPr>
      </w:pP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Som tidigare meddelats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>jobbar vi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>med e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tt komplett förslag för detta som </w:t>
      </w:r>
      <w:r w:rsidR="00815736">
        <w:rPr>
          <w:rStyle w:val="Hyperlink"/>
          <w:rFonts w:cs="Calibri"/>
          <w:color w:val="auto"/>
          <w:sz w:val="24"/>
          <w:szCs w:val="24"/>
          <w:u w:val="none"/>
        </w:rPr>
        <w:t xml:space="preserve">bl a </w:t>
      </w:r>
      <w:r>
        <w:rPr>
          <w:rStyle w:val="Hyperlink"/>
          <w:rFonts w:cs="Calibri"/>
          <w:color w:val="auto"/>
          <w:sz w:val="24"/>
          <w:szCs w:val="24"/>
          <w:u w:val="none"/>
        </w:rPr>
        <w:t>skall ta hänsyn till hur investeringen skall återbetalas av de medlemmar som utnyttjar anläggningen</w:t>
      </w:r>
      <w:r w:rsidR="006D4CDA">
        <w:rPr>
          <w:rStyle w:val="Hyperlink"/>
          <w:rFonts w:cs="Calibri"/>
          <w:color w:val="auto"/>
          <w:sz w:val="24"/>
          <w:szCs w:val="24"/>
          <w:u w:val="none"/>
        </w:rPr>
        <w:t>.</w:t>
      </w:r>
    </w:p>
    <w:p w14:paraId="68BF90CD" w14:textId="73346C2F" w:rsidR="007C3818" w:rsidRPr="00E41D2C" w:rsidRDefault="006D4CDA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4"/>
          <w:szCs w:val="24"/>
          <w:u w:val="none"/>
        </w:rPr>
      </w:pP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Ett förslag kommer presenteras för omröstning på den extra föreningsstämman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 xml:space="preserve">som vi planerar 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i mars nästa år. </w:t>
      </w:r>
      <w:r w:rsidR="00815736">
        <w:rPr>
          <w:rStyle w:val="Hyperlink"/>
          <w:rFonts w:cs="Calibri"/>
          <w:color w:val="auto"/>
          <w:sz w:val="24"/>
          <w:szCs w:val="24"/>
          <w:u w:val="none"/>
        </w:rPr>
        <w:t xml:space="preserve">På stämman krävs en </w:t>
      </w:r>
      <w:r w:rsidR="00C02D2C">
        <w:rPr>
          <w:rStyle w:val="Hyperlink"/>
          <w:rFonts w:cs="Calibri"/>
          <w:color w:val="auto"/>
          <w:sz w:val="24"/>
          <w:szCs w:val="24"/>
          <w:u w:val="none"/>
        </w:rPr>
        <w:t>ja-</w:t>
      </w:r>
      <w:r w:rsidR="00815736">
        <w:rPr>
          <w:rStyle w:val="Hyperlink"/>
          <w:rFonts w:cs="Calibri"/>
          <w:color w:val="auto"/>
          <w:sz w:val="24"/>
          <w:szCs w:val="24"/>
          <w:u w:val="none"/>
        </w:rPr>
        <w:t>majoritet för ett genomförande.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  <w:r w:rsidR="00A82FA4"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  <w:r w:rsidR="007C3818"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  <w:r w:rsidR="007C3818" w:rsidRPr="00E41D2C">
        <w:rPr>
          <w:rStyle w:val="Hyperlink"/>
          <w:rFonts w:cs="Calibri"/>
          <w:color w:val="auto"/>
          <w:sz w:val="24"/>
          <w:szCs w:val="24"/>
          <w:u w:val="none"/>
        </w:rPr>
        <w:t xml:space="preserve"> </w:t>
      </w:r>
    </w:p>
    <w:p w14:paraId="68BF90CF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536218">
        <w:rPr>
          <w:rFonts w:cs="Calibri-Bold"/>
          <w:b/>
          <w:bCs/>
          <w:color w:val="000000"/>
          <w:sz w:val="24"/>
          <w:szCs w:val="24"/>
        </w:rPr>
        <w:lastRenderedPageBreak/>
        <w:t>Parkeringsförbud råder på gårdarna</w:t>
      </w:r>
    </w:p>
    <w:p w14:paraId="68BF90D0" w14:textId="35CC5AC9" w:rsidR="007C3818" w:rsidRPr="002400F0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</w:t>
      </w:r>
      <w:r w:rsidRPr="00536218">
        <w:rPr>
          <w:rFonts w:cs="Calibri"/>
          <w:color w:val="000000"/>
          <w:sz w:val="24"/>
          <w:szCs w:val="24"/>
        </w:rPr>
        <w:t>nför helgerna påminn</w:t>
      </w:r>
      <w:r w:rsidR="006A6533">
        <w:rPr>
          <w:rFonts w:cs="Calibri"/>
          <w:color w:val="000000"/>
          <w:sz w:val="24"/>
          <w:szCs w:val="24"/>
        </w:rPr>
        <w:t>er</w:t>
      </w:r>
      <w:r w:rsidRPr="00536218">
        <w:rPr>
          <w:rFonts w:cs="Calibri"/>
          <w:color w:val="000000"/>
          <w:sz w:val="24"/>
          <w:szCs w:val="24"/>
        </w:rPr>
        <w:t xml:space="preserve"> </w:t>
      </w:r>
      <w:r w:rsidR="006A6533">
        <w:rPr>
          <w:rFonts w:cs="Calibri"/>
          <w:color w:val="000000"/>
          <w:sz w:val="24"/>
          <w:szCs w:val="24"/>
        </w:rPr>
        <w:t xml:space="preserve">vi </w:t>
      </w:r>
      <w:r>
        <w:rPr>
          <w:rFonts w:cs="Calibri"/>
          <w:color w:val="000000"/>
          <w:sz w:val="24"/>
          <w:szCs w:val="24"/>
        </w:rPr>
        <w:t xml:space="preserve">om </w:t>
      </w:r>
      <w:r w:rsidRPr="00536218">
        <w:rPr>
          <w:rFonts w:cs="Calibri"/>
          <w:color w:val="000000"/>
          <w:sz w:val="24"/>
          <w:szCs w:val="24"/>
        </w:rPr>
        <w:t xml:space="preserve">att parkeringsförbud </w:t>
      </w:r>
      <w:r w:rsidR="006A6533">
        <w:rPr>
          <w:rFonts w:cs="Calibri"/>
          <w:color w:val="000000"/>
          <w:sz w:val="24"/>
          <w:szCs w:val="24"/>
        </w:rPr>
        <w:t xml:space="preserve">gäller på </w:t>
      </w:r>
      <w:r w:rsidRPr="00536218">
        <w:rPr>
          <w:rFonts w:cs="Calibri"/>
          <w:color w:val="000000"/>
          <w:sz w:val="24"/>
          <w:szCs w:val="24"/>
        </w:rPr>
        <w:t>gårdarna.</w:t>
      </w:r>
    </w:p>
    <w:p w14:paraId="68BF90D1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36218">
        <w:rPr>
          <w:rFonts w:cs="Calibri"/>
          <w:color w:val="000000"/>
          <w:sz w:val="24"/>
          <w:szCs w:val="24"/>
        </w:rPr>
        <w:t>Gårdsbommarna får endast öppnas för inpassering vid av- och pålastning. Bilen skall därefter</w:t>
      </w:r>
    </w:p>
    <w:p w14:paraId="68BF90D2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köras </w:t>
      </w:r>
      <w:r w:rsidRPr="00536218">
        <w:rPr>
          <w:rFonts w:cs="Calibri"/>
          <w:color w:val="000000"/>
          <w:sz w:val="24"/>
          <w:szCs w:val="24"/>
        </w:rPr>
        <w:t>ut från gården.</w:t>
      </w:r>
      <w:r>
        <w:rPr>
          <w:rFonts w:cs="Calibri"/>
          <w:color w:val="000000"/>
          <w:sz w:val="24"/>
          <w:szCs w:val="24"/>
        </w:rPr>
        <w:t xml:space="preserve"> Detsamma gäller även för av er anlitade hantverkare som oftast parkerar hela dagen på gården när de jobbar - vilket alltså inte är tillåtet. </w:t>
      </w:r>
    </w:p>
    <w:p w14:paraId="68BF90D3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68BF90D4" w14:textId="4045A0B1" w:rsidR="007C3818" w:rsidRDefault="00A30F7C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B</w:t>
      </w:r>
      <w:r w:rsidR="007C3818" w:rsidRPr="006E784C">
        <w:rPr>
          <w:rFonts w:cs="Calibri-Bold"/>
          <w:b/>
          <w:bCs/>
          <w:sz w:val="24"/>
          <w:szCs w:val="24"/>
        </w:rPr>
        <w:t>randvarnare</w:t>
      </w:r>
    </w:p>
    <w:p w14:paraId="68BF90D5" w14:textId="11E8EE5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Vi påminner om att det är lägenhetsinnehavarens ansvar att det finns fungerande brandvarnare i lägenheten. För </w:t>
      </w:r>
      <w:r w:rsidR="00930C6E">
        <w:rPr>
          <w:rFonts w:cs="Calibri-Bold"/>
          <w:bCs/>
          <w:sz w:val="24"/>
          <w:szCs w:val="24"/>
        </w:rPr>
        <w:t>funktionstest: T</w:t>
      </w:r>
      <w:r>
        <w:rPr>
          <w:rFonts w:cs="Calibri-Bold"/>
          <w:bCs/>
          <w:sz w:val="24"/>
          <w:szCs w:val="24"/>
        </w:rPr>
        <w:t xml:space="preserve">ryck på </w:t>
      </w:r>
      <w:r w:rsidR="00930C6E">
        <w:rPr>
          <w:rFonts w:cs="Calibri-Bold"/>
          <w:bCs/>
          <w:sz w:val="24"/>
          <w:szCs w:val="24"/>
        </w:rPr>
        <w:t>kontroll</w:t>
      </w:r>
      <w:r>
        <w:rPr>
          <w:rFonts w:cs="Calibri-Bold"/>
          <w:bCs/>
          <w:sz w:val="24"/>
          <w:szCs w:val="24"/>
        </w:rPr>
        <w:t>knappen</w:t>
      </w:r>
      <w:r w:rsidR="00930C6E">
        <w:rPr>
          <w:rFonts w:cs="Calibri-Bold"/>
          <w:bCs/>
          <w:sz w:val="24"/>
          <w:szCs w:val="24"/>
        </w:rPr>
        <w:t xml:space="preserve"> varvid d</w:t>
      </w:r>
      <w:r>
        <w:rPr>
          <w:rFonts w:cs="Calibri-Bold"/>
          <w:bCs/>
          <w:sz w:val="24"/>
          <w:szCs w:val="24"/>
        </w:rPr>
        <w:t xml:space="preserve">en </w:t>
      </w:r>
      <w:r w:rsidR="00930C6E">
        <w:rPr>
          <w:rFonts w:cs="Calibri-Bold"/>
          <w:bCs/>
          <w:sz w:val="24"/>
          <w:szCs w:val="24"/>
        </w:rPr>
        <w:t xml:space="preserve">skall </w:t>
      </w:r>
      <w:r>
        <w:rPr>
          <w:rFonts w:cs="Calibri-Bold"/>
          <w:bCs/>
          <w:sz w:val="24"/>
          <w:szCs w:val="24"/>
        </w:rPr>
        <w:t xml:space="preserve">ljuda. Fungerar den inte så byt batteri eller kolla åldern på den. Undertill finns </w:t>
      </w:r>
      <w:r w:rsidR="00930C6E">
        <w:rPr>
          <w:rFonts w:cs="Calibri-Bold"/>
          <w:bCs/>
          <w:sz w:val="24"/>
          <w:szCs w:val="24"/>
        </w:rPr>
        <w:t xml:space="preserve">oftast </w:t>
      </w:r>
      <w:r>
        <w:rPr>
          <w:rFonts w:cs="Calibri-Bold"/>
          <w:bCs/>
          <w:sz w:val="24"/>
          <w:szCs w:val="24"/>
        </w:rPr>
        <w:t>en dekal med tillverkningsår. Rekommenderat bytesintervall av</w:t>
      </w:r>
      <w:r w:rsidR="00930C6E">
        <w:rPr>
          <w:rFonts w:cs="Calibri-Bold"/>
          <w:bCs/>
          <w:sz w:val="24"/>
          <w:szCs w:val="24"/>
        </w:rPr>
        <w:t xml:space="preserve"> </w:t>
      </w:r>
      <w:r>
        <w:rPr>
          <w:rFonts w:cs="Calibri-Bold"/>
          <w:bCs/>
          <w:sz w:val="24"/>
          <w:szCs w:val="24"/>
        </w:rPr>
        <w:t>brandvarnare</w:t>
      </w:r>
      <w:r w:rsidR="00A30F7C">
        <w:rPr>
          <w:rFonts w:cs="Calibri-Bold"/>
          <w:bCs/>
          <w:sz w:val="24"/>
          <w:szCs w:val="24"/>
        </w:rPr>
        <w:t>n</w:t>
      </w:r>
      <w:r>
        <w:rPr>
          <w:rFonts w:cs="Calibri-Bold"/>
          <w:bCs/>
          <w:sz w:val="24"/>
          <w:szCs w:val="24"/>
        </w:rPr>
        <w:t xml:space="preserve"> är vart tionde år.</w:t>
      </w:r>
      <w:r w:rsidR="00F1584B">
        <w:rPr>
          <w:rFonts w:cs="Calibri-Bold"/>
          <w:bCs/>
          <w:sz w:val="24"/>
          <w:szCs w:val="24"/>
        </w:rPr>
        <w:t xml:space="preserve"> Du kan få en </w:t>
      </w:r>
      <w:r w:rsidR="00AD2E23">
        <w:rPr>
          <w:rFonts w:cs="Calibri-Bold"/>
          <w:bCs/>
          <w:sz w:val="24"/>
          <w:szCs w:val="24"/>
        </w:rPr>
        <w:t>sms-</w:t>
      </w:r>
      <w:r w:rsidR="00F1584B">
        <w:rPr>
          <w:rFonts w:cs="Calibri-Bold"/>
          <w:bCs/>
          <w:sz w:val="24"/>
          <w:szCs w:val="24"/>
        </w:rPr>
        <w:t xml:space="preserve">påminnelse </w:t>
      </w:r>
      <w:r w:rsidR="00A30F7C">
        <w:rPr>
          <w:rFonts w:cs="Calibri-Bold"/>
          <w:bCs/>
          <w:sz w:val="24"/>
          <w:szCs w:val="24"/>
        </w:rPr>
        <w:t xml:space="preserve">(förslagsvis samma datum varje år) </w:t>
      </w:r>
      <w:r w:rsidR="00F1584B">
        <w:rPr>
          <w:rFonts w:cs="Calibri-Bold"/>
          <w:bCs/>
          <w:sz w:val="24"/>
          <w:szCs w:val="24"/>
        </w:rPr>
        <w:t xml:space="preserve">om att kolla brandvarnaren genom att registrera ditt mobilnummer på följande länk </w:t>
      </w:r>
      <w:hyperlink r:id="rId7" w:history="1">
        <w:r w:rsidR="00F1584B" w:rsidRPr="00901911">
          <w:rPr>
            <w:rStyle w:val="Hyperlink"/>
            <w:rFonts w:cs="Calibri-Bold"/>
            <w:bCs/>
            <w:sz w:val="24"/>
            <w:szCs w:val="24"/>
          </w:rPr>
          <w:t>https://aktivmotbrand.msb.se/</w:t>
        </w:r>
      </w:hyperlink>
      <w:r w:rsidR="00F1584B">
        <w:rPr>
          <w:rFonts w:cs="Calibri-Bold"/>
          <w:bCs/>
          <w:sz w:val="24"/>
          <w:szCs w:val="24"/>
        </w:rPr>
        <w:t xml:space="preserve">     </w:t>
      </w:r>
    </w:p>
    <w:p w14:paraId="68BF90D6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68BF90D7" w14:textId="3BBC5A85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536218">
        <w:rPr>
          <w:rFonts w:cs="Calibri-Bold"/>
          <w:b/>
          <w:bCs/>
          <w:color w:val="000000"/>
          <w:sz w:val="24"/>
          <w:szCs w:val="24"/>
        </w:rPr>
        <w:t>Utomhusbelysningar</w:t>
      </w:r>
      <w:r>
        <w:rPr>
          <w:rFonts w:cs="Calibri-Bold"/>
          <w:b/>
          <w:bCs/>
          <w:color w:val="000000"/>
          <w:sz w:val="24"/>
          <w:szCs w:val="24"/>
        </w:rPr>
        <w:t xml:space="preserve"> </w:t>
      </w:r>
      <w:r w:rsidR="00604BEF">
        <w:rPr>
          <w:rFonts w:cs="Calibri-Bold"/>
          <w:b/>
          <w:bCs/>
          <w:color w:val="000000"/>
          <w:sz w:val="24"/>
          <w:szCs w:val="24"/>
        </w:rPr>
        <w:t>och elförbrukning</w:t>
      </w:r>
    </w:p>
    <w:p w14:paraId="41BF65D0" w14:textId="23CD1F76" w:rsidR="00604BEF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Monterar du en </w:t>
      </w:r>
      <w:r w:rsidR="00111CC7">
        <w:rPr>
          <w:rFonts w:cs="Calibri"/>
          <w:color w:val="000000"/>
          <w:sz w:val="24"/>
          <w:szCs w:val="24"/>
        </w:rPr>
        <w:t xml:space="preserve">ljusslinga </w:t>
      </w:r>
      <w:r w:rsidRPr="00536218">
        <w:rPr>
          <w:rFonts w:cs="Calibri"/>
          <w:color w:val="000000"/>
          <w:sz w:val="24"/>
          <w:szCs w:val="24"/>
        </w:rPr>
        <w:t xml:space="preserve">på </w:t>
      </w:r>
      <w:r>
        <w:rPr>
          <w:rFonts w:cs="Calibri"/>
          <w:color w:val="000000"/>
          <w:sz w:val="24"/>
          <w:szCs w:val="24"/>
        </w:rPr>
        <w:t xml:space="preserve">balkongen </w:t>
      </w:r>
      <w:r w:rsidRPr="00536218">
        <w:rPr>
          <w:rFonts w:cs="Calibri"/>
          <w:color w:val="000000"/>
          <w:sz w:val="24"/>
          <w:szCs w:val="24"/>
        </w:rPr>
        <w:t xml:space="preserve">eller uteplatsen </w:t>
      </w:r>
      <w:r>
        <w:rPr>
          <w:rFonts w:cs="Calibri"/>
          <w:color w:val="000000"/>
          <w:sz w:val="24"/>
          <w:szCs w:val="24"/>
        </w:rPr>
        <w:t xml:space="preserve">så </w:t>
      </w:r>
      <w:r w:rsidRPr="00536218">
        <w:rPr>
          <w:rFonts w:cs="Calibri"/>
          <w:color w:val="000000"/>
          <w:sz w:val="24"/>
          <w:szCs w:val="24"/>
        </w:rPr>
        <w:t>använd timer för att tända/släcka den under dygnet så sparar vi på den el som vi betalar gemensamt.</w:t>
      </w:r>
      <w:r>
        <w:rPr>
          <w:rFonts w:cs="Calibri"/>
          <w:color w:val="000000"/>
          <w:sz w:val="24"/>
          <w:szCs w:val="24"/>
        </w:rPr>
        <w:t xml:space="preserve"> </w:t>
      </w:r>
      <w:r w:rsidR="00477173">
        <w:rPr>
          <w:rFonts w:cs="Calibri"/>
          <w:color w:val="000000"/>
          <w:sz w:val="24"/>
          <w:szCs w:val="24"/>
        </w:rPr>
        <w:t xml:space="preserve">Ingen har väl missat hur dyr elen är denna vinter </w:t>
      </w:r>
      <w:r w:rsidR="00604BEF">
        <w:rPr>
          <w:rFonts w:cs="Calibri"/>
          <w:color w:val="000000"/>
          <w:sz w:val="24"/>
          <w:szCs w:val="24"/>
        </w:rPr>
        <w:t xml:space="preserve">- </w:t>
      </w:r>
      <w:r w:rsidR="00477173">
        <w:rPr>
          <w:rFonts w:cs="Calibri"/>
          <w:color w:val="000000"/>
          <w:sz w:val="24"/>
          <w:szCs w:val="24"/>
        </w:rPr>
        <w:t>så hjälps åt att hushålla med den.</w:t>
      </w:r>
      <w:r w:rsidR="00604BEF">
        <w:rPr>
          <w:rFonts w:cs="Calibri"/>
          <w:color w:val="000000"/>
          <w:sz w:val="24"/>
          <w:szCs w:val="24"/>
        </w:rPr>
        <w:t xml:space="preserve"> </w:t>
      </w:r>
    </w:p>
    <w:p w14:paraId="4D306240" w14:textId="77777777" w:rsidR="00604BEF" w:rsidRDefault="00604BEF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D8" w14:textId="0F6570EB" w:rsidR="007C3818" w:rsidRDefault="00604BEF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Notera att vi alla delar på föreningens totala elkostnad, ingen ”individuell” mätning ske</w:t>
      </w:r>
      <w:r w:rsidR="00930C6E">
        <w:rPr>
          <w:rFonts w:cs="Calibri"/>
          <w:color w:val="000000"/>
          <w:sz w:val="24"/>
          <w:szCs w:val="24"/>
        </w:rPr>
        <w:t>r alltså. Däremot</w:t>
      </w:r>
      <w:r w:rsidR="00CF1D7E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>i dagens nyproduktion av bostäder</w:t>
      </w:r>
      <w:r w:rsidR="00930C6E">
        <w:rPr>
          <w:rFonts w:cs="Calibri"/>
          <w:color w:val="000000"/>
          <w:sz w:val="24"/>
          <w:szCs w:val="24"/>
        </w:rPr>
        <w:t xml:space="preserve"> mäts </w:t>
      </w:r>
      <w:r>
        <w:rPr>
          <w:rFonts w:cs="Calibri"/>
          <w:color w:val="000000"/>
          <w:sz w:val="24"/>
          <w:szCs w:val="24"/>
        </w:rPr>
        <w:t>både el</w:t>
      </w:r>
      <w:r w:rsidR="00CF1D7E"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 xml:space="preserve"> </w:t>
      </w:r>
      <w:r w:rsidR="00CF1D7E">
        <w:rPr>
          <w:rFonts w:cs="Calibri"/>
          <w:color w:val="000000"/>
          <w:sz w:val="24"/>
          <w:szCs w:val="24"/>
        </w:rPr>
        <w:t xml:space="preserve">och </w:t>
      </w:r>
      <w:r>
        <w:rPr>
          <w:rFonts w:cs="Calibri"/>
          <w:color w:val="000000"/>
          <w:sz w:val="24"/>
          <w:szCs w:val="24"/>
        </w:rPr>
        <w:t xml:space="preserve">varmvattenförbrukningen och debiteras individuellt (IMD). Anstränger vi oss solidariskt för att spara el så behöver </w:t>
      </w:r>
      <w:r w:rsidR="002B3077">
        <w:rPr>
          <w:rFonts w:cs="Calibri"/>
          <w:color w:val="000000"/>
          <w:sz w:val="24"/>
          <w:szCs w:val="24"/>
        </w:rPr>
        <w:t xml:space="preserve">vi </w:t>
      </w:r>
      <w:r>
        <w:rPr>
          <w:rFonts w:cs="Calibri"/>
          <w:color w:val="000000"/>
          <w:sz w:val="24"/>
          <w:szCs w:val="24"/>
        </w:rPr>
        <w:t xml:space="preserve">inte </w:t>
      </w:r>
      <w:r w:rsidR="002B3077">
        <w:rPr>
          <w:rFonts w:cs="Calibri"/>
          <w:color w:val="000000"/>
          <w:sz w:val="24"/>
          <w:szCs w:val="24"/>
        </w:rPr>
        <w:t>införa IMD</w:t>
      </w:r>
      <w:r w:rsidR="00CF1D7E">
        <w:rPr>
          <w:rFonts w:cs="Calibri"/>
          <w:color w:val="000000"/>
          <w:sz w:val="24"/>
          <w:szCs w:val="24"/>
        </w:rPr>
        <w:t xml:space="preserve"> i föreningen.</w:t>
      </w:r>
    </w:p>
    <w:p w14:paraId="68BF90D9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DA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536218">
        <w:rPr>
          <w:rFonts w:cs="Calibri-Bold"/>
          <w:b/>
          <w:bCs/>
          <w:color w:val="000000"/>
          <w:sz w:val="24"/>
          <w:szCs w:val="24"/>
        </w:rPr>
        <w:t>Levande ljus</w:t>
      </w:r>
    </w:p>
    <w:p w14:paraId="68BF90DC" w14:textId="759DFA2C" w:rsidR="007C3818" w:rsidRPr="00CF1D7E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FF0000"/>
          <w:sz w:val="24"/>
          <w:szCs w:val="24"/>
        </w:rPr>
      </w:pPr>
      <w:r w:rsidRPr="00536218">
        <w:rPr>
          <w:rFonts w:cs="Calibri"/>
          <w:color w:val="000000"/>
          <w:sz w:val="24"/>
          <w:szCs w:val="24"/>
        </w:rPr>
        <w:t xml:space="preserve">Tänd gärna levande ljus i </w:t>
      </w:r>
      <w:r w:rsidR="00CF1D7E">
        <w:rPr>
          <w:rFonts w:cs="Calibri"/>
          <w:color w:val="000000"/>
          <w:sz w:val="24"/>
          <w:szCs w:val="24"/>
        </w:rPr>
        <w:t>”</w:t>
      </w:r>
      <w:r w:rsidRPr="00536218">
        <w:rPr>
          <w:rFonts w:cs="Calibri"/>
          <w:color w:val="000000"/>
          <w:sz w:val="24"/>
          <w:szCs w:val="24"/>
        </w:rPr>
        <w:t>denna mörka tid</w:t>
      </w:r>
      <w:r w:rsidR="00CF1D7E">
        <w:rPr>
          <w:rFonts w:cs="Calibri"/>
          <w:color w:val="000000"/>
          <w:sz w:val="24"/>
          <w:szCs w:val="24"/>
        </w:rPr>
        <w:t>”</w:t>
      </w:r>
      <w:r w:rsidRPr="00536218">
        <w:rPr>
          <w:rFonts w:cs="Calibri"/>
          <w:color w:val="000000"/>
          <w:sz w:val="24"/>
          <w:szCs w:val="24"/>
        </w:rPr>
        <w:t xml:space="preserve"> och njut av </w:t>
      </w:r>
      <w:r w:rsidR="00CF1D7E">
        <w:rPr>
          <w:rFonts w:cs="Calibri"/>
          <w:color w:val="000000"/>
          <w:sz w:val="24"/>
          <w:szCs w:val="24"/>
        </w:rPr>
        <w:t xml:space="preserve">ljusen och </w:t>
      </w:r>
      <w:r>
        <w:rPr>
          <w:rFonts w:cs="Calibri"/>
          <w:color w:val="000000"/>
          <w:sz w:val="24"/>
          <w:szCs w:val="24"/>
        </w:rPr>
        <w:t xml:space="preserve">helgerna </w:t>
      </w:r>
      <w:r w:rsidRPr="00536218">
        <w:rPr>
          <w:rFonts w:cs="Calibri"/>
          <w:color w:val="000000"/>
          <w:sz w:val="24"/>
          <w:szCs w:val="24"/>
        </w:rPr>
        <w:t xml:space="preserve">men </w:t>
      </w:r>
      <w:r w:rsidRPr="00490BD4">
        <w:rPr>
          <w:rFonts w:cs="Calibri-Bold"/>
          <w:bCs/>
          <w:sz w:val="24"/>
          <w:szCs w:val="24"/>
        </w:rPr>
        <w:t xml:space="preserve">glöm </w:t>
      </w:r>
      <w:r>
        <w:rPr>
          <w:rFonts w:cs="Calibri-Bold"/>
          <w:bCs/>
          <w:sz w:val="24"/>
          <w:szCs w:val="24"/>
        </w:rPr>
        <w:t xml:space="preserve">inte </w:t>
      </w:r>
      <w:r w:rsidRPr="00490BD4">
        <w:rPr>
          <w:rFonts w:cs="Calibri-Bold"/>
          <w:bCs/>
          <w:sz w:val="24"/>
          <w:szCs w:val="24"/>
        </w:rPr>
        <w:t>släcka</w:t>
      </w:r>
      <w:r w:rsidRPr="00490BD4">
        <w:rPr>
          <w:rFonts w:cs="Calibri-Bold"/>
          <w:bCs/>
          <w:color w:val="FF0000"/>
          <w:sz w:val="24"/>
          <w:szCs w:val="24"/>
        </w:rPr>
        <w:t xml:space="preserve"> </w:t>
      </w:r>
      <w:r w:rsidRPr="00E96AA9">
        <w:rPr>
          <w:rFonts w:cs="Calibri-Bold"/>
          <w:bCs/>
          <w:sz w:val="24"/>
          <w:szCs w:val="24"/>
        </w:rPr>
        <w:t>dem när du lämnar rummet eller lägenheten</w:t>
      </w:r>
    </w:p>
    <w:p w14:paraId="68BF90DD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68BF90DE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 w:rsidRPr="00536218">
        <w:rPr>
          <w:rFonts w:cs="Calibri-Bold"/>
          <w:b/>
          <w:bCs/>
          <w:color w:val="000000"/>
          <w:sz w:val="24"/>
          <w:szCs w:val="24"/>
        </w:rPr>
        <w:t>Julklappspapper mm</w:t>
      </w:r>
    </w:p>
    <w:p w14:paraId="68BF90DF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36218">
        <w:rPr>
          <w:rFonts w:cs="Calibri"/>
          <w:color w:val="000000"/>
          <w:sz w:val="24"/>
          <w:szCs w:val="24"/>
        </w:rPr>
        <w:t xml:space="preserve">Det lackar mot jul och förhoppningsvis delas det ut </w:t>
      </w:r>
      <w:r>
        <w:rPr>
          <w:rFonts w:cs="Calibri"/>
          <w:color w:val="000000"/>
          <w:sz w:val="24"/>
          <w:szCs w:val="24"/>
        </w:rPr>
        <w:t>j</w:t>
      </w:r>
      <w:r w:rsidRPr="00536218">
        <w:rPr>
          <w:rFonts w:cs="Calibri"/>
          <w:color w:val="000000"/>
          <w:sz w:val="24"/>
          <w:szCs w:val="24"/>
        </w:rPr>
        <w:t>ulklappar till ”alla snälla barn”</w:t>
      </w:r>
    </w:p>
    <w:p w14:paraId="68BF90E0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36218">
        <w:rPr>
          <w:rFonts w:cs="Calibri"/>
          <w:color w:val="000000"/>
          <w:sz w:val="24"/>
          <w:szCs w:val="24"/>
        </w:rPr>
        <w:t xml:space="preserve">i området. Julklappspapper </w:t>
      </w:r>
      <w:r>
        <w:rPr>
          <w:rFonts w:cs="Calibri"/>
          <w:color w:val="000000"/>
          <w:sz w:val="24"/>
          <w:szCs w:val="24"/>
        </w:rPr>
        <w:t xml:space="preserve">och annat skrymmande emballage som </w:t>
      </w:r>
      <w:r w:rsidRPr="00536218">
        <w:rPr>
          <w:rFonts w:cs="Calibri"/>
          <w:color w:val="000000"/>
          <w:sz w:val="24"/>
          <w:szCs w:val="24"/>
        </w:rPr>
        <w:t>kartonger av</w:t>
      </w:r>
    </w:p>
    <w:p w14:paraId="68BF90E1" w14:textId="77777777" w:rsidR="007C3818" w:rsidRPr="005362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wellpapp kastas inte som ”restavfall” i</w:t>
      </w:r>
      <w:r w:rsidRPr="00536218">
        <w:rPr>
          <w:rFonts w:cs="Calibri"/>
          <w:color w:val="000000"/>
          <w:sz w:val="24"/>
          <w:szCs w:val="24"/>
        </w:rPr>
        <w:t xml:space="preserve"> sophusen utan i containern för pappersåtervinning på</w:t>
      </w:r>
    </w:p>
    <w:p w14:paraId="68BF90E2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36218">
        <w:rPr>
          <w:rFonts w:cs="Calibri"/>
          <w:color w:val="000000"/>
          <w:sz w:val="24"/>
          <w:szCs w:val="24"/>
        </w:rPr>
        <w:t>återvinningsstationen på Värslevägen och Solarvsplan.</w:t>
      </w:r>
    </w:p>
    <w:p w14:paraId="68BF90E3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8BF90E4" w14:textId="77777777" w:rsidR="007C3818" w:rsidRPr="00BC74D6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Uppsamlingsplats för jul</w:t>
      </w:r>
      <w:r w:rsidRPr="00BC74D6">
        <w:rPr>
          <w:rFonts w:cs="Calibri"/>
          <w:b/>
          <w:color w:val="000000"/>
          <w:sz w:val="24"/>
          <w:szCs w:val="24"/>
        </w:rPr>
        <w:t>granar</w:t>
      </w:r>
    </w:p>
    <w:p w14:paraId="68BF90E5" w14:textId="0F3CC50A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color w:val="000000"/>
          <w:sz w:val="24"/>
          <w:szCs w:val="24"/>
        </w:rPr>
      </w:pPr>
      <w:r>
        <w:rPr>
          <w:rFonts w:cs="Calibri-Bold"/>
          <w:bCs/>
          <w:color w:val="000000"/>
          <w:sz w:val="24"/>
          <w:szCs w:val="24"/>
        </w:rPr>
        <w:t>När julgranen skall ut k</w:t>
      </w:r>
      <w:r w:rsidRPr="00BC74D6">
        <w:rPr>
          <w:rFonts w:cs="Calibri-Bold"/>
          <w:bCs/>
          <w:color w:val="000000"/>
          <w:sz w:val="24"/>
          <w:szCs w:val="24"/>
        </w:rPr>
        <w:t xml:space="preserve">an </w:t>
      </w:r>
      <w:r>
        <w:rPr>
          <w:rFonts w:cs="Calibri-Bold"/>
          <w:bCs/>
          <w:color w:val="000000"/>
          <w:sz w:val="24"/>
          <w:szCs w:val="24"/>
        </w:rPr>
        <w:t xml:space="preserve">den </w:t>
      </w:r>
      <w:r w:rsidRPr="00BC74D6">
        <w:rPr>
          <w:rFonts w:cs="Calibri-Bold"/>
          <w:bCs/>
          <w:color w:val="000000"/>
          <w:sz w:val="24"/>
          <w:szCs w:val="24"/>
        </w:rPr>
        <w:t xml:space="preserve">läggas på uppsamlingsplatsen på </w:t>
      </w:r>
      <w:r>
        <w:rPr>
          <w:rFonts w:cs="Calibri-Bold"/>
          <w:bCs/>
          <w:color w:val="000000"/>
          <w:sz w:val="24"/>
          <w:szCs w:val="24"/>
        </w:rPr>
        <w:t>besöks</w:t>
      </w:r>
      <w:r w:rsidRPr="00BC74D6">
        <w:rPr>
          <w:rFonts w:cs="Calibri-Bold"/>
          <w:bCs/>
          <w:color w:val="000000"/>
          <w:sz w:val="24"/>
          <w:szCs w:val="24"/>
        </w:rPr>
        <w:t>parkeringen på Solarvsplan till höger om transformatorstationen</w:t>
      </w:r>
      <w:r w:rsidR="00CF1D7E">
        <w:rPr>
          <w:rFonts w:cs="Calibri-Bold"/>
          <w:bCs/>
          <w:color w:val="000000"/>
          <w:sz w:val="24"/>
          <w:szCs w:val="24"/>
        </w:rPr>
        <w:t xml:space="preserve">. Där och endast där skall den läggas! </w:t>
      </w:r>
    </w:p>
    <w:p w14:paraId="68BF90E6" w14:textId="77777777" w:rsidR="007C3818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E2BCC87" w14:textId="05397667" w:rsidR="00477173" w:rsidRDefault="007C3818" w:rsidP="007C381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FB14C0">
        <w:rPr>
          <w:rFonts w:cs="Calibri-Bold"/>
          <w:b/>
          <w:bCs/>
          <w:sz w:val="24"/>
          <w:szCs w:val="24"/>
        </w:rPr>
        <w:t>Föreningsexpeditione</w:t>
      </w:r>
      <w:r w:rsidR="00B64725">
        <w:rPr>
          <w:rFonts w:cs="Calibri-Bold"/>
          <w:b/>
          <w:bCs/>
          <w:sz w:val="24"/>
          <w:szCs w:val="24"/>
        </w:rPr>
        <w:t xml:space="preserve">n </w:t>
      </w:r>
      <w:r w:rsidR="00477173">
        <w:rPr>
          <w:rFonts w:cs="Calibri-Bold"/>
          <w:b/>
          <w:bCs/>
          <w:sz w:val="24"/>
          <w:szCs w:val="24"/>
        </w:rPr>
        <w:t>har nya öppettider</w:t>
      </w:r>
    </w:p>
    <w:p w14:paraId="6AAF2EA8" w14:textId="5ECEE694" w:rsidR="00497A81" w:rsidRDefault="00477173" w:rsidP="007C381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Expeditionen är öppen helgfria måndagar kl </w:t>
      </w:r>
      <w:r w:rsidR="00497A81">
        <w:rPr>
          <w:rFonts w:cs="Calibri"/>
          <w:sz w:val="24"/>
          <w:szCs w:val="24"/>
        </w:rPr>
        <w:t xml:space="preserve">17.30 – 18.45, därefter är det telefontid kl 18.45 – 19.30. Vi ber dig att inte besöka expeditionen </w:t>
      </w:r>
      <w:r w:rsidR="00CF1D7E">
        <w:rPr>
          <w:rFonts w:cs="Calibri"/>
          <w:sz w:val="24"/>
          <w:szCs w:val="24"/>
        </w:rPr>
        <w:t>”</w:t>
      </w:r>
      <w:r w:rsidR="00497A81">
        <w:rPr>
          <w:rFonts w:cs="Calibri"/>
          <w:sz w:val="24"/>
          <w:szCs w:val="24"/>
        </w:rPr>
        <w:t>spontant</w:t>
      </w:r>
      <w:r w:rsidR="00CF1D7E">
        <w:rPr>
          <w:rFonts w:cs="Calibri"/>
          <w:sz w:val="24"/>
          <w:szCs w:val="24"/>
        </w:rPr>
        <w:t>”</w:t>
      </w:r>
      <w:r w:rsidR="00497A81">
        <w:rPr>
          <w:rFonts w:cs="Calibri"/>
          <w:sz w:val="24"/>
          <w:szCs w:val="24"/>
        </w:rPr>
        <w:t xml:space="preserve"> pga pågående pandemi utan ring </w:t>
      </w:r>
      <w:bookmarkStart w:id="0" w:name="_GoBack"/>
      <w:bookmarkEnd w:id="0"/>
      <w:r w:rsidR="00497A81">
        <w:rPr>
          <w:rFonts w:cs="Calibri"/>
          <w:sz w:val="24"/>
          <w:szCs w:val="24"/>
        </w:rPr>
        <w:t>eller maila och boka ett möte med förtroendemannen</w:t>
      </w:r>
      <w:r w:rsidR="00CF1D7E">
        <w:rPr>
          <w:rFonts w:cs="Calibri"/>
          <w:sz w:val="24"/>
          <w:szCs w:val="24"/>
        </w:rPr>
        <w:t>.</w:t>
      </w:r>
      <w:r w:rsidR="00497A81">
        <w:rPr>
          <w:rFonts w:cs="Calibri"/>
          <w:sz w:val="24"/>
          <w:szCs w:val="24"/>
        </w:rPr>
        <w:t xml:space="preserve"> </w:t>
      </w:r>
    </w:p>
    <w:p w14:paraId="5C9F77F1" w14:textId="76841C37" w:rsidR="00477173" w:rsidRDefault="00477173" w:rsidP="007C381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BF90E8" w14:textId="1814860C" w:rsidR="007C3818" w:rsidRDefault="00B64725" w:rsidP="007C381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Expeditionen </w:t>
      </w:r>
      <w:r w:rsidR="007C3818" w:rsidRPr="00FB14C0">
        <w:rPr>
          <w:rFonts w:cs="Calibri"/>
          <w:sz w:val="24"/>
          <w:szCs w:val="24"/>
        </w:rPr>
        <w:t xml:space="preserve">är stängd </w:t>
      </w:r>
      <w:r w:rsidR="006F26F2">
        <w:rPr>
          <w:rFonts w:cs="Calibri"/>
          <w:sz w:val="24"/>
          <w:szCs w:val="24"/>
        </w:rPr>
        <w:t xml:space="preserve">måndagen den </w:t>
      </w:r>
      <w:r w:rsidR="007C3818">
        <w:rPr>
          <w:rFonts w:cs="Calibri"/>
          <w:sz w:val="24"/>
          <w:szCs w:val="24"/>
        </w:rPr>
        <w:t>2</w:t>
      </w:r>
      <w:r w:rsidR="00FB15E6">
        <w:rPr>
          <w:rFonts w:cs="Calibri"/>
          <w:sz w:val="24"/>
          <w:szCs w:val="24"/>
        </w:rPr>
        <w:t>7</w:t>
      </w:r>
      <w:r w:rsidR="007C3818">
        <w:rPr>
          <w:rFonts w:cs="Calibri"/>
          <w:sz w:val="24"/>
          <w:szCs w:val="24"/>
        </w:rPr>
        <w:t xml:space="preserve">/12 </w:t>
      </w:r>
      <w:r w:rsidR="006F26F2">
        <w:rPr>
          <w:rFonts w:cs="Calibri"/>
          <w:sz w:val="24"/>
          <w:szCs w:val="24"/>
        </w:rPr>
        <w:t>202</w:t>
      </w:r>
      <w:r w:rsidR="00FB15E6">
        <w:rPr>
          <w:rFonts w:cs="Calibri"/>
          <w:sz w:val="24"/>
          <w:szCs w:val="24"/>
        </w:rPr>
        <w:t>1</w:t>
      </w:r>
    </w:p>
    <w:p w14:paraId="66672F42" w14:textId="1F8CD9F6" w:rsidR="00F916C7" w:rsidRDefault="00F916C7" w:rsidP="007C381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99263D1" w14:textId="0751CF7C" w:rsidR="00F916C7" w:rsidRPr="00F116D6" w:rsidRDefault="00F916C7" w:rsidP="007C3818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FF0000"/>
          <w:sz w:val="28"/>
          <w:szCs w:val="28"/>
        </w:rPr>
      </w:pPr>
      <w:r w:rsidRPr="00F116D6">
        <w:rPr>
          <w:rFonts w:cs="Calibri"/>
          <w:i/>
          <w:iCs/>
          <w:color w:val="FF0000"/>
          <w:sz w:val="28"/>
          <w:szCs w:val="28"/>
        </w:rPr>
        <w:t xml:space="preserve">God Jul och Gott Nytt År </w:t>
      </w:r>
      <w:r w:rsidR="00F116D6">
        <w:rPr>
          <w:rFonts w:cs="Calibri"/>
          <w:i/>
          <w:iCs/>
          <w:color w:val="FF0000"/>
          <w:sz w:val="28"/>
          <w:szCs w:val="28"/>
        </w:rPr>
        <w:t xml:space="preserve">önskar </w:t>
      </w:r>
    </w:p>
    <w:p w14:paraId="2A65AAB6" w14:textId="77777777" w:rsidR="00F116D6" w:rsidRPr="00F116D6" w:rsidRDefault="00F116D6" w:rsidP="007C3818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FF0000"/>
          <w:sz w:val="28"/>
          <w:szCs w:val="28"/>
        </w:rPr>
      </w:pPr>
    </w:p>
    <w:p w14:paraId="645CB034" w14:textId="16625391" w:rsidR="00F916C7" w:rsidRPr="00F116D6" w:rsidRDefault="00F116D6" w:rsidP="007C3818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FF0000"/>
          <w:sz w:val="28"/>
          <w:szCs w:val="28"/>
          <w:lang w:val="nb-NO"/>
        </w:rPr>
      </w:pPr>
      <w:r w:rsidRPr="00F116D6">
        <w:rPr>
          <w:rFonts w:cs="Calibri"/>
          <w:i/>
          <w:iCs/>
          <w:color w:val="FF0000"/>
          <w:sz w:val="28"/>
          <w:szCs w:val="28"/>
          <w:lang w:val="nb-NO"/>
        </w:rPr>
        <w:t>Styrelsen i HSB Brf Askim Stom</w:t>
      </w:r>
    </w:p>
    <w:sectPr w:rsidR="00F916C7" w:rsidRPr="00F116D6" w:rsidSect="00BE78B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6F"/>
    <w:rsid w:val="00004835"/>
    <w:rsid w:val="000137F3"/>
    <w:rsid w:val="00020B7A"/>
    <w:rsid w:val="00027C04"/>
    <w:rsid w:val="00032928"/>
    <w:rsid w:val="0004522F"/>
    <w:rsid w:val="00047AEE"/>
    <w:rsid w:val="0005163A"/>
    <w:rsid w:val="00051C53"/>
    <w:rsid w:val="0007501F"/>
    <w:rsid w:val="00093221"/>
    <w:rsid w:val="000A24F9"/>
    <w:rsid w:val="000B0E55"/>
    <w:rsid w:val="000C0705"/>
    <w:rsid w:val="000C6142"/>
    <w:rsid w:val="000D53EE"/>
    <w:rsid w:val="000D68DB"/>
    <w:rsid w:val="000E1ECA"/>
    <w:rsid w:val="00102451"/>
    <w:rsid w:val="00102A35"/>
    <w:rsid w:val="0010542D"/>
    <w:rsid w:val="00110572"/>
    <w:rsid w:val="00111CC7"/>
    <w:rsid w:val="00116DF3"/>
    <w:rsid w:val="001326AD"/>
    <w:rsid w:val="00141FDD"/>
    <w:rsid w:val="00145BCF"/>
    <w:rsid w:val="001644EC"/>
    <w:rsid w:val="00165994"/>
    <w:rsid w:val="00176D1F"/>
    <w:rsid w:val="001D1AA0"/>
    <w:rsid w:val="001D7B25"/>
    <w:rsid w:val="001E4663"/>
    <w:rsid w:val="00215DF3"/>
    <w:rsid w:val="002207E0"/>
    <w:rsid w:val="002215EB"/>
    <w:rsid w:val="00221E34"/>
    <w:rsid w:val="00227395"/>
    <w:rsid w:val="00237484"/>
    <w:rsid w:val="002400F0"/>
    <w:rsid w:val="00254E93"/>
    <w:rsid w:val="00267C60"/>
    <w:rsid w:val="002703AD"/>
    <w:rsid w:val="002750B7"/>
    <w:rsid w:val="00275BDB"/>
    <w:rsid w:val="002A063F"/>
    <w:rsid w:val="002A3497"/>
    <w:rsid w:val="002B3077"/>
    <w:rsid w:val="002C712A"/>
    <w:rsid w:val="002D0B59"/>
    <w:rsid w:val="002E4B2B"/>
    <w:rsid w:val="00303334"/>
    <w:rsid w:val="0030435B"/>
    <w:rsid w:val="00313C95"/>
    <w:rsid w:val="003168C2"/>
    <w:rsid w:val="00345E9F"/>
    <w:rsid w:val="00353082"/>
    <w:rsid w:val="00353976"/>
    <w:rsid w:val="0037668E"/>
    <w:rsid w:val="0037693D"/>
    <w:rsid w:val="00381330"/>
    <w:rsid w:val="00391348"/>
    <w:rsid w:val="0039456F"/>
    <w:rsid w:val="003C7ADA"/>
    <w:rsid w:val="003D2994"/>
    <w:rsid w:val="003E79D0"/>
    <w:rsid w:val="00430949"/>
    <w:rsid w:val="00434947"/>
    <w:rsid w:val="00436F7F"/>
    <w:rsid w:val="00477173"/>
    <w:rsid w:val="00490BD4"/>
    <w:rsid w:val="00497A81"/>
    <w:rsid w:val="004B17F9"/>
    <w:rsid w:val="004B2DCB"/>
    <w:rsid w:val="004C1319"/>
    <w:rsid w:val="004C21BB"/>
    <w:rsid w:val="004C4248"/>
    <w:rsid w:val="004C6753"/>
    <w:rsid w:val="004D394B"/>
    <w:rsid w:val="004E290D"/>
    <w:rsid w:val="004E79F0"/>
    <w:rsid w:val="005010D8"/>
    <w:rsid w:val="0050180A"/>
    <w:rsid w:val="00503AD9"/>
    <w:rsid w:val="0051114F"/>
    <w:rsid w:val="00511E84"/>
    <w:rsid w:val="00514F7F"/>
    <w:rsid w:val="00515224"/>
    <w:rsid w:val="00520168"/>
    <w:rsid w:val="00526B5A"/>
    <w:rsid w:val="00536218"/>
    <w:rsid w:val="00561026"/>
    <w:rsid w:val="005665A1"/>
    <w:rsid w:val="00581255"/>
    <w:rsid w:val="00583452"/>
    <w:rsid w:val="00585E9E"/>
    <w:rsid w:val="005A28B3"/>
    <w:rsid w:val="005B24EE"/>
    <w:rsid w:val="005B3883"/>
    <w:rsid w:val="005B747E"/>
    <w:rsid w:val="005C2607"/>
    <w:rsid w:val="005D2248"/>
    <w:rsid w:val="005E4C26"/>
    <w:rsid w:val="005E582A"/>
    <w:rsid w:val="005E5C4E"/>
    <w:rsid w:val="005F1CBD"/>
    <w:rsid w:val="005F557D"/>
    <w:rsid w:val="00604BEF"/>
    <w:rsid w:val="00610691"/>
    <w:rsid w:val="00615101"/>
    <w:rsid w:val="00634D92"/>
    <w:rsid w:val="0065053E"/>
    <w:rsid w:val="0065269B"/>
    <w:rsid w:val="0066610B"/>
    <w:rsid w:val="0066616F"/>
    <w:rsid w:val="00695645"/>
    <w:rsid w:val="006A0FB7"/>
    <w:rsid w:val="006A1981"/>
    <w:rsid w:val="006A5FFE"/>
    <w:rsid w:val="006A6533"/>
    <w:rsid w:val="006D074B"/>
    <w:rsid w:val="006D2168"/>
    <w:rsid w:val="006D4CDA"/>
    <w:rsid w:val="006D5F82"/>
    <w:rsid w:val="006E13B9"/>
    <w:rsid w:val="006E784C"/>
    <w:rsid w:val="006F26F2"/>
    <w:rsid w:val="006F6797"/>
    <w:rsid w:val="006F738C"/>
    <w:rsid w:val="006F78BB"/>
    <w:rsid w:val="0071360D"/>
    <w:rsid w:val="00713E5B"/>
    <w:rsid w:val="00715666"/>
    <w:rsid w:val="00721894"/>
    <w:rsid w:val="00721DAD"/>
    <w:rsid w:val="007421EF"/>
    <w:rsid w:val="007474E4"/>
    <w:rsid w:val="00762E75"/>
    <w:rsid w:val="0077021F"/>
    <w:rsid w:val="00771340"/>
    <w:rsid w:val="00774248"/>
    <w:rsid w:val="0079694E"/>
    <w:rsid w:val="007A13EA"/>
    <w:rsid w:val="007A59B4"/>
    <w:rsid w:val="007C17C8"/>
    <w:rsid w:val="007C241B"/>
    <w:rsid w:val="007C3818"/>
    <w:rsid w:val="007C4606"/>
    <w:rsid w:val="007E2A93"/>
    <w:rsid w:val="007F6219"/>
    <w:rsid w:val="007F76C2"/>
    <w:rsid w:val="007F7B46"/>
    <w:rsid w:val="00810CFE"/>
    <w:rsid w:val="00815736"/>
    <w:rsid w:val="00816876"/>
    <w:rsid w:val="008370A5"/>
    <w:rsid w:val="00855922"/>
    <w:rsid w:val="008756EE"/>
    <w:rsid w:val="00876169"/>
    <w:rsid w:val="00895005"/>
    <w:rsid w:val="008958D7"/>
    <w:rsid w:val="008B355D"/>
    <w:rsid w:val="008C1D87"/>
    <w:rsid w:val="008D7842"/>
    <w:rsid w:val="008E0B69"/>
    <w:rsid w:val="008E4834"/>
    <w:rsid w:val="00907AC8"/>
    <w:rsid w:val="00930C6E"/>
    <w:rsid w:val="009318CA"/>
    <w:rsid w:val="00931D20"/>
    <w:rsid w:val="00931FDA"/>
    <w:rsid w:val="009378D9"/>
    <w:rsid w:val="009527FD"/>
    <w:rsid w:val="009645C5"/>
    <w:rsid w:val="0097075A"/>
    <w:rsid w:val="0097718E"/>
    <w:rsid w:val="009949FF"/>
    <w:rsid w:val="00994D15"/>
    <w:rsid w:val="009A0415"/>
    <w:rsid w:val="009B16C4"/>
    <w:rsid w:val="009B5186"/>
    <w:rsid w:val="009C777C"/>
    <w:rsid w:val="009D5A92"/>
    <w:rsid w:val="009D779B"/>
    <w:rsid w:val="009F21E9"/>
    <w:rsid w:val="00A1675E"/>
    <w:rsid w:val="00A229CD"/>
    <w:rsid w:val="00A30F7C"/>
    <w:rsid w:val="00A34F53"/>
    <w:rsid w:val="00A60676"/>
    <w:rsid w:val="00A63D0F"/>
    <w:rsid w:val="00A768B0"/>
    <w:rsid w:val="00A82FA4"/>
    <w:rsid w:val="00A92F80"/>
    <w:rsid w:val="00AA1727"/>
    <w:rsid w:val="00AB05E3"/>
    <w:rsid w:val="00AB2F9F"/>
    <w:rsid w:val="00AC4A84"/>
    <w:rsid w:val="00AD2B3B"/>
    <w:rsid w:val="00AD2E23"/>
    <w:rsid w:val="00AD49DE"/>
    <w:rsid w:val="00AE7DCA"/>
    <w:rsid w:val="00AF1EEE"/>
    <w:rsid w:val="00AF5D31"/>
    <w:rsid w:val="00B1315B"/>
    <w:rsid w:val="00B21B24"/>
    <w:rsid w:val="00B36B1A"/>
    <w:rsid w:val="00B455E0"/>
    <w:rsid w:val="00B55AFC"/>
    <w:rsid w:val="00B56081"/>
    <w:rsid w:val="00B64725"/>
    <w:rsid w:val="00B842B4"/>
    <w:rsid w:val="00B9127A"/>
    <w:rsid w:val="00BB4A9A"/>
    <w:rsid w:val="00BC3833"/>
    <w:rsid w:val="00BC74D6"/>
    <w:rsid w:val="00BD0CFE"/>
    <w:rsid w:val="00BD2A33"/>
    <w:rsid w:val="00BD45AE"/>
    <w:rsid w:val="00BD6EA6"/>
    <w:rsid w:val="00BE78B1"/>
    <w:rsid w:val="00BF108E"/>
    <w:rsid w:val="00BF7A33"/>
    <w:rsid w:val="00C02D2C"/>
    <w:rsid w:val="00C07F1B"/>
    <w:rsid w:val="00C241F7"/>
    <w:rsid w:val="00C332CF"/>
    <w:rsid w:val="00C44F89"/>
    <w:rsid w:val="00C459FA"/>
    <w:rsid w:val="00C5515E"/>
    <w:rsid w:val="00C66D20"/>
    <w:rsid w:val="00C87645"/>
    <w:rsid w:val="00C9632A"/>
    <w:rsid w:val="00CB5D83"/>
    <w:rsid w:val="00CF1D7E"/>
    <w:rsid w:val="00CF4168"/>
    <w:rsid w:val="00CF500F"/>
    <w:rsid w:val="00D10994"/>
    <w:rsid w:val="00D17511"/>
    <w:rsid w:val="00D23887"/>
    <w:rsid w:val="00D2388D"/>
    <w:rsid w:val="00D31AE0"/>
    <w:rsid w:val="00D4207C"/>
    <w:rsid w:val="00D4418C"/>
    <w:rsid w:val="00D53852"/>
    <w:rsid w:val="00D67010"/>
    <w:rsid w:val="00D7183C"/>
    <w:rsid w:val="00D71C8F"/>
    <w:rsid w:val="00D9162F"/>
    <w:rsid w:val="00DA4D99"/>
    <w:rsid w:val="00DC359A"/>
    <w:rsid w:val="00DD4A77"/>
    <w:rsid w:val="00DE2E3A"/>
    <w:rsid w:val="00DF236B"/>
    <w:rsid w:val="00E02220"/>
    <w:rsid w:val="00E05157"/>
    <w:rsid w:val="00E240FF"/>
    <w:rsid w:val="00E27D5B"/>
    <w:rsid w:val="00E56587"/>
    <w:rsid w:val="00E60C3B"/>
    <w:rsid w:val="00E60EDF"/>
    <w:rsid w:val="00E62EAD"/>
    <w:rsid w:val="00E85984"/>
    <w:rsid w:val="00E923E2"/>
    <w:rsid w:val="00E9465B"/>
    <w:rsid w:val="00E96AA9"/>
    <w:rsid w:val="00E97016"/>
    <w:rsid w:val="00EA240B"/>
    <w:rsid w:val="00ED28EF"/>
    <w:rsid w:val="00ED5DB6"/>
    <w:rsid w:val="00ED790C"/>
    <w:rsid w:val="00EE1B2E"/>
    <w:rsid w:val="00EE302F"/>
    <w:rsid w:val="00EF54FF"/>
    <w:rsid w:val="00F116D6"/>
    <w:rsid w:val="00F1584B"/>
    <w:rsid w:val="00F23DD2"/>
    <w:rsid w:val="00F36221"/>
    <w:rsid w:val="00F45DF8"/>
    <w:rsid w:val="00F6041C"/>
    <w:rsid w:val="00F76C15"/>
    <w:rsid w:val="00F84126"/>
    <w:rsid w:val="00F86BCF"/>
    <w:rsid w:val="00F916C7"/>
    <w:rsid w:val="00FB13E6"/>
    <w:rsid w:val="00FB14C0"/>
    <w:rsid w:val="00FB15E6"/>
    <w:rsid w:val="00FC37C1"/>
    <w:rsid w:val="00FD57A2"/>
    <w:rsid w:val="00FD5D21"/>
    <w:rsid w:val="00FF05D3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90B6"/>
  <w15:docId w15:val="{09172F2B-68B1-450F-97CD-B63C835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A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tivmotbrand.msb.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sb.se/goteborg/askimst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6D97-D316-494F-BC01-4E40AD0F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Ericsson</dc:creator>
  <cp:lastModifiedBy>Martin Roberts</cp:lastModifiedBy>
  <cp:revision>3</cp:revision>
  <cp:lastPrinted>2017-12-06T12:01:00Z</cp:lastPrinted>
  <dcterms:created xsi:type="dcterms:W3CDTF">2021-12-20T13:09:00Z</dcterms:created>
  <dcterms:modified xsi:type="dcterms:W3CDTF">2021-12-20T13:15:00Z</dcterms:modified>
</cp:coreProperties>
</file>