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C6" w:rsidRDefault="002611C6" w:rsidP="002611C6">
      <w:pPr>
        <w:jc w:val="center"/>
        <w:rPr>
          <w:rStyle w:val="Rubrik2Char"/>
          <w:rFonts w:eastAsia="Calibri"/>
          <w:color w:val="262626"/>
          <w:sz w:val="32"/>
        </w:rPr>
      </w:pPr>
      <w:bookmarkStart w:id="0" w:name="bmStart"/>
      <w:bookmarkStart w:id="1" w:name="bmDate"/>
      <w:bookmarkEnd w:id="0"/>
      <w:bookmarkEnd w:id="1"/>
      <w:r w:rsidRPr="00893495">
        <w:rPr>
          <w:rStyle w:val="Rubrik1Char"/>
          <w:rFonts w:eastAsia="Calibri"/>
          <w:sz w:val="52"/>
        </w:rPr>
        <w:t xml:space="preserve">KALLELSE </w:t>
      </w:r>
      <w:r w:rsidRPr="00893495">
        <w:rPr>
          <w:rStyle w:val="Rubrik1Char"/>
          <w:rFonts w:eastAsia="Calibri"/>
          <w:sz w:val="44"/>
        </w:rPr>
        <w:br/>
      </w:r>
      <w:r w:rsidRPr="00893495">
        <w:rPr>
          <w:rStyle w:val="Rubrik1Char"/>
          <w:rFonts w:eastAsia="Calibri"/>
          <w:sz w:val="48"/>
        </w:rPr>
        <w:t>FÖRENING</w:t>
      </w:r>
      <w:r>
        <w:rPr>
          <w:rStyle w:val="Rubrik1Char"/>
          <w:rFonts w:eastAsia="Calibri"/>
          <w:sz w:val="48"/>
        </w:rPr>
        <w:t>s</w:t>
      </w:r>
      <w:r w:rsidRPr="00893495">
        <w:rPr>
          <w:rStyle w:val="Rubrik1Char"/>
          <w:rFonts w:eastAsia="Calibri"/>
          <w:sz w:val="48"/>
        </w:rPr>
        <w:t>STÄMMA</w:t>
      </w:r>
      <w:r w:rsidRPr="00B901DB">
        <w:br/>
      </w:r>
      <w:r w:rsidRPr="00893495">
        <w:rPr>
          <w:rStyle w:val="Rubrik2Char"/>
          <w:rFonts w:eastAsia="Calibri"/>
          <w:color w:val="262626"/>
          <w:sz w:val="32"/>
        </w:rPr>
        <w:t>HSB</w:t>
      </w:r>
      <w:r>
        <w:rPr>
          <w:rStyle w:val="Rubrik2Char"/>
          <w:rFonts w:eastAsia="Calibri"/>
          <w:color w:val="262626"/>
          <w:sz w:val="32"/>
        </w:rPr>
        <w:t>:</w:t>
      </w:r>
      <w:r w:rsidRPr="00893495">
        <w:rPr>
          <w:rStyle w:val="Rubrik2Char"/>
          <w:rFonts w:eastAsia="Calibri"/>
          <w:color w:val="262626"/>
          <w:sz w:val="32"/>
        </w:rPr>
        <w:t xml:space="preserve">s Bostadsrättsförening </w:t>
      </w:r>
      <w:r>
        <w:rPr>
          <w:rStyle w:val="Rubrik2Char"/>
          <w:rFonts w:eastAsia="Calibri"/>
          <w:color w:val="262626"/>
          <w:sz w:val="32"/>
        </w:rPr>
        <w:t>Alhem i Skellefteå</w:t>
      </w:r>
    </w:p>
    <w:p w:rsidR="002611C6" w:rsidRPr="00C71333" w:rsidRDefault="002611C6" w:rsidP="002611C6">
      <w:pPr>
        <w:pStyle w:val="Brdtext"/>
        <w:spacing w:after="0"/>
        <w:jc w:val="center"/>
        <w:rPr>
          <w:color w:val="365F91"/>
        </w:rPr>
      </w:pPr>
      <w:r w:rsidRPr="00893495">
        <w:rPr>
          <w:rFonts w:ascii="Arial" w:hAnsi="Arial" w:cs="Arial"/>
          <w:b/>
        </w:rPr>
        <w:t>Tid</w:t>
      </w:r>
      <w:r w:rsidRPr="00893495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proofErr w:type="gramStart"/>
      <w:r>
        <w:t>Onsdag</w:t>
      </w:r>
      <w:proofErr w:type="gramEnd"/>
      <w:r>
        <w:t xml:space="preserve"> den 24 april 2019, kl. 18.00</w:t>
      </w:r>
    </w:p>
    <w:p w:rsidR="002611C6" w:rsidRDefault="002611C6" w:rsidP="002611C6">
      <w:pPr>
        <w:pStyle w:val="Rubrik2"/>
        <w:spacing w:before="0" w:line="240" w:lineRule="auto"/>
        <w:jc w:val="center"/>
      </w:pPr>
      <w:r w:rsidRPr="00D15AA2">
        <w:rPr>
          <w:rFonts w:cs="Arial"/>
          <w:color w:val="000000"/>
        </w:rPr>
        <w:t>Plats</w:t>
      </w:r>
      <w:r w:rsidRPr="00D15AA2">
        <w:rPr>
          <w:rFonts w:cs="Arial"/>
          <w:color w:val="000000"/>
          <w:sz w:val="28"/>
        </w:rPr>
        <w:t>:</w:t>
      </w:r>
      <w:r>
        <w:t xml:space="preserve"> </w:t>
      </w:r>
      <w:r>
        <w:rPr>
          <w:rFonts w:ascii="Times New Roman" w:hAnsi="Times New Roman"/>
          <w:b w:val="0"/>
          <w:color w:val="auto"/>
          <w:sz w:val="24"/>
        </w:rPr>
        <w:t>Köket</w:t>
      </w:r>
      <w:r w:rsidRPr="00C71333">
        <w:rPr>
          <w:rFonts w:ascii="Times New Roman" w:hAnsi="Times New Roman"/>
          <w:b w:val="0"/>
          <w:color w:val="auto"/>
          <w:sz w:val="24"/>
        </w:rPr>
        <w:t xml:space="preserve">,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Norrbölegatan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 66</w:t>
      </w:r>
    </w:p>
    <w:p w:rsidR="002611C6" w:rsidRPr="00C71333" w:rsidRDefault="002611C6" w:rsidP="002611C6">
      <w:pPr>
        <w:pStyle w:val="Rubrik2"/>
        <w:spacing w:before="0" w:line="240" w:lineRule="auto"/>
      </w:pPr>
      <w:r>
        <w:t>Dagordning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6665A7">
        <w:rPr>
          <w:rFonts w:ascii="Times New Roman" w:hAnsi="Times New Roman"/>
          <w:sz w:val="22"/>
          <w:szCs w:val="22"/>
        </w:rPr>
        <w:t>öreningsstämmans öppnande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 xml:space="preserve">al av stämmoordförande </w:t>
      </w:r>
    </w:p>
    <w:p w:rsidR="002611C6" w:rsidRPr="0018735E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6665A7">
        <w:rPr>
          <w:rFonts w:ascii="Times New Roman" w:hAnsi="Times New Roman"/>
          <w:sz w:val="22"/>
          <w:szCs w:val="22"/>
        </w:rPr>
        <w:t>nmälan av stämmoordförandens val av protokollförare</w:t>
      </w:r>
    </w:p>
    <w:p w:rsidR="002611C6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6665A7">
        <w:rPr>
          <w:rFonts w:ascii="Times New Roman" w:hAnsi="Times New Roman"/>
          <w:sz w:val="22"/>
          <w:szCs w:val="22"/>
        </w:rPr>
        <w:t>odkännande av röstlängd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Fråga om närvarorätt vid föreningsstämman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6665A7">
        <w:rPr>
          <w:rFonts w:ascii="Times New Roman" w:hAnsi="Times New Roman"/>
          <w:sz w:val="22"/>
          <w:szCs w:val="22"/>
        </w:rPr>
        <w:t>odkännande av dagordning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 xml:space="preserve">al av två personer att jämte stämmoordföranden justera protokollet 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>al av minst två rösträknare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6665A7">
        <w:rPr>
          <w:rFonts w:ascii="Times New Roman" w:hAnsi="Times New Roman"/>
          <w:sz w:val="22"/>
          <w:szCs w:val="22"/>
        </w:rPr>
        <w:t>råga om kallelse skett i behörig ordning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6665A7">
        <w:rPr>
          <w:rFonts w:ascii="Times New Roman" w:hAnsi="Times New Roman"/>
          <w:sz w:val="22"/>
          <w:szCs w:val="22"/>
        </w:rPr>
        <w:t>enomgång av styrelsens årsredovisning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6665A7">
        <w:rPr>
          <w:rFonts w:ascii="Times New Roman" w:hAnsi="Times New Roman"/>
          <w:sz w:val="22"/>
          <w:szCs w:val="22"/>
        </w:rPr>
        <w:t>enomgång av revisorernas berättelse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>eslut om fastställande av resultaträkning och balansräkning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 xml:space="preserve">eslut i anledning av bostadsrättsföreningen vinst eller förlust enligt den fastställda </w:t>
      </w:r>
    </w:p>
    <w:p w:rsidR="002611C6" w:rsidRPr="006665A7" w:rsidRDefault="002611C6" w:rsidP="002611C6">
      <w:pPr>
        <w:pStyle w:val="Liststycke"/>
        <w:spacing w:before="240" w:after="240" w:line="320" w:lineRule="exact"/>
        <w:ind w:left="992" w:right="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>alansräkningen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 xml:space="preserve">eslut om ansvarsfrihet för styrelsens ledamöter  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 xml:space="preserve">eslut om arvoden och principer för andra ekonomiska ersättningar för styrelsens </w:t>
      </w:r>
    </w:p>
    <w:p w:rsidR="002611C6" w:rsidRPr="006665A7" w:rsidRDefault="002611C6" w:rsidP="002611C6">
      <w:pPr>
        <w:pStyle w:val="Liststycke"/>
        <w:spacing w:before="240" w:after="240" w:line="320" w:lineRule="exact"/>
        <w:ind w:left="992" w:right="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Pr="006665A7">
        <w:rPr>
          <w:rFonts w:ascii="Times New Roman" w:hAnsi="Times New Roman"/>
          <w:sz w:val="22"/>
          <w:szCs w:val="22"/>
        </w:rPr>
        <w:t xml:space="preserve">edamöter, revisorer, valberedning och de andra förtroendevalda som valts av </w:t>
      </w:r>
    </w:p>
    <w:p w:rsidR="002611C6" w:rsidRPr="006665A7" w:rsidRDefault="002611C6" w:rsidP="002611C6">
      <w:pPr>
        <w:pStyle w:val="Liststycke"/>
        <w:spacing w:before="240" w:after="240" w:line="320" w:lineRule="exact"/>
        <w:ind w:left="992" w:right="170"/>
        <w:rPr>
          <w:rFonts w:ascii="Times New Roman" w:hAnsi="Times New Roman"/>
          <w:sz w:val="22"/>
          <w:szCs w:val="22"/>
        </w:rPr>
      </w:pPr>
      <w:r w:rsidRPr="006665A7">
        <w:rPr>
          <w:rFonts w:ascii="Times New Roman" w:hAnsi="Times New Roman"/>
          <w:sz w:val="22"/>
          <w:szCs w:val="22"/>
        </w:rPr>
        <w:t xml:space="preserve">föreningsstämman  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 xml:space="preserve">eslut om antal styrelseledamöter och suppleanter 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 xml:space="preserve">al av styrelsens ordförande, styrelseledamöter och suppleanter 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665A7">
        <w:rPr>
          <w:rFonts w:ascii="Times New Roman" w:hAnsi="Times New Roman"/>
          <w:sz w:val="22"/>
          <w:szCs w:val="22"/>
        </w:rPr>
        <w:t>resentation av HSB-ledamot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>eslut om antal revisorer och suppleant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>al av revisor/er och suppleant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6665A7">
        <w:rPr>
          <w:rFonts w:ascii="Times New Roman" w:hAnsi="Times New Roman"/>
          <w:sz w:val="22"/>
          <w:szCs w:val="22"/>
        </w:rPr>
        <w:t>eslut om antal ledamöter i valberedningen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>al av valberedning, en ledamot utses till valberedningens ordförande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>al av fullmäktige och ersättare samt övriga representanter i HSB</w:t>
      </w:r>
    </w:p>
    <w:p w:rsidR="002611C6" w:rsidRPr="006665A7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6665A7">
        <w:rPr>
          <w:rFonts w:ascii="Times New Roman" w:hAnsi="Times New Roman"/>
          <w:sz w:val="22"/>
          <w:szCs w:val="22"/>
        </w:rPr>
        <w:t xml:space="preserve">v styrelsen till föreningsstämman hänskjutna frågor och av medlemmar anmälda </w:t>
      </w:r>
    </w:p>
    <w:p w:rsidR="002611C6" w:rsidRPr="006665A7" w:rsidRDefault="002611C6" w:rsidP="002611C6">
      <w:pPr>
        <w:pStyle w:val="Liststycke"/>
        <w:spacing w:before="240" w:after="240" w:line="320" w:lineRule="exact"/>
        <w:ind w:left="992" w:right="170"/>
        <w:rPr>
          <w:rFonts w:ascii="Times New Roman" w:hAnsi="Times New Roman"/>
          <w:sz w:val="22"/>
          <w:szCs w:val="22"/>
        </w:rPr>
      </w:pPr>
      <w:r w:rsidRPr="006665A7">
        <w:rPr>
          <w:rFonts w:ascii="Times New Roman" w:hAnsi="Times New Roman"/>
          <w:sz w:val="22"/>
          <w:szCs w:val="22"/>
        </w:rPr>
        <w:t xml:space="preserve">ärenden som angivits i kallelsen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8949055</wp:posOffset>
            </wp:positionV>
            <wp:extent cx="1746250" cy="1219200"/>
            <wp:effectExtent l="0" t="0" r="6350" b="0"/>
            <wp:wrapNone/>
            <wp:docPr id="2" name="Bildobjekt 2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SB_Farg_S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1C6" w:rsidRPr="006665A7" w:rsidRDefault="002611C6" w:rsidP="002611C6">
      <w:pPr>
        <w:pStyle w:val="Liststycke"/>
        <w:numPr>
          <w:ilvl w:val="0"/>
          <w:numId w:val="2"/>
        </w:numPr>
        <w:spacing w:before="240" w:after="240" w:line="3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6665A7">
        <w:rPr>
          <w:rFonts w:ascii="Times New Roman" w:hAnsi="Times New Roman"/>
          <w:sz w:val="22"/>
          <w:szCs w:val="22"/>
        </w:rPr>
        <w:t>al av distriktsrepresentant och ersättare till distriktsstämmor samt övriga representanter i HSB.</w:t>
      </w:r>
    </w:p>
    <w:p w:rsidR="002611C6" w:rsidRDefault="002611C6" w:rsidP="002611C6">
      <w:pPr>
        <w:pStyle w:val="Liststycke"/>
        <w:numPr>
          <w:ilvl w:val="0"/>
          <w:numId w:val="2"/>
        </w:numPr>
        <w:spacing w:before="240" w:after="240" w:line="320" w:lineRule="exact"/>
        <w:ind w:right="170"/>
        <w:rPr>
          <w:rFonts w:ascii="Times New Roman" w:hAnsi="Times New Roman"/>
          <w:sz w:val="22"/>
          <w:szCs w:val="22"/>
        </w:rPr>
      </w:pPr>
      <w:r w:rsidRPr="002611C6">
        <w:rPr>
          <w:rFonts w:ascii="Times New Roman" w:hAnsi="Times New Roman"/>
          <w:sz w:val="22"/>
          <w:szCs w:val="22"/>
        </w:rPr>
        <w:t>Inga inkomna motioner</w:t>
      </w:r>
    </w:p>
    <w:p w:rsidR="002611C6" w:rsidRPr="002611C6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 w:rsidRPr="002611C6">
        <w:rPr>
          <w:rFonts w:ascii="Times New Roman" w:hAnsi="Times New Roman"/>
          <w:sz w:val="22"/>
          <w:szCs w:val="22"/>
        </w:rPr>
        <w:t>Beslut nr 2 om antagande av nya stadgar. Extra föreningsstämman 2018-01-31 beslutade att anta nya stadgar för HSB brf Alhem i Skellefteå i enlighet med tidigare utskick.</w:t>
      </w:r>
    </w:p>
    <w:p w:rsidR="002611C6" w:rsidRDefault="002611C6" w:rsidP="002611C6">
      <w:pPr>
        <w:pStyle w:val="Liststycke"/>
        <w:numPr>
          <w:ilvl w:val="0"/>
          <w:numId w:val="1"/>
        </w:numPr>
        <w:spacing w:before="240" w:after="240" w:line="320" w:lineRule="exact"/>
        <w:ind w:left="992" w:right="170" w:hanging="567"/>
        <w:rPr>
          <w:rFonts w:ascii="Times New Roman" w:hAnsi="Times New Roman"/>
          <w:sz w:val="22"/>
          <w:szCs w:val="22"/>
        </w:rPr>
      </w:pPr>
      <w:r w:rsidRPr="00E40B60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4211955</wp:posOffset>
            </wp:positionH>
            <wp:positionV relativeFrom="margin">
              <wp:posOffset>8071485</wp:posOffset>
            </wp:positionV>
            <wp:extent cx="1548130" cy="1078230"/>
            <wp:effectExtent l="0" t="0" r="0" b="7620"/>
            <wp:wrapSquare wrapText="bothSides"/>
            <wp:docPr id="1" name="Bildobjekt 1" descr="HSB_logo_2010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B_logo_2010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</w:rPr>
        <w:t>F</w:t>
      </w:r>
      <w:r w:rsidRPr="006665A7">
        <w:rPr>
          <w:rFonts w:ascii="Times New Roman" w:hAnsi="Times New Roman"/>
          <w:sz w:val="22"/>
          <w:szCs w:val="22"/>
        </w:rPr>
        <w:t>öreningsstämmans avslutande</w:t>
      </w:r>
    </w:p>
    <w:p w:rsidR="002611C6" w:rsidRPr="00C71333" w:rsidRDefault="002611C6" w:rsidP="002611C6">
      <w:pPr>
        <w:pStyle w:val="Rubrik2"/>
        <w:spacing w:before="0" w:line="240" w:lineRule="auto"/>
        <w:rPr>
          <w:sz w:val="24"/>
        </w:rPr>
      </w:pPr>
      <w:r>
        <w:rPr>
          <w:sz w:val="24"/>
        </w:rPr>
        <w:t>Vi bjuder på fika</w:t>
      </w:r>
      <w:r w:rsidRPr="00C71333">
        <w:rPr>
          <w:sz w:val="24"/>
        </w:rPr>
        <w:t>!</w:t>
      </w:r>
      <w:bookmarkStart w:id="2" w:name="bmLogga1"/>
      <w:bookmarkEnd w:id="2"/>
    </w:p>
    <w:p w:rsidR="000F050E" w:rsidRDefault="002611C6" w:rsidP="002611C6">
      <w:pPr>
        <w:tabs>
          <w:tab w:val="left" w:pos="567"/>
          <w:tab w:val="left" w:pos="1134"/>
          <w:tab w:val="left" w:pos="5328"/>
        </w:tabs>
        <w:suppressAutoHyphens/>
        <w:spacing w:before="40" w:after="40"/>
        <w:ind w:left="1134" w:hanging="1418"/>
        <w:jc w:val="both"/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A2554A">
        <w:rPr>
          <w:rFonts w:ascii="Times New Roman" w:hAnsi="Times New Roman"/>
          <w:sz w:val="22"/>
          <w:szCs w:val="22"/>
        </w:rPr>
        <w:t>Styrelsen</w:t>
      </w:r>
      <w:bookmarkStart w:id="3" w:name="_GoBack"/>
      <w:bookmarkEnd w:id="3"/>
    </w:p>
    <w:sectPr w:rsidR="000F050E" w:rsidSect="002611C6">
      <w:headerReference w:type="default" r:id="rId9"/>
      <w:headerReference w:type="first" r:id="rId10"/>
      <w:pgSz w:w="11906" w:h="16838" w:code="9"/>
      <w:pgMar w:top="426" w:right="1417" w:bottom="426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C6" w:rsidRDefault="002611C6" w:rsidP="002611C6">
      <w:r>
        <w:separator/>
      </w:r>
    </w:p>
  </w:endnote>
  <w:endnote w:type="continuationSeparator" w:id="0">
    <w:p w:rsidR="002611C6" w:rsidRDefault="002611C6" w:rsidP="0026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C6" w:rsidRDefault="002611C6" w:rsidP="002611C6">
      <w:r>
        <w:separator/>
      </w:r>
    </w:p>
  </w:footnote>
  <w:footnote w:type="continuationSeparator" w:id="0">
    <w:p w:rsidR="002611C6" w:rsidRDefault="002611C6" w:rsidP="0026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:rsidTr="00B901DB">
      <w:tc>
        <w:tcPr>
          <w:tcW w:w="1843" w:type="dxa"/>
          <w:shd w:val="clear" w:color="auto" w:fill="auto"/>
        </w:tcPr>
        <w:p w:rsidR="00AB03E5" w:rsidRPr="00B901DB" w:rsidRDefault="002611C6" w:rsidP="00B901DB">
          <w:pPr>
            <w:pStyle w:val="Sidhuvud"/>
            <w:spacing w:after="0"/>
            <w:jc w:val="center"/>
          </w:pPr>
        </w:p>
      </w:tc>
      <w:tc>
        <w:tcPr>
          <w:tcW w:w="3827" w:type="dxa"/>
          <w:shd w:val="clear" w:color="auto" w:fill="auto"/>
        </w:tcPr>
        <w:p w:rsidR="00AB03E5" w:rsidRPr="00B901DB" w:rsidRDefault="002611C6" w:rsidP="00B901DB">
          <w:pPr>
            <w:pStyle w:val="Sidhuvud"/>
            <w:spacing w:after="0"/>
          </w:pPr>
        </w:p>
      </w:tc>
      <w:tc>
        <w:tcPr>
          <w:tcW w:w="1985" w:type="dxa"/>
          <w:shd w:val="clear" w:color="auto" w:fill="auto"/>
        </w:tcPr>
        <w:p w:rsidR="00AB03E5" w:rsidRPr="00B901DB" w:rsidRDefault="002611C6" w:rsidP="00B901DB">
          <w:pPr>
            <w:pStyle w:val="Sidhuvud"/>
            <w:spacing w:after="0"/>
          </w:pPr>
        </w:p>
      </w:tc>
      <w:tc>
        <w:tcPr>
          <w:tcW w:w="1417" w:type="dxa"/>
          <w:shd w:val="clear" w:color="auto" w:fill="auto"/>
        </w:tcPr>
        <w:p w:rsidR="00AB03E5" w:rsidRPr="00B901DB" w:rsidRDefault="002611C6" w:rsidP="00B901DB">
          <w:pPr>
            <w:pStyle w:val="Sidhuvud"/>
            <w:spacing w:after="0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:rsidR="00AB03E5" w:rsidRDefault="002611C6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018BC7BE19A4336BF0379C9FB88D03A"/>
      </w:placeholder>
      <w:temporary/>
      <w:showingPlcHdr/>
      <w15:appearance w15:val="hidden"/>
    </w:sdtPr>
    <w:sdtContent>
      <w:p w:rsidR="003F2C4E" w:rsidRDefault="002611C6" w:rsidP="002611C6">
        <w:pPr>
          <w:pStyle w:val="Sidhuvud"/>
        </w:pPr>
        <w:r>
          <w:t>[Skriv här]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7AC4"/>
    <w:multiLevelType w:val="hybridMultilevel"/>
    <w:tmpl w:val="073C0B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836"/>
    <w:multiLevelType w:val="hybridMultilevel"/>
    <w:tmpl w:val="30082DB6"/>
    <w:lvl w:ilvl="0" w:tplc="663094C8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C6"/>
    <w:rsid w:val="000F050E"/>
    <w:rsid w:val="002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373A4"/>
  <w15:chartTrackingRefBased/>
  <w15:docId w15:val="{EEBD3DD1-7A56-4800-8743-219A1B6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C6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2611C6"/>
    <w:pPr>
      <w:keepNext/>
      <w:keepLines/>
      <w:spacing w:after="240" w:line="380" w:lineRule="atLeast"/>
      <w:outlineLvl w:val="0"/>
    </w:pPr>
    <w:rPr>
      <w:rFonts w:ascii="Arial" w:eastAsia="Times New Roman" w:hAnsi="Arial" w:cs="Times New Roman"/>
      <w:b/>
      <w:bCs/>
      <w:caps/>
      <w:color w:val="00257A"/>
      <w:spacing w:val="-20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2611C6"/>
    <w:pPr>
      <w:keepNext/>
      <w:keepLines/>
      <w:spacing w:before="360" w:after="80" w:line="320" w:lineRule="atLeast"/>
      <w:outlineLvl w:val="1"/>
    </w:pPr>
    <w:rPr>
      <w:rFonts w:ascii="Arial" w:eastAsia="Times New Roman" w:hAnsi="Arial" w:cs="Times New Roman"/>
      <w:b/>
      <w:bCs/>
      <w:color w:val="00257A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611C6"/>
    <w:rPr>
      <w:rFonts w:ascii="Arial" w:eastAsia="Times New Roman" w:hAnsi="Arial" w:cs="Times New Roman"/>
      <w:b/>
      <w:bCs/>
      <w:caps/>
      <w:color w:val="00257A"/>
      <w:spacing w:val="-20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611C6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styleId="Sidhuvud">
    <w:name w:val="header"/>
    <w:link w:val="SidhuvudChar"/>
    <w:uiPriority w:val="99"/>
    <w:rsid w:val="002611C6"/>
    <w:pPr>
      <w:spacing w:after="200" w:line="240" w:lineRule="auto"/>
    </w:pPr>
    <w:rPr>
      <w:rFonts w:ascii="Arial" w:eastAsia="Calibri" w:hAnsi="Arial" w:cs="Times New Roman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611C6"/>
    <w:rPr>
      <w:rFonts w:ascii="Arial" w:eastAsia="Calibri" w:hAnsi="Arial" w:cs="Times New Roman"/>
      <w:noProof/>
      <w:sz w:val="16"/>
    </w:rPr>
  </w:style>
  <w:style w:type="paragraph" w:styleId="Brdtext">
    <w:name w:val="Body Text"/>
    <w:link w:val="BrdtextChar"/>
    <w:uiPriority w:val="4"/>
    <w:qFormat/>
    <w:rsid w:val="002611C6"/>
    <w:pPr>
      <w:spacing w:after="200" w:line="290" w:lineRule="atLeast"/>
    </w:pPr>
    <w:rPr>
      <w:rFonts w:ascii="Times New Roman" w:eastAsia="Calibri" w:hAnsi="Times New Roman" w:cs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2611C6"/>
    <w:rPr>
      <w:rFonts w:ascii="Times New Roman" w:eastAsia="Calibri" w:hAnsi="Times New Roman" w:cs="Times New Roman"/>
      <w:sz w:val="24"/>
    </w:rPr>
  </w:style>
  <w:style w:type="character" w:styleId="Sidnummer">
    <w:name w:val="page number"/>
    <w:uiPriority w:val="7"/>
    <w:semiHidden/>
    <w:rsid w:val="002611C6"/>
    <w:rPr>
      <w:rFonts w:ascii="Arial" w:hAnsi="Arial"/>
      <w:color w:val="auto"/>
      <w:sz w:val="16"/>
    </w:rPr>
  </w:style>
  <w:style w:type="paragraph" w:styleId="Liststycke">
    <w:name w:val="List Paragraph"/>
    <w:basedOn w:val="Normal"/>
    <w:uiPriority w:val="34"/>
    <w:qFormat/>
    <w:rsid w:val="002611C6"/>
    <w:pPr>
      <w:ind w:left="720"/>
      <w:contextualSpacing/>
    </w:pPr>
    <w:rPr>
      <w:rFonts w:ascii="Calibri" w:hAnsi="Calibri"/>
      <w:szCs w:val="24"/>
    </w:rPr>
  </w:style>
  <w:style w:type="paragraph" w:styleId="Sidfot">
    <w:name w:val="footer"/>
    <w:basedOn w:val="Normal"/>
    <w:link w:val="SidfotChar"/>
    <w:uiPriority w:val="99"/>
    <w:unhideWhenUsed/>
    <w:rsid w:val="002611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1C6"/>
    <w:rPr>
      <w:rFonts w:ascii="Courier" w:eastAsia="Times New Roman" w:hAnsi="Courier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18BC7BE19A4336BF0379C9FB88D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F8150-9A6E-4956-A745-0136670E78AB}"/>
      </w:docPartPr>
      <w:docPartBody>
        <w:p w:rsidR="00000000" w:rsidRDefault="004F6E5B" w:rsidP="004F6E5B">
          <w:pPr>
            <w:pStyle w:val="F018BC7BE19A4336BF0379C9FB88D03A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5B"/>
    <w:rsid w:val="004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18BC7BE19A4336BF0379C9FB88D03A">
    <w:name w:val="F018BC7BE19A4336BF0379C9FB88D03A"/>
    <w:rsid w:val="004F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Flodin</dc:creator>
  <cp:keywords/>
  <dc:description/>
  <cp:lastModifiedBy>Louise Flodin</cp:lastModifiedBy>
  <cp:revision>1</cp:revision>
  <dcterms:created xsi:type="dcterms:W3CDTF">2019-04-08T15:55:00Z</dcterms:created>
  <dcterms:modified xsi:type="dcterms:W3CDTF">2019-04-08T15:58:00Z</dcterms:modified>
</cp:coreProperties>
</file>