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D69F" w14:textId="47B4F21E" w:rsidR="00EB0EDC" w:rsidRPr="00AA53E9" w:rsidRDefault="00C649CA" w:rsidP="00D2483C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AA53E9">
        <w:rPr>
          <w:rFonts w:ascii="Arial" w:hAnsi="Arial" w:cs="Arial"/>
          <w:shd w:val="clear" w:color="auto" w:fill="FFFFFF"/>
        </w:rPr>
        <w:t xml:space="preserve">VALBEREDNINGENS FÖRSLAG, </w:t>
      </w:r>
      <w:r w:rsidR="00EB0EDC" w:rsidRPr="00AA53E9">
        <w:rPr>
          <w:rFonts w:ascii="Arial" w:hAnsi="Arial" w:cs="Arial"/>
          <w:shd w:val="clear" w:color="auto" w:fill="FFFFFF"/>
        </w:rPr>
        <w:t xml:space="preserve">Brf Studio 2 </w:t>
      </w:r>
      <w:r w:rsidR="006142E1" w:rsidRPr="00AA53E9">
        <w:rPr>
          <w:rFonts w:ascii="Arial" w:hAnsi="Arial" w:cs="Arial"/>
          <w:shd w:val="clear" w:color="auto" w:fill="FFFFFF"/>
        </w:rPr>
        <w:t>Årsmöte</w:t>
      </w:r>
      <w:r w:rsidR="00DE0063" w:rsidRPr="00AA53E9">
        <w:rPr>
          <w:rFonts w:ascii="Arial" w:hAnsi="Arial" w:cs="Arial"/>
          <w:shd w:val="clear" w:color="auto" w:fill="FFFFFF"/>
        </w:rPr>
        <w:t xml:space="preserve"> 202</w:t>
      </w:r>
      <w:r w:rsidR="00BF688F" w:rsidRPr="00AA53E9">
        <w:rPr>
          <w:rFonts w:ascii="Arial" w:hAnsi="Arial" w:cs="Arial"/>
          <w:shd w:val="clear" w:color="auto" w:fill="FFFFFF"/>
        </w:rPr>
        <w:t>5</w:t>
      </w:r>
    </w:p>
    <w:p w14:paraId="1F756324" w14:textId="77777777" w:rsidR="00EB0EDC" w:rsidRPr="00AA53E9" w:rsidRDefault="00EB0EDC" w:rsidP="006142E1">
      <w:pPr>
        <w:spacing w:after="0" w:line="480" w:lineRule="auto"/>
        <w:rPr>
          <w:rFonts w:ascii="Arial" w:hAnsi="Arial" w:cs="Arial"/>
          <w:shd w:val="clear" w:color="auto" w:fill="FFFFFF"/>
        </w:rPr>
      </w:pPr>
    </w:p>
    <w:p w14:paraId="3E073A98" w14:textId="168EAC61" w:rsidR="006142E1" w:rsidRPr="00AA53E9" w:rsidRDefault="006142E1" w:rsidP="004F32B7">
      <w:pPr>
        <w:pStyle w:val="Liststycke"/>
        <w:numPr>
          <w:ilvl w:val="0"/>
          <w:numId w:val="1"/>
        </w:numPr>
        <w:spacing w:after="0" w:line="240" w:lineRule="auto"/>
      </w:pPr>
      <w:r w:rsidRPr="00AA53E9">
        <w:t>Valberedningens redogörelse (Verksamhetsrevision)</w:t>
      </w:r>
      <w:r w:rsidR="007C1AA7" w:rsidRPr="00AA53E9">
        <w:br/>
      </w:r>
      <w:r w:rsidR="0088649C" w:rsidRPr="00AA53E9">
        <w:t>Valberedningen</w:t>
      </w:r>
      <w:r w:rsidR="007C1AA7" w:rsidRPr="00AA53E9">
        <w:t xml:space="preserve"> har best</w:t>
      </w:r>
      <w:r w:rsidR="0088649C" w:rsidRPr="00AA53E9">
        <w:t>ått av Jonas</w:t>
      </w:r>
      <w:r w:rsidR="00E22D71" w:rsidRPr="00AA53E9">
        <w:t xml:space="preserve"> </w:t>
      </w:r>
      <w:proofErr w:type="spellStart"/>
      <w:r w:rsidR="00E22D71" w:rsidRPr="00AA53E9">
        <w:t>Tillhon</w:t>
      </w:r>
      <w:proofErr w:type="spellEnd"/>
      <w:r w:rsidR="0088649C" w:rsidRPr="00AA53E9">
        <w:t xml:space="preserve">, </w:t>
      </w:r>
      <w:r w:rsidR="00BF688F" w:rsidRPr="00AA53E9">
        <w:t xml:space="preserve">Lorina </w:t>
      </w:r>
      <w:r w:rsidR="00F56EDB" w:rsidRPr="00AA53E9">
        <w:t>Gewar</w:t>
      </w:r>
      <w:r w:rsidR="00145784" w:rsidRPr="00AA53E9">
        <w:t>g</w:t>
      </w:r>
      <w:r w:rsidR="00F56EDB" w:rsidRPr="00AA53E9">
        <w:t>is och</w:t>
      </w:r>
      <w:r w:rsidR="0088649C" w:rsidRPr="00AA53E9">
        <w:t xml:space="preserve"> Anders</w:t>
      </w:r>
      <w:r w:rsidR="00821415" w:rsidRPr="00AA53E9">
        <w:t xml:space="preserve"> Granberg</w:t>
      </w:r>
      <w:r w:rsidR="0053483D" w:rsidRPr="00AA53E9">
        <w:t>.</w:t>
      </w:r>
      <w:r w:rsidR="0053483D" w:rsidRPr="00AA53E9">
        <w:br/>
        <w:t xml:space="preserve">Valberedningen har träffats vid </w:t>
      </w:r>
      <w:r w:rsidR="00D81541" w:rsidRPr="00AA53E9">
        <w:t>8</w:t>
      </w:r>
      <w:r w:rsidR="0053483D" w:rsidRPr="00AA53E9">
        <w:t xml:space="preserve"> tillfällen</w:t>
      </w:r>
      <w:r w:rsidR="00D10403" w:rsidRPr="00AA53E9">
        <w:t xml:space="preserve"> </w:t>
      </w:r>
      <w:r w:rsidR="00DD62CC" w:rsidRPr="00AA53E9">
        <w:t xml:space="preserve">för planering av verksamhetsåret, sammanställning av medlemmarnas synpunkter, </w:t>
      </w:r>
      <w:r w:rsidR="00EA72B3" w:rsidRPr="00AA53E9">
        <w:t>arbetat med kandidater till föreningen</w:t>
      </w:r>
      <w:r w:rsidR="00FF01BB" w:rsidRPr="00AA53E9">
        <w:t xml:space="preserve"> samt däremellan haft kontakt på </w:t>
      </w:r>
      <w:r w:rsidR="00467625" w:rsidRPr="00AA53E9">
        <w:t>mejl</w:t>
      </w:r>
      <w:r w:rsidR="00FF01BB" w:rsidRPr="00AA53E9">
        <w:t xml:space="preserve"> och telefon</w:t>
      </w:r>
      <w:r w:rsidR="00211754" w:rsidRPr="00AA53E9">
        <w:t>.</w:t>
      </w:r>
      <w:r w:rsidR="00BF688F" w:rsidRPr="00AA53E9">
        <w:t xml:space="preserve"> Utöver det så har valberedningen träffat </w:t>
      </w:r>
      <w:r w:rsidR="00C54C08" w:rsidRPr="00AA53E9">
        <w:t>styrelseledamöter</w:t>
      </w:r>
      <w:r w:rsidR="00971125" w:rsidRPr="00AA53E9">
        <w:t xml:space="preserve"> för uppf</w:t>
      </w:r>
      <w:r w:rsidR="002F7735" w:rsidRPr="00AA53E9">
        <w:t>öljning av styrelsearbetet.</w:t>
      </w:r>
      <w:r w:rsidR="00467625" w:rsidRPr="00AA53E9">
        <w:br/>
        <w:t xml:space="preserve">Valberedningen har tagit emot synpunkter från medlemmar </w:t>
      </w:r>
      <w:r w:rsidR="00C36A5A" w:rsidRPr="00AA53E9">
        <w:t>men också genom att ha träffat medlemmar på fika</w:t>
      </w:r>
      <w:r w:rsidR="00D10403" w:rsidRPr="00AA53E9">
        <w:t>, trappor</w:t>
      </w:r>
      <w:r w:rsidR="00C36A5A" w:rsidRPr="00AA53E9">
        <w:t xml:space="preserve"> och ute på gården.</w:t>
      </w:r>
      <w:r w:rsidR="00295E86" w:rsidRPr="00AA53E9">
        <w:br/>
        <w:t xml:space="preserve">Valberedningen har träffat styrelsen vid två </w:t>
      </w:r>
      <w:r w:rsidR="00287262" w:rsidRPr="00AA53E9">
        <w:t>tillfällen</w:t>
      </w:r>
      <w:r w:rsidR="00FE514E" w:rsidRPr="00AA53E9">
        <w:t>.</w:t>
      </w:r>
      <w:r w:rsidR="001B7843" w:rsidRPr="00AA53E9">
        <w:br/>
        <w:t xml:space="preserve">Valberedningen har </w:t>
      </w:r>
      <w:r w:rsidR="00E90949" w:rsidRPr="00AA53E9">
        <w:t xml:space="preserve">träffat </w:t>
      </w:r>
      <w:r w:rsidR="00AC09EE" w:rsidRPr="00AA53E9">
        <w:t xml:space="preserve">och intervjuat </w:t>
      </w:r>
      <w:r w:rsidR="00E90949" w:rsidRPr="00AA53E9">
        <w:t>kandidater till styrelsen.</w:t>
      </w:r>
      <w:r w:rsidR="000169B7" w:rsidRPr="00AA53E9">
        <w:tab/>
      </w:r>
      <w:r w:rsidR="00AA322E" w:rsidRPr="00AA53E9">
        <w:br/>
        <w:t>Valberedningen har fungerat bra och har haft trevligt.</w:t>
      </w:r>
      <w:r w:rsidR="0053483D" w:rsidRPr="00AA53E9">
        <w:br/>
      </w:r>
    </w:p>
    <w:p w14:paraId="7ED4A793" w14:textId="1E82FAF9" w:rsidR="00127860" w:rsidRPr="00AA53E9" w:rsidRDefault="00127860" w:rsidP="002F3068">
      <w:pPr>
        <w:pStyle w:val="Liststycke"/>
        <w:numPr>
          <w:ilvl w:val="1"/>
          <w:numId w:val="1"/>
        </w:numPr>
        <w:spacing w:after="0" w:line="240" w:lineRule="auto"/>
      </w:pPr>
      <w:r w:rsidRPr="00AA53E9">
        <w:t xml:space="preserve">Det </w:t>
      </w:r>
      <w:r w:rsidR="00CB53D6" w:rsidRPr="00AA53E9">
        <w:t>är</w:t>
      </w:r>
      <w:r w:rsidRPr="00AA53E9">
        <w:t xml:space="preserve"> en allmän uppfattning att styrelsen gör ett bra jobb</w:t>
      </w:r>
      <w:r w:rsidR="00226CC2" w:rsidRPr="00AA53E9">
        <w:t>.</w:t>
      </w:r>
    </w:p>
    <w:p w14:paraId="3F2DB933" w14:textId="5EB195C6" w:rsidR="00127860" w:rsidRPr="00AA53E9" w:rsidRDefault="00127860" w:rsidP="002F3068">
      <w:pPr>
        <w:pStyle w:val="Liststycke"/>
        <w:numPr>
          <w:ilvl w:val="1"/>
          <w:numId w:val="1"/>
        </w:numPr>
        <w:spacing w:after="0" w:line="240" w:lineRule="auto"/>
      </w:pPr>
      <w:r w:rsidRPr="00AA53E9">
        <w:t>Uppskattad</w:t>
      </w:r>
      <w:r w:rsidR="00134097" w:rsidRPr="00AA53E9">
        <w:t xml:space="preserve">e </w:t>
      </w:r>
      <w:r w:rsidRPr="00AA53E9">
        <w:t>informationsbrev.</w:t>
      </w:r>
    </w:p>
    <w:p w14:paraId="5826AAAC" w14:textId="675B0EF1" w:rsidR="00127860" w:rsidRPr="00AA53E9" w:rsidRDefault="00127860" w:rsidP="002F3068">
      <w:pPr>
        <w:pStyle w:val="Liststycke"/>
        <w:numPr>
          <w:ilvl w:val="1"/>
          <w:numId w:val="1"/>
        </w:numPr>
        <w:spacing w:after="0" w:line="240" w:lineRule="auto"/>
      </w:pPr>
      <w:r w:rsidRPr="00AA53E9">
        <w:t xml:space="preserve">Gårdsfikat </w:t>
      </w:r>
      <w:r w:rsidR="00134097" w:rsidRPr="00AA53E9">
        <w:t xml:space="preserve">är </w:t>
      </w:r>
      <w:r w:rsidRPr="00AA53E9">
        <w:t>uppskatta</w:t>
      </w:r>
      <w:r w:rsidR="00134097" w:rsidRPr="00AA53E9">
        <w:t>t</w:t>
      </w:r>
      <w:r w:rsidRPr="00AA53E9">
        <w:t xml:space="preserve"> av </w:t>
      </w:r>
      <w:r w:rsidR="00CB53D6" w:rsidRPr="00AA53E9">
        <w:t>de som kan delta</w:t>
      </w:r>
      <w:r w:rsidRPr="00AA53E9">
        <w:t>.</w:t>
      </w:r>
    </w:p>
    <w:p w14:paraId="5E6E7DD2" w14:textId="77777777" w:rsidR="00127860" w:rsidRPr="00AA53E9" w:rsidRDefault="00127860" w:rsidP="002F3068">
      <w:pPr>
        <w:pStyle w:val="Liststycke"/>
        <w:numPr>
          <w:ilvl w:val="1"/>
          <w:numId w:val="1"/>
        </w:numPr>
        <w:spacing w:after="0" w:line="240" w:lineRule="auto"/>
      </w:pPr>
      <w:r w:rsidRPr="00AA53E9">
        <w:t>Trädgårdsgruppens arbete är uppskattad.</w:t>
      </w:r>
    </w:p>
    <w:p w14:paraId="4FDDCC5C" w14:textId="77777777" w:rsidR="00127860" w:rsidRPr="00AA53E9" w:rsidRDefault="00127860" w:rsidP="002F3068">
      <w:pPr>
        <w:pStyle w:val="Liststycke"/>
        <w:numPr>
          <w:ilvl w:val="1"/>
          <w:numId w:val="1"/>
        </w:numPr>
        <w:spacing w:after="0" w:line="240" w:lineRule="auto"/>
      </w:pPr>
      <w:r w:rsidRPr="00AA53E9">
        <w:t>Snöröjningen har varit välskött.</w:t>
      </w:r>
    </w:p>
    <w:p w14:paraId="3CEF962E" w14:textId="77777777" w:rsidR="00486046" w:rsidRPr="00AA53E9" w:rsidRDefault="00127860" w:rsidP="002F3068">
      <w:pPr>
        <w:pStyle w:val="Liststycke"/>
        <w:numPr>
          <w:ilvl w:val="1"/>
          <w:numId w:val="1"/>
        </w:numPr>
        <w:spacing w:after="0" w:line="240" w:lineRule="auto"/>
      </w:pPr>
      <w:r w:rsidRPr="00AA53E9">
        <w:t>Bra trappstädning.</w:t>
      </w:r>
    </w:p>
    <w:p w14:paraId="054F2BF0" w14:textId="77777777" w:rsidR="00CA3FC4" w:rsidRPr="00AA53E9" w:rsidRDefault="00A11B80" w:rsidP="002F3068">
      <w:pPr>
        <w:pStyle w:val="Liststycke"/>
        <w:numPr>
          <w:ilvl w:val="1"/>
          <w:numId w:val="1"/>
        </w:numPr>
        <w:spacing w:after="0" w:line="240" w:lineRule="auto"/>
      </w:pPr>
      <w:r w:rsidRPr="00AA53E9">
        <w:t>Brytskydden till källaren är uppskattade och inga nya inbrott har skett</w:t>
      </w:r>
      <w:r w:rsidR="00397C8D" w:rsidRPr="00AA53E9">
        <w:t xml:space="preserve"> sen dom </w:t>
      </w:r>
      <w:r w:rsidR="00CA3FC4" w:rsidRPr="00AA53E9">
        <w:t>installerades</w:t>
      </w:r>
      <w:r w:rsidR="00397C8D" w:rsidRPr="00AA53E9">
        <w:t>.</w:t>
      </w:r>
    </w:p>
    <w:p w14:paraId="365FB11C" w14:textId="15EA85B0" w:rsidR="006142E1" w:rsidRPr="00AA53E9" w:rsidRDefault="00CA3FC4" w:rsidP="002F3068">
      <w:pPr>
        <w:pStyle w:val="Liststycke"/>
        <w:numPr>
          <w:ilvl w:val="1"/>
          <w:numId w:val="1"/>
        </w:numPr>
        <w:spacing w:after="0" w:line="240" w:lineRule="auto"/>
      </w:pPr>
      <w:r w:rsidRPr="00AA53E9">
        <w:t>Välkomstinformation till nya medlemmar.</w:t>
      </w:r>
    </w:p>
    <w:p w14:paraId="58FC83F4" w14:textId="77777777" w:rsidR="008144BB" w:rsidRPr="00AA53E9" w:rsidRDefault="00226CC2" w:rsidP="008144BB">
      <w:pPr>
        <w:pStyle w:val="Liststycke"/>
        <w:numPr>
          <w:ilvl w:val="1"/>
          <w:numId w:val="1"/>
        </w:numPr>
        <w:spacing w:after="0" w:line="240" w:lineRule="auto"/>
      </w:pPr>
      <w:r w:rsidRPr="00AA53E9">
        <w:t>Finns en uppfattning att det s</w:t>
      </w:r>
      <w:r w:rsidR="005A6EA0" w:rsidRPr="00AA53E9">
        <w:t>aknas resurser i styrelsen</w:t>
      </w:r>
      <w:r w:rsidR="004600C7" w:rsidRPr="00AA53E9">
        <w:t xml:space="preserve">, för daglig/taktisk </w:t>
      </w:r>
      <w:r w:rsidR="0076563C" w:rsidRPr="00AA53E9">
        <w:t>kommunikation</w:t>
      </w:r>
      <w:r w:rsidR="00222DDA" w:rsidRPr="00AA53E9">
        <w:t>.</w:t>
      </w:r>
    </w:p>
    <w:p w14:paraId="17F1122F" w14:textId="77777777" w:rsidR="008144BB" w:rsidRPr="00AA53E9" w:rsidRDefault="005A6EA0" w:rsidP="008144BB">
      <w:pPr>
        <w:pStyle w:val="Liststycke"/>
        <w:numPr>
          <w:ilvl w:val="1"/>
          <w:numId w:val="1"/>
        </w:numPr>
        <w:spacing w:after="0" w:line="240" w:lineRule="auto"/>
      </w:pPr>
      <w:r w:rsidRPr="00AA53E9">
        <w:t xml:space="preserve">Styrelsen upplevs som ”anonym” eller </w:t>
      </w:r>
      <w:r w:rsidR="00043AFC" w:rsidRPr="00AA53E9">
        <w:t>svår</w:t>
      </w:r>
      <w:r w:rsidRPr="00AA53E9">
        <w:t>anträffbar</w:t>
      </w:r>
      <w:r w:rsidR="00A15F71" w:rsidRPr="00AA53E9">
        <w:t>/kontaktbar</w:t>
      </w:r>
      <w:r w:rsidRPr="00AA53E9">
        <w:t>.</w:t>
      </w:r>
    </w:p>
    <w:p w14:paraId="307C6045" w14:textId="165354D7" w:rsidR="008144BB" w:rsidRPr="00AA53E9" w:rsidRDefault="002F3068" w:rsidP="008144BB">
      <w:pPr>
        <w:pStyle w:val="Liststycke"/>
        <w:numPr>
          <w:ilvl w:val="1"/>
          <w:numId w:val="1"/>
        </w:numPr>
        <w:spacing w:after="0" w:line="240" w:lineRule="auto"/>
      </w:pPr>
      <w:r w:rsidRPr="00AA53E9">
        <w:t>Avsaknad av</w:t>
      </w:r>
      <w:r w:rsidR="00581A7C" w:rsidRPr="00AA53E9">
        <w:t xml:space="preserve"> festkommitté</w:t>
      </w:r>
      <w:r w:rsidR="0076563C" w:rsidRPr="00AA53E9">
        <w:t xml:space="preserve"> för fester</w:t>
      </w:r>
      <w:r w:rsidR="004A10A1" w:rsidRPr="00AA53E9">
        <w:t>, grillning</w:t>
      </w:r>
      <w:r w:rsidR="007B392E" w:rsidRPr="00AA53E9">
        <w:t>?</w:t>
      </w:r>
      <w:r w:rsidR="008144BB" w:rsidRPr="00AA53E9">
        <w:br/>
      </w:r>
    </w:p>
    <w:p w14:paraId="019132C6" w14:textId="7D0727CC" w:rsidR="00ED437E" w:rsidRPr="00AA53E9" w:rsidRDefault="006142E1" w:rsidP="008144BB">
      <w:pPr>
        <w:pStyle w:val="Liststycke"/>
        <w:numPr>
          <w:ilvl w:val="0"/>
          <w:numId w:val="1"/>
        </w:numPr>
        <w:spacing w:after="0" w:line="240" w:lineRule="auto"/>
      </w:pPr>
      <w:r w:rsidRPr="00AA53E9">
        <w:t>Förslag om arvod</w:t>
      </w:r>
      <w:r w:rsidR="007D4268" w:rsidRPr="00AA53E9">
        <w:t>en</w:t>
      </w:r>
      <w:r w:rsidR="008144BB" w:rsidRPr="00AA53E9">
        <w:br/>
        <w:t>V</w:t>
      </w:r>
      <w:r w:rsidR="007D4268" w:rsidRPr="00AA53E9">
        <w:t>alberedningen föreslår att</w:t>
      </w:r>
      <w:r w:rsidR="00CC466E" w:rsidRPr="00AA53E9">
        <w:t xml:space="preserve"> </w:t>
      </w:r>
      <w:r w:rsidR="00221C3F" w:rsidRPr="00AA53E9">
        <w:t xml:space="preserve">fortsatt arbeta </w:t>
      </w:r>
      <w:r w:rsidR="00B71C86" w:rsidRPr="00AA53E9">
        <w:t xml:space="preserve">utifrån </w:t>
      </w:r>
      <w:r w:rsidR="004A10A1" w:rsidRPr="00AA53E9">
        <w:t xml:space="preserve">ett </w:t>
      </w:r>
      <w:r w:rsidR="00B71C86" w:rsidRPr="00AA53E9">
        <w:t>inkomstbasbelopp</w:t>
      </w:r>
      <w:r w:rsidR="00B63F6C" w:rsidRPr="00AA53E9">
        <w:t xml:space="preserve"> </w:t>
      </w:r>
      <w:r w:rsidR="00865573" w:rsidRPr="00AA53E9">
        <w:t>som för</w:t>
      </w:r>
      <w:r w:rsidR="00B63F6C" w:rsidRPr="00AA53E9">
        <w:t xml:space="preserve"> 202</w:t>
      </w:r>
      <w:r w:rsidR="00383479" w:rsidRPr="00AA53E9">
        <w:t xml:space="preserve">5 </w:t>
      </w:r>
      <w:r w:rsidR="00B63F6C" w:rsidRPr="00AA53E9">
        <w:t>uppgår</w:t>
      </w:r>
      <w:r w:rsidR="00865573" w:rsidRPr="00AA53E9">
        <w:t xml:space="preserve"> </w:t>
      </w:r>
      <w:r w:rsidR="00B63F6C" w:rsidRPr="00AA53E9">
        <w:t xml:space="preserve">till </w:t>
      </w:r>
      <w:r w:rsidR="004938CC" w:rsidRPr="00AA53E9">
        <w:t>80 600</w:t>
      </w:r>
      <w:r w:rsidR="00B63F6C" w:rsidRPr="00AA53E9">
        <w:t xml:space="preserve"> kronor</w:t>
      </w:r>
      <w:r w:rsidR="008B09DC" w:rsidRPr="00AA53E9">
        <w:t>, en höjning</w:t>
      </w:r>
      <w:r w:rsidR="009F67FB" w:rsidRPr="00AA53E9">
        <w:t xml:space="preserve"> från </w:t>
      </w:r>
      <w:r w:rsidR="00FD3246" w:rsidRPr="00AA53E9">
        <w:t>76 200</w:t>
      </w:r>
      <w:r w:rsidR="00865573" w:rsidRPr="00AA53E9">
        <w:t>.</w:t>
      </w:r>
      <w:r w:rsidR="009350DE" w:rsidRPr="00AA53E9">
        <w:br/>
        <w:t xml:space="preserve">HSB:s representant erhåller inget </w:t>
      </w:r>
      <w:r w:rsidR="009D2766" w:rsidRPr="00AA53E9">
        <w:t>styrelsearvode.</w:t>
      </w:r>
      <w:r w:rsidR="009D2766" w:rsidRPr="00AA53E9">
        <w:br/>
        <w:t xml:space="preserve">Styrelsearvodet </w:t>
      </w:r>
      <w:r w:rsidR="001B3513" w:rsidRPr="00AA53E9">
        <w:t xml:space="preserve">är </w:t>
      </w:r>
      <w:r w:rsidR="001B3513" w:rsidRPr="00AA53E9">
        <w:rPr>
          <w:u w:val="single"/>
        </w:rPr>
        <w:t>exklusive</w:t>
      </w:r>
      <w:r w:rsidR="001B3513" w:rsidRPr="00AA53E9">
        <w:t xml:space="preserve"> arbetsgivaravgifter</w:t>
      </w:r>
      <w:r w:rsidR="003A059F" w:rsidRPr="00AA53E9">
        <w:t>.</w:t>
      </w:r>
      <w:r w:rsidR="002E0ED3" w:rsidRPr="00AA53E9">
        <w:br/>
      </w:r>
      <w:r w:rsidR="006D0293" w:rsidRPr="00AA53E9">
        <w:t xml:space="preserve">Föreslaget styrelsearvode för Brf Studio 2 </w:t>
      </w:r>
      <w:r w:rsidR="002E4E7D" w:rsidRPr="00AA53E9">
        <w:t xml:space="preserve">enligt valberedningens förslag hamnar på </w:t>
      </w:r>
      <w:r w:rsidR="006D0293" w:rsidRPr="00AA53E9">
        <w:t xml:space="preserve">totalt </w:t>
      </w:r>
      <w:r w:rsidR="008249A7" w:rsidRPr="00AA53E9">
        <w:t>ca:</w:t>
      </w:r>
      <w:r w:rsidR="00DC68D5" w:rsidRPr="00AA53E9">
        <w:t xml:space="preserve"> </w:t>
      </w:r>
      <w:r w:rsidR="008C205F" w:rsidRPr="00AA53E9">
        <w:t>11</w:t>
      </w:r>
      <w:r w:rsidR="008249A7" w:rsidRPr="00AA53E9">
        <w:t>0 000</w:t>
      </w:r>
      <w:r w:rsidR="006D0293" w:rsidRPr="00AA53E9">
        <w:t xml:space="preserve"> kronor</w:t>
      </w:r>
      <w:r w:rsidR="001D08DC" w:rsidRPr="00AA53E9">
        <w:t xml:space="preserve"> exklusive arbetsgivaravgifter</w:t>
      </w:r>
      <w:r w:rsidR="002E4E7D" w:rsidRPr="00AA53E9">
        <w:t xml:space="preserve">, eller ca </w:t>
      </w:r>
      <w:r w:rsidR="00465856" w:rsidRPr="00AA53E9">
        <w:t xml:space="preserve">1 </w:t>
      </w:r>
      <w:r w:rsidR="0090403F" w:rsidRPr="00AA53E9">
        <w:t>0</w:t>
      </w:r>
      <w:r w:rsidR="00AF7292" w:rsidRPr="00AA53E9">
        <w:t>00 kronor</w:t>
      </w:r>
      <w:r w:rsidR="00704AB2" w:rsidRPr="00AA53E9">
        <w:t xml:space="preserve"> per lägenhet.</w:t>
      </w:r>
      <w:r w:rsidR="00ED437E" w:rsidRPr="00AA53E9">
        <w:t xml:space="preserve"> </w:t>
      </w:r>
    </w:p>
    <w:p w14:paraId="2A54A2A8" w14:textId="0FFD0111" w:rsidR="00F514A7" w:rsidRPr="00AA53E9" w:rsidRDefault="009B290F" w:rsidP="00E5372D">
      <w:pPr>
        <w:pStyle w:val="Adress"/>
        <w:tabs>
          <w:tab w:val="right" w:pos="4536"/>
        </w:tabs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</w:pPr>
      <w:r w:rsidRPr="00AA53E9">
        <w:br/>
      </w:r>
      <w:r w:rsidR="00A51EF7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br/>
      </w:r>
      <w:r w:rsidR="00862028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Styrelse</w:t>
      </w:r>
      <w:r w:rsidR="003B2084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ns ordförande</w:t>
      </w:r>
      <w:r w:rsidR="00862028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 xml:space="preserve"> 1</w:t>
      </w:r>
      <w:r w:rsidR="00E84CA4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7</w:t>
      </w:r>
      <w:r w:rsidR="00862028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 xml:space="preserve"> % av IBB </w:t>
      </w:r>
      <w:r w:rsidR="00862028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ab/>
        <w:t xml:space="preserve">: </w:t>
      </w:r>
      <w:r w:rsidR="00B04DAA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 xml:space="preserve">  </w:t>
      </w:r>
      <w:r w:rsidR="00DF2009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1</w:t>
      </w:r>
      <w:r w:rsidR="00050855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3 702</w:t>
      </w:r>
      <w:r w:rsidR="00E73CFD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br/>
        <w:t>Styrelseledamöter 1</w:t>
      </w:r>
      <w:r w:rsidR="00E84CA4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7</w:t>
      </w:r>
      <w:r w:rsidR="00E73CFD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% av IBB</w:t>
      </w:r>
      <w:r w:rsidR="00326B4D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 xml:space="preserve"> x4</w:t>
      </w:r>
      <w:r w:rsidR="00EC44AD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ab/>
        <w:t xml:space="preserve">: </w:t>
      </w:r>
      <w:r w:rsidR="00B04DAA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 xml:space="preserve">  </w:t>
      </w:r>
      <w:r w:rsidR="009867D2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54 808</w:t>
      </w:r>
      <w:r w:rsidR="00862028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br/>
        <w:t xml:space="preserve">Revisorarvode 6 % av IBB </w:t>
      </w:r>
      <w:r w:rsidR="00943C3A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x1</w:t>
      </w:r>
      <w:r w:rsidR="00862028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ab/>
        <w:t xml:space="preserve">: </w:t>
      </w:r>
      <w:r w:rsidR="00B04DAA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 xml:space="preserve">  </w:t>
      </w:r>
      <w:r w:rsidR="00862028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 xml:space="preserve">  4 </w:t>
      </w:r>
      <w:r w:rsidR="00967159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836</w:t>
      </w:r>
      <w:r w:rsidR="00862028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br/>
        <w:t>Revisorssuppleant 3 % av IBB 2 229 x1</w:t>
      </w:r>
      <w:r w:rsidR="00862028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ab/>
        <w:t xml:space="preserve">:  </w:t>
      </w:r>
      <w:r w:rsidR="00B04DAA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 xml:space="preserve">  </w:t>
      </w:r>
      <w:r w:rsidR="00862028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 xml:space="preserve"> 2</w:t>
      </w:r>
      <w:r w:rsidR="00F514A7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 </w:t>
      </w:r>
      <w:r w:rsidR="00F62C30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418</w:t>
      </w:r>
    </w:p>
    <w:p w14:paraId="6D69EE86" w14:textId="3E46A651" w:rsidR="00F514A7" w:rsidRPr="00AA53E9" w:rsidRDefault="00F514A7" w:rsidP="00E5372D">
      <w:pPr>
        <w:pStyle w:val="Adress"/>
        <w:tabs>
          <w:tab w:val="right" w:pos="4536"/>
        </w:tabs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</w:pPr>
      <w:r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Valberedning 6% av IBB 4 458 x3</w:t>
      </w:r>
      <w:r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ab/>
        <w:t xml:space="preserve">: </w:t>
      </w:r>
      <w:r w:rsidR="00B04DAA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 xml:space="preserve">  </w:t>
      </w:r>
      <w:r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1</w:t>
      </w:r>
      <w:r w:rsidR="00793B11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4 508</w:t>
      </w:r>
    </w:p>
    <w:p w14:paraId="101A5B7D" w14:textId="29917F9B" w:rsidR="006142E1" w:rsidRPr="00AA53E9" w:rsidRDefault="00F514A7" w:rsidP="00E5372D">
      <w:pPr>
        <w:pStyle w:val="Adress"/>
        <w:tabs>
          <w:tab w:val="right" w:pos="4536"/>
        </w:tabs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</w:pPr>
      <w:r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Totalt</w:t>
      </w:r>
      <w:r w:rsidR="008E32C7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:</w:t>
      </w:r>
      <w:r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ab/>
        <w:t>:</w:t>
      </w:r>
      <w:r w:rsidR="00F34579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 xml:space="preserve"> </w:t>
      </w:r>
      <w:r w:rsidR="003D4402" w:rsidRPr="00AA53E9">
        <w:rPr>
          <w:rFonts w:ascii="Trebuchet MS" w:eastAsia="Times New Roman" w:hAnsi="Trebuchet MS" w:cs="Times New Roman"/>
          <w:color w:val="000000"/>
          <w:sz w:val="18"/>
          <w:szCs w:val="18"/>
          <w:lang w:eastAsia="sv-SE"/>
        </w:rPr>
        <w:t>90 272</w:t>
      </w:r>
    </w:p>
    <w:p w14:paraId="70CFA327" w14:textId="141D9776" w:rsidR="00E27949" w:rsidRPr="00AA53E9" w:rsidRDefault="00D96B0E" w:rsidP="001C19CC">
      <w:pPr>
        <w:tabs>
          <w:tab w:val="left" w:pos="5103"/>
          <w:tab w:val="left" w:pos="5670"/>
        </w:tabs>
        <w:spacing w:after="0" w:line="240" w:lineRule="auto"/>
      </w:pPr>
      <w:r w:rsidRPr="00AA53E9">
        <w:t>Utöver detta föreslår valberedningen att</w:t>
      </w:r>
      <w:r w:rsidR="00E27949" w:rsidRPr="00AA53E9">
        <w:t>:</w:t>
      </w:r>
    </w:p>
    <w:p w14:paraId="64D69580" w14:textId="6B64427A" w:rsidR="00E317C3" w:rsidRPr="00AA53E9" w:rsidRDefault="00F8586B" w:rsidP="001F792E">
      <w:pPr>
        <w:pStyle w:val="Liststycke"/>
        <w:numPr>
          <w:ilvl w:val="1"/>
          <w:numId w:val="1"/>
        </w:numPr>
        <w:spacing w:after="0" w:line="240" w:lineRule="auto"/>
      </w:pPr>
      <w:r w:rsidRPr="00AA53E9">
        <w:t xml:space="preserve">Mötesarvoden </w:t>
      </w:r>
      <w:r w:rsidR="008E32C7" w:rsidRPr="00AA53E9">
        <w:t>5</w:t>
      </w:r>
      <w:r w:rsidR="007425B2" w:rsidRPr="00AA53E9">
        <w:t>5</w:t>
      </w:r>
      <w:r w:rsidR="001F21CD" w:rsidRPr="00AA53E9">
        <w:t>0kr utgår</w:t>
      </w:r>
      <w:r w:rsidR="00EF23B5" w:rsidRPr="00AA53E9">
        <w:t xml:space="preserve"> till samtliga</w:t>
      </w:r>
      <w:r w:rsidR="001F21CD" w:rsidRPr="00AA53E9">
        <w:t xml:space="preserve"> per </w:t>
      </w:r>
      <w:r w:rsidR="00B35BD7" w:rsidRPr="00AA53E9">
        <w:t>protokollfört</w:t>
      </w:r>
      <w:r w:rsidR="001F21CD" w:rsidRPr="00AA53E9">
        <w:t xml:space="preserve"> </w:t>
      </w:r>
      <w:r w:rsidR="00B35BD7" w:rsidRPr="00AA53E9">
        <w:t>styrelsemöte</w:t>
      </w:r>
      <w:r w:rsidR="001F21CD" w:rsidRPr="00AA53E9">
        <w:t xml:space="preserve"> man närvarat vid</w:t>
      </w:r>
      <w:r w:rsidR="003D4402" w:rsidRPr="00AA53E9">
        <w:t>, Ca</w:t>
      </w:r>
      <w:r w:rsidR="00741D69" w:rsidRPr="00AA53E9">
        <w:t xml:space="preserve"> 16 500 kronor.</w:t>
      </w:r>
    </w:p>
    <w:p w14:paraId="2FC69242" w14:textId="44C636E6" w:rsidR="001F21CD" w:rsidRPr="00AA53E9" w:rsidRDefault="00E27949" w:rsidP="001F792E">
      <w:pPr>
        <w:pStyle w:val="Liststycke"/>
        <w:numPr>
          <w:ilvl w:val="1"/>
          <w:numId w:val="1"/>
        </w:numPr>
        <w:spacing w:after="0" w:line="240" w:lineRule="auto"/>
      </w:pPr>
      <w:r w:rsidRPr="00AA53E9">
        <w:lastRenderedPageBreak/>
        <w:t xml:space="preserve">Vid </w:t>
      </w:r>
      <w:r w:rsidR="008114E5" w:rsidRPr="00AA53E9">
        <w:t>styrelseuppdrag med egen bil utgår den skattefria ersättningen</w:t>
      </w:r>
      <w:r w:rsidR="00E317C3" w:rsidRPr="00AA53E9">
        <w:t xml:space="preserve"> </w:t>
      </w:r>
      <w:r w:rsidR="00F2019F" w:rsidRPr="00AA53E9">
        <w:t xml:space="preserve">till </w:t>
      </w:r>
      <w:r w:rsidR="0078329F" w:rsidRPr="00AA53E9">
        <w:t>25</w:t>
      </w:r>
      <w:r w:rsidR="00B06A4A" w:rsidRPr="00AA53E9">
        <w:t xml:space="preserve"> kr/mil</w:t>
      </w:r>
      <w:r w:rsidR="003D3C05" w:rsidRPr="00AA53E9">
        <w:t xml:space="preserve">, </w:t>
      </w:r>
      <w:r w:rsidR="00E317C3" w:rsidRPr="00AA53E9">
        <w:t xml:space="preserve">samt </w:t>
      </w:r>
      <w:r w:rsidR="00365319" w:rsidRPr="00AA53E9">
        <w:t xml:space="preserve">därutöver </w:t>
      </w:r>
      <w:r w:rsidR="00E317C3" w:rsidRPr="00AA53E9">
        <w:t>ersättning för vägtullar</w:t>
      </w:r>
      <w:r w:rsidR="00B35BD7" w:rsidRPr="00AA53E9">
        <w:br/>
      </w:r>
    </w:p>
    <w:p w14:paraId="375730B2" w14:textId="4FCF72F2" w:rsidR="006142E1" w:rsidRPr="00AA53E9" w:rsidRDefault="006142E1" w:rsidP="004B0AE4">
      <w:pPr>
        <w:pStyle w:val="Liststycke"/>
        <w:numPr>
          <w:ilvl w:val="0"/>
          <w:numId w:val="1"/>
        </w:numPr>
        <w:spacing w:after="0" w:line="240" w:lineRule="auto"/>
      </w:pPr>
      <w:r w:rsidRPr="00AA53E9">
        <w:t>Förslag på styrelsens samansättning</w:t>
      </w:r>
      <w:r w:rsidR="00015CA0" w:rsidRPr="00AA53E9">
        <w:br/>
        <w:t>V</w:t>
      </w:r>
      <w:r w:rsidR="004B0AE4" w:rsidRPr="00AA53E9">
        <w:t>alberedningen föreslår att styrelsen ska bestå av</w:t>
      </w:r>
      <w:r w:rsidR="00CC29CE" w:rsidRPr="00AA53E9">
        <w:t xml:space="preserve"> </w:t>
      </w:r>
      <w:r w:rsidR="00867D58" w:rsidRPr="00AA53E9">
        <w:t>sex</w:t>
      </w:r>
      <w:r w:rsidR="00453F81" w:rsidRPr="00AA53E9">
        <w:t xml:space="preserve"> (</w:t>
      </w:r>
      <w:r w:rsidR="00867D58" w:rsidRPr="00AA53E9">
        <w:t>6</w:t>
      </w:r>
      <w:r w:rsidR="00453F81" w:rsidRPr="00AA53E9">
        <w:t>)</w:t>
      </w:r>
      <w:r w:rsidR="00CC29CE" w:rsidRPr="00AA53E9">
        <w:t xml:space="preserve"> ledamöt</w:t>
      </w:r>
      <w:r w:rsidR="006952EB" w:rsidRPr="00AA53E9">
        <w:t xml:space="preserve">er inklusive </w:t>
      </w:r>
      <w:r w:rsidR="00AD48FE" w:rsidRPr="00AA53E9">
        <w:t xml:space="preserve">ordförande och </w:t>
      </w:r>
      <w:r w:rsidR="006952EB" w:rsidRPr="00AA53E9">
        <w:t xml:space="preserve">HSB </w:t>
      </w:r>
      <w:r w:rsidR="002E0ED3" w:rsidRPr="00AA53E9">
        <w:t>ledamoten</w:t>
      </w:r>
      <w:r w:rsidR="009A728E" w:rsidRPr="00AA53E9">
        <w:t>.</w:t>
      </w:r>
      <w:r w:rsidR="001A50B3" w:rsidRPr="00AA53E9">
        <w:br/>
        <w:t>Valber</w:t>
      </w:r>
      <w:r w:rsidR="005C1196" w:rsidRPr="00AA53E9">
        <w:t>edningen</w:t>
      </w:r>
      <w:r w:rsidR="00685AAB" w:rsidRPr="00AA53E9">
        <w:t xml:space="preserve"> föreslår att utöka styrelsen med en person</w:t>
      </w:r>
      <w:r w:rsidR="00C13FC0" w:rsidRPr="00AA53E9">
        <w:t>.</w:t>
      </w:r>
      <w:r w:rsidR="00185270" w:rsidRPr="00AA53E9">
        <w:br/>
        <w:t>Valberedningen</w:t>
      </w:r>
      <w:r w:rsidR="00E21784" w:rsidRPr="00AA53E9">
        <w:t xml:space="preserve"> förespråkar kontinuitet i styrelsearbetet.</w:t>
      </w:r>
      <w:r w:rsidR="004B0AE4" w:rsidRPr="00AA53E9">
        <w:br/>
      </w:r>
    </w:p>
    <w:p w14:paraId="26F3EEA3" w14:textId="495D31A3" w:rsidR="006142E1" w:rsidRPr="00AA53E9" w:rsidRDefault="00662994" w:rsidP="006142E1">
      <w:pPr>
        <w:pStyle w:val="Liststycke"/>
        <w:numPr>
          <w:ilvl w:val="0"/>
          <w:numId w:val="1"/>
        </w:numPr>
        <w:spacing w:after="0" w:line="480" w:lineRule="auto"/>
      </w:pPr>
      <w:r w:rsidRPr="00AA53E9">
        <w:t xml:space="preserve">Valberedningens förslag på styrelsens ordförande är </w:t>
      </w:r>
      <w:r w:rsidR="00F8586B" w:rsidRPr="00AA53E9">
        <w:t xml:space="preserve">Erik </w:t>
      </w:r>
      <w:proofErr w:type="spellStart"/>
      <w:r w:rsidR="00F8586B" w:rsidRPr="00AA53E9">
        <w:t>Myberg</w:t>
      </w:r>
      <w:proofErr w:type="spellEnd"/>
      <w:r w:rsidR="001274C3" w:rsidRPr="00AA53E9">
        <w:t xml:space="preserve"> på </w:t>
      </w:r>
      <w:r w:rsidR="00452465" w:rsidRPr="00AA53E9">
        <w:t>ett</w:t>
      </w:r>
      <w:r w:rsidR="001274C3" w:rsidRPr="00AA53E9">
        <w:t xml:space="preserve"> år.</w:t>
      </w:r>
    </w:p>
    <w:p w14:paraId="7716B21C" w14:textId="39AD00E0" w:rsidR="006142E1" w:rsidRPr="00AA53E9" w:rsidRDefault="006F15C2" w:rsidP="009D1BF7">
      <w:pPr>
        <w:pStyle w:val="Liststycke"/>
        <w:numPr>
          <w:ilvl w:val="0"/>
          <w:numId w:val="1"/>
        </w:numPr>
        <w:spacing w:after="0" w:line="240" w:lineRule="auto"/>
      </w:pPr>
      <w:r w:rsidRPr="00AA53E9">
        <w:t>Valberedningens f</w:t>
      </w:r>
      <w:r w:rsidR="006142E1" w:rsidRPr="00AA53E9">
        <w:t>örslag på styrelsens</w:t>
      </w:r>
      <w:r w:rsidR="005228FB" w:rsidRPr="00AA53E9">
        <w:t xml:space="preserve"> övriga ledamöte</w:t>
      </w:r>
      <w:r w:rsidR="009D1BF7" w:rsidRPr="00AA53E9">
        <w:t>r</w:t>
      </w:r>
      <w:r w:rsidR="005228FB" w:rsidRPr="00AA53E9">
        <w:t xml:space="preserve"> är</w:t>
      </w:r>
      <w:r w:rsidR="002033FB" w:rsidRPr="00AA53E9">
        <w:t>:</w:t>
      </w:r>
    </w:p>
    <w:p w14:paraId="5548A89F" w14:textId="4A7BC860" w:rsidR="00BB1385" w:rsidRPr="00AA53E9" w:rsidRDefault="008414E8" w:rsidP="00F470C9">
      <w:pPr>
        <w:pStyle w:val="Liststycke"/>
        <w:spacing w:after="0" w:line="240" w:lineRule="auto"/>
        <w:ind w:left="360"/>
      </w:pPr>
      <w:r w:rsidRPr="00AA53E9">
        <w:t xml:space="preserve">Emma </w:t>
      </w:r>
      <w:proofErr w:type="spellStart"/>
      <w:r w:rsidRPr="00AA53E9">
        <w:t>Bodotter</w:t>
      </w:r>
      <w:proofErr w:type="spellEnd"/>
      <w:r w:rsidRPr="00AA53E9">
        <w:t xml:space="preserve"> k</w:t>
      </w:r>
      <w:r w:rsidR="00051EB5" w:rsidRPr="00AA53E9">
        <w:t>varstår</w:t>
      </w:r>
      <w:r w:rsidR="001503EF" w:rsidRPr="00AA53E9">
        <w:t xml:space="preserve"> ytterligare </w:t>
      </w:r>
      <w:r w:rsidR="00452465" w:rsidRPr="00AA53E9">
        <w:t>ett</w:t>
      </w:r>
      <w:r w:rsidR="001503EF" w:rsidRPr="00AA53E9">
        <w:t xml:space="preserve"> år</w:t>
      </w:r>
      <w:r w:rsidR="00F74B17" w:rsidRPr="00AA53E9">
        <w:t>.</w:t>
      </w:r>
      <w:r w:rsidR="00AA7FD6" w:rsidRPr="00AA53E9">
        <w:br/>
      </w:r>
      <w:r w:rsidR="00025F63" w:rsidRPr="00AA53E9">
        <w:t>Hannes Malm</w:t>
      </w:r>
      <w:r w:rsidR="00AA7FD6" w:rsidRPr="00AA53E9">
        <w:t xml:space="preserve"> avsäger sig sitt uppdrag i styrelsen</w:t>
      </w:r>
      <w:r w:rsidR="004B2DB9" w:rsidRPr="00AA53E9">
        <w:t xml:space="preserve">, där vi </w:t>
      </w:r>
      <w:r w:rsidR="00EB7FD4" w:rsidRPr="00AA53E9">
        <w:t>föreslår</w:t>
      </w:r>
      <w:r w:rsidR="004B2DB9" w:rsidRPr="00AA53E9">
        <w:t xml:space="preserve"> fyllnadsval</w:t>
      </w:r>
      <w:r w:rsidR="001503EF" w:rsidRPr="00AA53E9">
        <w:t xml:space="preserve"> av </w:t>
      </w:r>
      <w:r w:rsidR="00C0692F" w:rsidRPr="00AA53E9">
        <w:t xml:space="preserve">Erik </w:t>
      </w:r>
      <w:proofErr w:type="spellStart"/>
      <w:r w:rsidR="00C0692F" w:rsidRPr="00AA53E9">
        <w:t>Myberg</w:t>
      </w:r>
      <w:proofErr w:type="spellEnd"/>
      <w:r w:rsidR="00B80146" w:rsidRPr="00AA53E9">
        <w:t xml:space="preserve"> på ett år.</w:t>
      </w:r>
      <w:r w:rsidR="00E8587E" w:rsidRPr="00AA53E9">
        <w:br/>
      </w:r>
      <w:r w:rsidR="00815F48" w:rsidRPr="00AA53E9">
        <w:t>Omval av Carina Witte på två år.</w:t>
      </w:r>
      <w:r w:rsidR="00AA775D" w:rsidRPr="00AA53E9">
        <w:br/>
        <w:t>Nyval av</w:t>
      </w:r>
      <w:r w:rsidR="005638B7" w:rsidRPr="00AA53E9">
        <w:t xml:space="preserve"> </w:t>
      </w:r>
      <w:r w:rsidR="0083033B" w:rsidRPr="00AA53E9">
        <w:t xml:space="preserve">Georg </w:t>
      </w:r>
      <w:proofErr w:type="spellStart"/>
      <w:r w:rsidR="0083033B" w:rsidRPr="00AA53E9">
        <w:t>Homelin</w:t>
      </w:r>
      <w:proofErr w:type="spellEnd"/>
      <w:r w:rsidR="0083033B" w:rsidRPr="00AA53E9">
        <w:t xml:space="preserve"> </w:t>
      </w:r>
      <w:r w:rsidR="005638B7" w:rsidRPr="00AA53E9">
        <w:t xml:space="preserve">på </w:t>
      </w:r>
      <w:r w:rsidR="00452465" w:rsidRPr="00AA53E9">
        <w:t>två</w:t>
      </w:r>
      <w:r w:rsidR="005638B7" w:rsidRPr="00AA53E9">
        <w:t xml:space="preserve"> år</w:t>
      </w:r>
      <w:r w:rsidR="00652EFF" w:rsidRPr="00AA53E9">
        <w:t>.</w:t>
      </w:r>
      <w:r w:rsidR="0083033B" w:rsidRPr="00AA53E9">
        <w:br/>
        <w:t xml:space="preserve">Nyval av </w:t>
      </w:r>
      <w:r w:rsidR="00FE16DA" w:rsidRPr="00AA53E9">
        <w:t xml:space="preserve">Mathias </w:t>
      </w:r>
      <w:r w:rsidR="00B8514C" w:rsidRPr="00AA53E9">
        <w:t>Winberg på två år.</w:t>
      </w:r>
      <w:r w:rsidR="00F470C9" w:rsidRPr="00AA53E9">
        <w:br/>
      </w:r>
    </w:p>
    <w:p w14:paraId="2FB55E5F" w14:textId="6F611BC7" w:rsidR="00D04081" w:rsidRPr="00AA53E9" w:rsidRDefault="0094220D" w:rsidP="0028005F">
      <w:pPr>
        <w:pStyle w:val="Liststycke"/>
        <w:numPr>
          <w:ilvl w:val="0"/>
          <w:numId w:val="1"/>
        </w:numPr>
        <w:spacing w:after="0" w:line="480" w:lineRule="auto"/>
      </w:pPr>
      <w:r w:rsidRPr="00AA53E9">
        <w:t>HSB:s ledamot</w:t>
      </w:r>
      <w:r w:rsidR="00C45F0A" w:rsidRPr="00AA53E9">
        <w:t xml:space="preserve"> utses av HSB.</w:t>
      </w:r>
    </w:p>
    <w:p w14:paraId="415C9B53" w14:textId="71434998" w:rsidR="0094220D" w:rsidRPr="00AA53E9" w:rsidRDefault="00BD6151" w:rsidP="00CC5570">
      <w:pPr>
        <w:pStyle w:val="Liststycke"/>
        <w:numPr>
          <w:ilvl w:val="0"/>
          <w:numId w:val="1"/>
        </w:numPr>
        <w:spacing w:after="0" w:line="240" w:lineRule="auto"/>
      </w:pPr>
      <w:r w:rsidRPr="00AA53E9">
        <w:t>Valberedningen föreslår att</w:t>
      </w:r>
      <w:r w:rsidR="007848D4" w:rsidRPr="00AA53E9">
        <w:t xml:space="preserve"> föreningen förutom extern revisor ska ha en ordinarie rev</w:t>
      </w:r>
      <w:r w:rsidR="006F558B" w:rsidRPr="00AA53E9">
        <w:t xml:space="preserve">isor och en </w:t>
      </w:r>
      <w:r w:rsidR="00365319" w:rsidRPr="00AA53E9">
        <w:t>revisorssupplean</w:t>
      </w:r>
      <w:r w:rsidR="00FD38D3" w:rsidRPr="00AA53E9">
        <w:t>t.</w:t>
      </w:r>
      <w:r w:rsidR="00CC5570" w:rsidRPr="00AA53E9">
        <w:rPr>
          <w:color w:val="808080" w:themeColor="background1" w:themeShade="80"/>
          <w:sz w:val="20"/>
          <w:szCs w:val="20"/>
        </w:rPr>
        <w:br/>
      </w:r>
    </w:p>
    <w:p w14:paraId="3CBBE6A4" w14:textId="41664129" w:rsidR="006142E1" w:rsidRPr="00AA53E9" w:rsidRDefault="006F558B" w:rsidP="00C57AAC">
      <w:pPr>
        <w:pStyle w:val="Liststycke"/>
        <w:numPr>
          <w:ilvl w:val="0"/>
          <w:numId w:val="1"/>
        </w:numPr>
        <w:spacing w:after="0" w:line="240" w:lineRule="auto"/>
      </w:pPr>
      <w:r w:rsidRPr="00AA53E9">
        <w:t xml:space="preserve">Valberedningen föreslår att </w:t>
      </w:r>
      <w:r w:rsidR="00C256A2" w:rsidRPr="00AA53E9">
        <w:t>Lars-O</w:t>
      </w:r>
      <w:r w:rsidR="005C265B" w:rsidRPr="00AA53E9">
        <w:t>ve Olsson</w:t>
      </w:r>
      <w:r w:rsidR="00544FB6" w:rsidRPr="00AA53E9">
        <w:t xml:space="preserve"> väljs som ordinarie revisor och </w:t>
      </w:r>
      <w:r w:rsidR="00C7557E" w:rsidRPr="00AA53E9">
        <w:t>Mikael Ståhl</w:t>
      </w:r>
      <w:r w:rsidR="00544FB6" w:rsidRPr="00AA53E9">
        <w:t xml:space="preserve"> som </w:t>
      </w:r>
      <w:r w:rsidR="00C57AAC" w:rsidRPr="00AA53E9">
        <w:t>revisorssuppleant.</w:t>
      </w:r>
      <w:r w:rsidR="00C57AAC" w:rsidRPr="00AA53E9">
        <w:br/>
      </w:r>
    </w:p>
    <w:p w14:paraId="4B3F9A91" w14:textId="5A34659D" w:rsidR="00351523" w:rsidRPr="00AA53E9" w:rsidRDefault="00C57AAC" w:rsidP="008215D5">
      <w:pPr>
        <w:pStyle w:val="Liststycke"/>
        <w:numPr>
          <w:ilvl w:val="0"/>
          <w:numId w:val="1"/>
        </w:numPr>
        <w:spacing w:after="0" w:line="240" w:lineRule="auto"/>
        <w:rPr>
          <w:color w:val="808080" w:themeColor="background1" w:themeShade="80"/>
          <w:sz w:val="20"/>
          <w:szCs w:val="20"/>
        </w:rPr>
      </w:pPr>
      <w:r w:rsidRPr="00AA53E9">
        <w:t>Valberedningen föreslår att den ska bestå av</w:t>
      </w:r>
      <w:r w:rsidR="002B2D64" w:rsidRPr="00AA53E9">
        <w:t xml:space="preserve"> 3 medlemmar.</w:t>
      </w:r>
      <w:r w:rsidR="008215D5" w:rsidRPr="00AA53E9">
        <w:rPr>
          <w:color w:val="808080" w:themeColor="background1" w:themeShade="80"/>
          <w:sz w:val="20"/>
          <w:szCs w:val="20"/>
        </w:rPr>
        <w:br/>
      </w:r>
    </w:p>
    <w:p w14:paraId="06561F46" w14:textId="438EBDB3" w:rsidR="006142E1" w:rsidRPr="00AA53E9" w:rsidRDefault="00351523" w:rsidP="007D32F5">
      <w:pPr>
        <w:pStyle w:val="Liststycke"/>
        <w:numPr>
          <w:ilvl w:val="0"/>
          <w:numId w:val="1"/>
        </w:numPr>
        <w:spacing w:after="0" w:line="240" w:lineRule="auto"/>
      </w:pPr>
      <w:r w:rsidRPr="00AA53E9">
        <w:t xml:space="preserve">Valberedningen </w:t>
      </w:r>
      <w:r w:rsidR="00FF25B2" w:rsidRPr="00AA53E9">
        <w:t>står till förfogande även för nästa år</w:t>
      </w:r>
      <w:r w:rsidR="007D32F5" w:rsidRPr="00AA53E9">
        <w:t>,</w:t>
      </w:r>
      <w:r w:rsidR="007D32F5" w:rsidRPr="00AA53E9">
        <w:br/>
      </w:r>
      <w:r w:rsidR="001F7AC7" w:rsidRPr="00AA53E9">
        <w:t xml:space="preserve">Lorina Gewargis, </w:t>
      </w:r>
      <w:r w:rsidR="00F421F2" w:rsidRPr="00AA53E9">
        <w:t xml:space="preserve">Jonas </w:t>
      </w:r>
      <w:proofErr w:type="spellStart"/>
      <w:r w:rsidR="00F421F2" w:rsidRPr="00AA53E9">
        <w:t>Tillhon</w:t>
      </w:r>
      <w:proofErr w:type="spellEnd"/>
      <w:r w:rsidR="001F7AC7" w:rsidRPr="00AA53E9">
        <w:t xml:space="preserve"> och</w:t>
      </w:r>
      <w:r w:rsidR="00F421F2" w:rsidRPr="00AA53E9">
        <w:t xml:space="preserve"> </w:t>
      </w:r>
      <w:r w:rsidR="00FA3693" w:rsidRPr="00AA53E9">
        <w:t>Anders Granberg</w:t>
      </w:r>
      <w:r w:rsidR="001F7AC7" w:rsidRPr="00AA53E9">
        <w:t>.</w:t>
      </w:r>
      <w:r w:rsidR="002B2D64" w:rsidRPr="00AA53E9">
        <w:br/>
      </w:r>
    </w:p>
    <w:p w14:paraId="30FA7541" w14:textId="25F9A887" w:rsidR="006142E1" w:rsidRDefault="004650F5" w:rsidP="006142E1">
      <w:pPr>
        <w:pStyle w:val="Liststycke"/>
        <w:numPr>
          <w:ilvl w:val="0"/>
          <w:numId w:val="1"/>
        </w:numPr>
        <w:spacing w:after="0" w:line="480" w:lineRule="auto"/>
      </w:pPr>
      <w:r>
        <w:t xml:space="preserve">I det fall stämman beslutar om fortsatt förtroende för valberedningen står </w:t>
      </w:r>
      <w:r w:rsidR="00273C2B" w:rsidRPr="00AA53E9">
        <w:t xml:space="preserve">Jonas </w:t>
      </w:r>
      <w:proofErr w:type="spellStart"/>
      <w:r w:rsidR="00273C2B" w:rsidRPr="00AA53E9">
        <w:t>Tillhon</w:t>
      </w:r>
      <w:proofErr w:type="spellEnd"/>
      <w:r w:rsidR="00C44E05" w:rsidRPr="00AA53E9">
        <w:t xml:space="preserve"> </w:t>
      </w:r>
      <w:r>
        <w:t xml:space="preserve">till förfogande </w:t>
      </w:r>
      <w:r w:rsidR="00C44E05" w:rsidRPr="00AA53E9">
        <w:t>som</w:t>
      </w:r>
      <w:r w:rsidR="006142E1" w:rsidRPr="00AA53E9">
        <w:t xml:space="preserve"> sammankallande</w:t>
      </w:r>
      <w:r w:rsidR="00C256A2" w:rsidRPr="00AA53E9">
        <w:t>.</w:t>
      </w:r>
    </w:p>
    <w:sectPr w:rsidR="0061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016"/>
    <w:multiLevelType w:val="hybridMultilevel"/>
    <w:tmpl w:val="2E000CB8"/>
    <w:lvl w:ilvl="0" w:tplc="48A68D5C">
      <w:start w:val="15"/>
      <w:numFmt w:val="decimal"/>
      <w:lvlText w:val="%1."/>
      <w:lvlJc w:val="left"/>
      <w:pPr>
        <w:ind w:left="360" w:hanging="360"/>
      </w:pPr>
      <w:rPr>
        <w:rFonts w:hint="default"/>
        <w:color w:val="808080" w:themeColor="background1" w:themeShade="80"/>
        <w:sz w:val="22"/>
        <w:szCs w:val="22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786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D5"/>
    <w:rsid w:val="00001E15"/>
    <w:rsid w:val="00015CA0"/>
    <w:rsid w:val="000169B7"/>
    <w:rsid w:val="00025150"/>
    <w:rsid w:val="00025F63"/>
    <w:rsid w:val="00036FEE"/>
    <w:rsid w:val="00043AFC"/>
    <w:rsid w:val="00050855"/>
    <w:rsid w:val="00051EB5"/>
    <w:rsid w:val="00072AD3"/>
    <w:rsid w:val="0009438B"/>
    <w:rsid w:val="000A2780"/>
    <w:rsid w:val="000B6E95"/>
    <w:rsid w:val="000D1943"/>
    <w:rsid w:val="000D36D6"/>
    <w:rsid w:val="000E0C46"/>
    <w:rsid w:val="0011649B"/>
    <w:rsid w:val="00123F03"/>
    <w:rsid w:val="001274C3"/>
    <w:rsid w:val="00127860"/>
    <w:rsid w:val="00134097"/>
    <w:rsid w:val="00145784"/>
    <w:rsid w:val="001503EF"/>
    <w:rsid w:val="00167355"/>
    <w:rsid w:val="00170370"/>
    <w:rsid w:val="001731D1"/>
    <w:rsid w:val="00185270"/>
    <w:rsid w:val="001A50B3"/>
    <w:rsid w:val="001B1276"/>
    <w:rsid w:val="001B3513"/>
    <w:rsid w:val="001B7843"/>
    <w:rsid w:val="001C19CC"/>
    <w:rsid w:val="001D08DC"/>
    <w:rsid w:val="001F21CD"/>
    <w:rsid w:val="001F3EDB"/>
    <w:rsid w:val="001F42ED"/>
    <w:rsid w:val="001F792E"/>
    <w:rsid w:val="001F7AC7"/>
    <w:rsid w:val="00200CFD"/>
    <w:rsid w:val="002033FB"/>
    <w:rsid w:val="0020644C"/>
    <w:rsid w:val="00211754"/>
    <w:rsid w:val="00221C3F"/>
    <w:rsid w:val="00222DDA"/>
    <w:rsid w:val="00226CC2"/>
    <w:rsid w:val="00232264"/>
    <w:rsid w:val="00257D33"/>
    <w:rsid w:val="00273C2B"/>
    <w:rsid w:val="0028005F"/>
    <w:rsid w:val="00287262"/>
    <w:rsid w:val="00295E86"/>
    <w:rsid w:val="002B13B6"/>
    <w:rsid w:val="002B2D64"/>
    <w:rsid w:val="002D51BC"/>
    <w:rsid w:val="002E0ED3"/>
    <w:rsid w:val="002E4E07"/>
    <w:rsid w:val="002E4E7D"/>
    <w:rsid w:val="002F2C1D"/>
    <w:rsid w:val="002F3068"/>
    <w:rsid w:val="002F7735"/>
    <w:rsid w:val="00326B4D"/>
    <w:rsid w:val="00351523"/>
    <w:rsid w:val="00351CBD"/>
    <w:rsid w:val="00365319"/>
    <w:rsid w:val="00383479"/>
    <w:rsid w:val="00397C8D"/>
    <w:rsid w:val="003A059F"/>
    <w:rsid w:val="003B2084"/>
    <w:rsid w:val="003B2281"/>
    <w:rsid w:val="003D3C05"/>
    <w:rsid w:val="003D4402"/>
    <w:rsid w:val="003D5A21"/>
    <w:rsid w:val="0041218F"/>
    <w:rsid w:val="00414EA3"/>
    <w:rsid w:val="00434CA0"/>
    <w:rsid w:val="00437C23"/>
    <w:rsid w:val="00443C11"/>
    <w:rsid w:val="0044771A"/>
    <w:rsid w:val="0045000D"/>
    <w:rsid w:val="00450312"/>
    <w:rsid w:val="00452465"/>
    <w:rsid w:val="00452B2D"/>
    <w:rsid w:val="00453F81"/>
    <w:rsid w:val="004600C7"/>
    <w:rsid w:val="004650F5"/>
    <w:rsid w:val="00465856"/>
    <w:rsid w:val="00465BBD"/>
    <w:rsid w:val="00467625"/>
    <w:rsid w:val="00486046"/>
    <w:rsid w:val="004938CC"/>
    <w:rsid w:val="004A10A1"/>
    <w:rsid w:val="004B0AE4"/>
    <w:rsid w:val="004B2DB9"/>
    <w:rsid w:val="004B6727"/>
    <w:rsid w:val="004D7514"/>
    <w:rsid w:val="004E00E9"/>
    <w:rsid w:val="004F32B7"/>
    <w:rsid w:val="00500045"/>
    <w:rsid w:val="00514AE4"/>
    <w:rsid w:val="005228FB"/>
    <w:rsid w:val="0053483D"/>
    <w:rsid w:val="00541534"/>
    <w:rsid w:val="005420B2"/>
    <w:rsid w:val="00544FB6"/>
    <w:rsid w:val="005638B7"/>
    <w:rsid w:val="00581A7C"/>
    <w:rsid w:val="005A6EA0"/>
    <w:rsid w:val="005B3337"/>
    <w:rsid w:val="005C1196"/>
    <w:rsid w:val="005C265B"/>
    <w:rsid w:val="005E2E4E"/>
    <w:rsid w:val="005F2478"/>
    <w:rsid w:val="006142E1"/>
    <w:rsid w:val="00652EFF"/>
    <w:rsid w:val="006606CA"/>
    <w:rsid w:val="00662994"/>
    <w:rsid w:val="00671D2E"/>
    <w:rsid w:val="006720C9"/>
    <w:rsid w:val="006772F6"/>
    <w:rsid w:val="00685AAB"/>
    <w:rsid w:val="006952EB"/>
    <w:rsid w:val="006A7665"/>
    <w:rsid w:val="006D0293"/>
    <w:rsid w:val="006F15C2"/>
    <w:rsid w:val="006F558B"/>
    <w:rsid w:val="00704AB2"/>
    <w:rsid w:val="00705FCE"/>
    <w:rsid w:val="00736CB4"/>
    <w:rsid w:val="00741D69"/>
    <w:rsid w:val="00741E1F"/>
    <w:rsid w:val="007425B2"/>
    <w:rsid w:val="0076563C"/>
    <w:rsid w:val="00783267"/>
    <w:rsid w:val="0078329F"/>
    <w:rsid w:val="007848D4"/>
    <w:rsid w:val="00793B11"/>
    <w:rsid w:val="007B19DB"/>
    <w:rsid w:val="007B392E"/>
    <w:rsid w:val="007C1AA7"/>
    <w:rsid w:val="007C67E0"/>
    <w:rsid w:val="007D32F5"/>
    <w:rsid w:val="007D4268"/>
    <w:rsid w:val="007D56DE"/>
    <w:rsid w:val="00807A83"/>
    <w:rsid w:val="008114E5"/>
    <w:rsid w:val="008144BB"/>
    <w:rsid w:val="00815F48"/>
    <w:rsid w:val="00821415"/>
    <w:rsid w:val="008215D5"/>
    <w:rsid w:val="008249A7"/>
    <w:rsid w:val="0082638F"/>
    <w:rsid w:val="0082769D"/>
    <w:rsid w:val="0083033B"/>
    <w:rsid w:val="008414E8"/>
    <w:rsid w:val="00843017"/>
    <w:rsid w:val="00851BF1"/>
    <w:rsid w:val="00857C78"/>
    <w:rsid w:val="00862028"/>
    <w:rsid w:val="00863E2A"/>
    <w:rsid w:val="00865573"/>
    <w:rsid w:val="00867D58"/>
    <w:rsid w:val="00875BD5"/>
    <w:rsid w:val="0088649C"/>
    <w:rsid w:val="008869DC"/>
    <w:rsid w:val="008A2068"/>
    <w:rsid w:val="008A62C5"/>
    <w:rsid w:val="008B09DC"/>
    <w:rsid w:val="008C0EA0"/>
    <w:rsid w:val="008C205F"/>
    <w:rsid w:val="008E32C7"/>
    <w:rsid w:val="0090403F"/>
    <w:rsid w:val="00912149"/>
    <w:rsid w:val="009316D3"/>
    <w:rsid w:val="009350DE"/>
    <w:rsid w:val="0094220D"/>
    <w:rsid w:val="00943C3A"/>
    <w:rsid w:val="009562DC"/>
    <w:rsid w:val="00967159"/>
    <w:rsid w:val="00971125"/>
    <w:rsid w:val="00972190"/>
    <w:rsid w:val="009867D2"/>
    <w:rsid w:val="009A728E"/>
    <w:rsid w:val="009B290F"/>
    <w:rsid w:val="009C3A09"/>
    <w:rsid w:val="009D1BF7"/>
    <w:rsid w:val="009D2766"/>
    <w:rsid w:val="009E0225"/>
    <w:rsid w:val="009F2A44"/>
    <w:rsid w:val="009F67FB"/>
    <w:rsid w:val="00A11B80"/>
    <w:rsid w:val="00A131A4"/>
    <w:rsid w:val="00A15F71"/>
    <w:rsid w:val="00A26760"/>
    <w:rsid w:val="00A32A65"/>
    <w:rsid w:val="00A47521"/>
    <w:rsid w:val="00A51EF7"/>
    <w:rsid w:val="00A97A21"/>
    <w:rsid w:val="00AA322E"/>
    <w:rsid w:val="00AA53E9"/>
    <w:rsid w:val="00AA775D"/>
    <w:rsid w:val="00AA7FD6"/>
    <w:rsid w:val="00AC09EE"/>
    <w:rsid w:val="00AD48FE"/>
    <w:rsid w:val="00AF2AAA"/>
    <w:rsid w:val="00AF7292"/>
    <w:rsid w:val="00B00981"/>
    <w:rsid w:val="00B04DAA"/>
    <w:rsid w:val="00B06A4A"/>
    <w:rsid w:val="00B1067C"/>
    <w:rsid w:val="00B35BD7"/>
    <w:rsid w:val="00B53410"/>
    <w:rsid w:val="00B63F6C"/>
    <w:rsid w:val="00B71C86"/>
    <w:rsid w:val="00B71E16"/>
    <w:rsid w:val="00B80146"/>
    <w:rsid w:val="00B8514C"/>
    <w:rsid w:val="00B86B90"/>
    <w:rsid w:val="00BA4347"/>
    <w:rsid w:val="00BB1385"/>
    <w:rsid w:val="00BD6151"/>
    <w:rsid w:val="00BD7C2E"/>
    <w:rsid w:val="00BF688F"/>
    <w:rsid w:val="00C0692F"/>
    <w:rsid w:val="00C13FC0"/>
    <w:rsid w:val="00C256A2"/>
    <w:rsid w:val="00C300C3"/>
    <w:rsid w:val="00C36A5A"/>
    <w:rsid w:val="00C44E05"/>
    <w:rsid w:val="00C45F0A"/>
    <w:rsid w:val="00C54C08"/>
    <w:rsid w:val="00C57999"/>
    <w:rsid w:val="00C57AAC"/>
    <w:rsid w:val="00C60BC1"/>
    <w:rsid w:val="00C62BA9"/>
    <w:rsid w:val="00C649CA"/>
    <w:rsid w:val="00C7557E"/>
    <w:rsid w:val="00C82F0C"/>
    <w:rsid w:val="00C8484F"/>
    <w:rsid w:val="00CA3FC4"/>
    <w:rsid w:val="00CA63FE"/>
    <w:rsid w:val="00CB53D6"/>
    <w:rsid w:val="00CC29CE"/>
    <w:rsid w:val="00CC466E"/>
    <w:rsid w:val="00CC5570"/>
    <w:rsid w:val="00CE4BC8"/>
    <w:rsid w:val="00D04081"/>
    <w:rsid w:val="00D069C9"/>
    <w:rsid w:val="00D10403"/>
    <w:rsid w:val="00D12942"/>
    <w:rsid w:val="00D16DDD"/>
    <w:rsid w:val="00D2483C"/>
    <w:rsid w:val="00D641D5"/>
    <w:rsid w:val="00D735A2"/>
    <w:rsid w:val="00D81541"/>
    <w:rsid w:val="00D81B1A"/>
    <w:rsid w:val="00D96B0E"/>
    <w:rsid w:val="00DA553D"/>
    <w:rsid w:val="00DB2102"/>
    <w:rsid w:val="00DC3D81"/>
    <w:rsid w:val="00DC4E55"/>
    <w:rsid w:val="00DC64E8"/>
    <w:rsid w:val="00DC68D5"/>
    <w:rsid w:val="00DD62CC"/>
    <w:rsid w:val="00DE0063"/>
    <w:rsid w:val="00DF2009"/>
    <w:rsid w:val="00DF7A9F"/>
    <w:rsid w:val="00E06F92"/>
    <w:rsid w:val="00E176CC"/>
    <w:rsid w:val="00E21784"/>
    <w:rsid w:val="00E22D71"/>
    <w:rsid w:val="00E25FE1"/>
    <w:rsid w:val="00E27949"/>
    <w:rsid w:val="00E317C3"/>
    <w:rsid w:val="00E338DC"/>
    <w:rsid w:val="00E524C0"/>
    <w:rsid w:val="00E5372D"/>
    <w:rsid w:val="00E606A5"/>
    <w:rsid w:val="00E73CFD"/>
    <w:rsid w:val="00E84CA4"/>
    <w:rsid w:val="00E8587E"/>
    <w:rsid w:val="00E90949"/>
    <w:rsid w:val="00E922FE"/>
    <w:rsid w:val="00EA1BDD"/>
    <w:rsid w:val="00EA72B3"/>
    <w:rsid w:val="00EB0EDC"/>
    <w:rsid w:val="00EB7FD4"/>
    <w:rsid w:val="00EC1165"/>
    <w:rsid w:val="00EC44AD"/>
    <w:rsid w:val="00ED0CA0"/>
    <w:rsid w:val="00ED437E"/>
    <w:rsid w:val="00EE0310"/>
    <w:rsid w:val="00EE4AC2"/>
    <w:rsid w:val="00EF034E"/>
    <w:rsid w:val="00EF1BD0"/>
    <w:rsid w:val="00EF23B5"/>
    <w:rsid w:val="00F2019F"/>
    <w:rsid w:val="00F34579"/>
    <w:rsid w:val="00F418F0"/>
    <w:rsid w:val="00F41DEC"/>
    <w:rsid w:val="00F421F2"/>
    <w:rsid w:val="00F43ABF"/>
    <w:rsid w:val="00F470C9"/>
    <w:rsid w:val="00F514A7"/>
    <w:rsid w:val="00F56EDB"/>
    <w:rsid w:val="00F62C30"/>
    <w:rsid w:val="00F64CA3"/>
    <w:rsid w:val="00F74B17"/>
    <w:rsid w:val="00F8586B"/>
    <w:rsid w:val="00FA3693"/>
    <w:rsid w:val="00FD3246"/>
    <w:rsid w:val="00FD38D3"/>
    <w:rsid w:val="00FE16DA"/>
    <w:rsid w:val="00FE514E"/>
    <w:rsid w:val="00FE5CC1"/>
    <w:rsid w:val="00FF01BB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41DF"/>
  <w15:chartTrackingRefBased/>
  <w15:docId w15:val="{FDCB4A83-698E-4F8D-8541-D6A4B122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2E1"/>
    <w:pPr>
      <w:spacing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D64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4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4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4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4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4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4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4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4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4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4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4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41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41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41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41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41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41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4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4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4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4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4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41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41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41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4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41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41D5"/>
    <w:rPr>
      <w:b/>
      <w:bCs/>
      <w:smallCaps/>
      <w:color w:val="0F4761" w:themeColor="accent1" w:themeShade="BF"/>
      <w:spacing w:val="5"/>
    </w:rPr>
  </w:style>
  <w:style w:type="paragraph" w:customStyle="1" w:styleId="Adress">
    <w:name w:val="Adress"/>
    <w:basedOn w:val="Normal"/>
    <w:uiPriority w:val="3"/>
    <w:qFormat/>
    <w:rsid w:val="00862028"/>
    <w:pPr>
      <w:spacing w:after="280" w:line="336" w:lineRule="auto"/>
      <w:contextualSpacing/>
    </w:pPr>
    <w:rPr>
      <w:color w:val="404040" w:themeColor="text1" w:themeTint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1fa766e-a349-4867-8bf4-ab35e250a08f}" enabled="0" method="" siteId="{81fa766e-a349-4867-8bf4-ab35e250a08f}" removed="1"/>
  <clbl:label id="{f0bc4404-d96b-4544-9544-a30b749faca9}" enabled="1" method="Standard" siteId="{176bdcf0-2ce3-4610-962a-d59c1f5ce9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3013</Characters>
  <Application>Microsoft Office Word</Application>
  <DocSecurity>0</DocSecurity>
  <Lines>79</Lines>
  <Paragraphs>35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Granberg</dc:creator>
  <cp:keywords/>
  <dc:description/>
  <cp:lastModifiedBy>Carina Witte</cp:lastModifiedBy>
  <cp:revision>2</cp:revision>
  <dcterms:created xsi:type="dcterms:W3CDTF">2025-10-17T06:24:00Z</dcterms:created>
  <dcterms:modified xsi:type="dcterms:W3CDTF">2025-10-17T06:24:00Z</dcterms:modified>
</cp:coreProperties>
</file>