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0630" w14:textId="379E086D" w:rsidR="00DA30ED" w:rsidRPr="00530C36" w:rsidRDefault="00996196" w:rsidP="00530C36">
      <w:pPr>
        <w:pStyle w:val="Rubrik1"/>
        <w:rPr>
          <w:spacing w:val="-20"/>
          <w:sz w:val="52"/>
        </w:rPr>
      </w:pPr>
      <w:r>
        <w:rPr>
          <w:spacing w:val="-20"/>
          <w:sz w:val="52"/>
        </w:rPr>
        <w:t xml:space="preserve">Ang. </w:t>
      </w:r>
      <w:r w:rsidR="002B1CA8">
        <w:rPr>
          <w:spacing w:val="-20"/>
          <w:sz w:val="52"/>
        </w:rPr>
        <w:t xml:space="preserve">Komfort </w:t>
      </w:r>
      <w:r w:rsidR="00000B4E">
        <w:rPr>
          <w:spacing w:val="-20"/>
          <w:sz w:val="52"/>
        </w:rPr>
        <w:t>Golvvärme</w:t>
      </w:r>
      <w:r w:rsidR="002B1CA8">
        <w:rPr>
          <w:spacing w:val="-20"/>
          <w:sz w:val="52"/>
        </w:rPr>
        <w:t xml:space="preserve"> i WC/BAD</w:t>
      </w:r>
    </w:p>
    <w:p w14:paraId="33BD116A" w14:textId="4E238AD3" w:rsidR="00000B4E" w:rsidRDefault="00000B4E" w:rsidP="00530C36">
      <w:pPr>
        <w:pStyle w:val="Brdtext"/>
      </w:pPr>
      <w:r>
        <w:t xml:space="preserve">HSB Norr vill tillsammans med styrelsen för brf Mariehöjd </w:t>
      </w:r>
      <w:r w:rsidR="002B1CA8">
        <w:t>6</w:t>
      </w:r>
      <w:r>
        <w:t xml:space="preserve"> göra ett förtydligande om </w:t>
      </w:r>
      <w:r w:rsidR="002B1CA8">
        <w:t xml:space="preserve">komfort </w:t>
      </w:r>
      <w:r>
        <w:t xml:space="preserve">golvvärmen i era lägenheter. </w:t>
      </w:r>
    </w:p>
    <w:p w14:paraId="7751EF43" w14:textId="59D4A5A9" w:rsidR="00000B4E" w:rsidRDefault="00000B4E" w:rsidP="00530C36">
      <w:pPr>
        <w:pStyle w:val="Brdtext"/>
      </w:pPr>
      <w:r>
        <w:t xml:space="preserve">Golvvärmeslingan värms via fjärrvärme och har en central styrning som är gemensam för hela huset. Detta är ett miljövänligt och energieffektivt uppvärmningssätt. Golvvärmen är konstruerad för att ge en </w:t>
      </w:r>
      <w:r w:rsidRPr="00000B4E">
        <w:rPr>
          <w:b/>
          <w:i/>
        </w:rPr>
        <w:t>rums</w:t>
      </w:r>
      <w:r w:rsidRPr="00000B4E">
        <w:t>t</w:t>
      </w:r>
      <w:r>
        <w:t xml:space="preserve">emperatur i badrummet som motsvarar temperaturen i övriga rum (21-22 grader). </w:t>
      </w:r>
      <w:r w:rsidR="00996196">
        <w:t>Funktionen är alltså att</w:t>
      </w:r>
      <w:r w:rsidR="00D64321">
        <w:t xml:space="preserve"> golvvärmeslingan ska</w:t>
      </w:r>
      <w:r w:rsidR="00996196">
        <w:t xml:space="preserve"> vara ett</w:t>
      </w:r>
      <w:r>
        <w:t xml:space="preserve"> ”värmeelement” för att värma upp badrummet</w:t>
      </w:r>
      <w:r w:rsidR="00996196">
        <w:t xml:space="preserve"> snarare än att ge komfortvärme för fötterna</w:t>
      </w:r>
      <w:r w:rsidR="00D64321">
        <w:t xml:space="preserve">. Upplevelsen kan därför vara att golvvärmen i era </w:t>
      </w:r>
      <w:r w:rsidR="002B1CA8">
        <w:t>wc/bad</w:t>
      </w:r>
      <w:r w:rsidR="00D64321">
        <w:t xml:space="preserve"> inte </w:t>
      </w:r>
      <w:r w:rsidR="00016A91">
        <w:t>känns</w:t>
      </w:r>
      <w:r w:rsidR="00D64321">
        <w:t xml:space="preserve"> på samma sätt som golvvärmen i </w:t>
      </w:r>
      <w:proofErr w:type="gramStart"/>
      <w:r w:rsidR="00D64321">
        <w:t>t ex</w:t>
      </w:r>
      <w:proofErr w:type="gramEnd"/>
      <w:r w:rsidR="00D64321">
        <w:t xml:space="preserve"> en villa</w:t>
      </w:r>
      <w:r w:rsidR="00016A91">
        <w:t>, där var och en själv kan styra hur många grader golvet ska vara</w:t>
      </w:r>
      <w:r w:rsidR="00D64321">
        <w:t>.</w:t>
      </w:r>
    </w:p>
    <w:p w14:paraId="1D54E2CA" w14:textId="77777777" w:rsidR="00996196" w:rsidRDefault="00D64321" w:rsidP="00530C36">
      <w:pPr>
        <w:pStyle w:val="Brdtext"/>
      </w:pPr>
      <w:r>
        <w:t>Vi uppmanar</w:t>
      </w:r>
      <w:r w:rsidR="00996196">
        <w:t xml:space="preserve"> dem som upplever sina badrumsgolv som kalla att göra en felanmälan till HSB. Om badrummet har en rumstemperatur som överstiger 21 grader</w:t>
      </w:r>
      <w:r>
        <w:t xml:space="preserve"> vid kontrollmätning</w:t>
      </w:r>
      <w:r w:rsidR="00996196">
        <w:t xml:space="preserve"> så innebär det att golvvärmen fyller sin</w:t>
      </w:r>
      <w:r>
        <w:t xml:space="preserve"> tänkta</w:t>
      </w:r>
      <w:r w:rsidR="00996196">
        <w:t xml:space="preserve"> funktion och då anser vi att felanmälan är avslutad.</w:t>
      </w:r>
    </w:p>
    <w:p w14:paraId="5C8D2630" w14:textId="77777777" w:rsidR="00996196" w:rsidRPr="00000B4E" w:rsidRDefault="00996196" w:rsidP="00530C36">
      <w:pPr>
        <w:pStyle w:val="Brdtext"/>
      </w:pPr>
      <w:r>
        <w:t>Om boende önskar få golven varmare även om rumstemperaturen i badrummet överstiger 21 grader krävs att styrelsen fattar beslut om att höja värmekurvan. Det innebär i sin tur att föreningens kostnader ökar och att era månadsavgifter kan komma att påverkas.</w:t>
      </w:r>
    </w:p>
    <w:p w14:paraId="2DFEF23B" w14:textId="77777777" w:rsidR="00530C36" w:rsidRDefault="00530C36" w:rsidP="00530C36">
      <w:pPr>
        <w:pStyle w:val="Brdtext"/>
      </w:pPr>
    </w:p>
    <w:p w14:paraId="289F7F67" w14:textId="1EEC7BF3" w:rsidR="00530C36" w:rsidRDefault="00530C36" w:rsidP="00530C36">
      <w:pPr>
        <w:pStyle w:val="Brdtext"/>
      </w:pPr>
      <w:r>
        <w:t xml:space="preserve">Med vänliga hälsningar, </w:t>
      </w:r>
      <w:r>
        <w:br/>
        <w:t>HSB Norr</w:t>
      </w:r>
      <w:r w:rsidR="00551D42">
        <w:t xml:space="preserve"> och styrelsen för brf Mariehöjd </w:t>
      </w:r>
      <w:r w:rsidR="002B1CA8">
        <w:t>6</w:t>
      </w:r>
    </w:p>
    <w:p w14:paraId="09E74E37" w14:textId="77777777" w:rsidR="00530C36" w:rsidRPr="00530C36" w:rsidRDefault="00530C36" w:rsidP="00530C36">
      <w:pPr>
        <w:pStyle w:val="Brdtext"/>
      </w:pPr>
    </w:p>
    <w:p w14:paraId="09B04583" w14:textId="77777777" w:rsidR="00141FF2" w:rsidRDefault="00141FF2" w:rsidP="005F2E44">
      <w:pPr>
        <w:pStyle w:val="Brdtext"/>
      </w:pPr>
      <w:bookmarkStart w:id="0" w:name="bmRubrik"/>
      <w:bookmarkStart w:id="1" w:name="bmStart"/>
      <w:bookmarkStart w:id="2" w:name="bmDate"/>
      <w:bookmarkEnd w:id="0"/>
      <w:bookmarkEnd w:id="1"/>
      <w:bookmarkEnd w:id="2"/>
    </w:p>
    <w:p w14:paraId="4A67688A" w14:textId="77777777" w:rsidR="00D42797" w:rsidRPr="00D42797" w:rsidRDefault="00D42797" w:rsidP="005F2E44">
      <w:pPr>
        <w:pStyle w:val="Brdtext"/>
      </w:pPr>
    </w:p>
    <w:sectPr w:rsidR="00D42797" w:rsidRPr="00D42797" w:rsidSect="00530C36">
      <w:headerReference w:type="default" r:id="rId7"/>
      <w:footerReference w:type="first" r:id="rId8"/>
      <w:pgSz w:w="11906" w:h="16838" w:code="9"/>
      <w:pgMar w:top="-5245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976F" w14:textId="77777777" w:rsidR="00DA7B29" w:rsidRDefault="00DA7B29" w:rsidP="00216B9D">
      <w:r>
        <w:separator/>
      </w:r>
    </w:p>
  </w:endnote>
  <w:endnote w:type="continuationSeparator" w:id="0">
    <w:p w14:paraId="761CDD2C" w14:textId="77777777" w:rsidR="00DA7B29" w:rsidRDefault="00DA7B2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DDDB" w14:textId="77777777" w:rsidR="00D42797" w:rsidRPr="00D42797" w:rsidRDefault="00530C36" w:rsidP="00D42797">
    <w:pPr>
      <w:suppressAutoHyphens/>
      <w:autoSpaceDE w:val="0"/>
      <w:autoSpaceDN w:val="0"/>
      <w:adjustRightInd w:val="0"/>
      <w:spacing w:line="288" w:lineRule="auto"/>
      <w:jc w:val="center"/>
      <w:textAlignment w:val="baseline"/>
      <w:rPr>
        <w:rFonts w:ascii="News Gothic" w:hAnsi="News Gothic" w:cs="News Gothic"/>
        <w:b/>
        <w:bCs/>
        <w:color w:val="2B3779"/>
        <w:sz w:val="22"/>
      </w:rPr>
    </w:pPr>
    <w:r>
      <w:rPr>
        <w:rFonts w:ascii="News Gothic" w:hAnsi="News Gothic" w:cs="News Gothic"/>
        <w:b/>
        <w:bCs/>
        <w:noProof/>
        <w:color w:val="2B3779"/>
        <w:sz w:val="22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98A88C" wp14:editId="0386D536">
              <wp:simplePos x="0" y="0"/>
              <wp:positionH relativeFrom="column">
                <wp:posOffset>-727710</wp:posOffset>
              </wp:positionH>
              <wp:positionV relativeFrom="paragraph">
                <wp:posOffset>-138430</wp:posOffset>
              </wp:positionV>
              <wp:extent cx="6840220" cy="0"/>
              <wp:effectExtent l="19050" t="19050" r="27305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60A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7.3pt;margin-top:-10.9pt;width:53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" strokecolor="#002060" strokeweight="3pt"/>
          </w:pict>
        </mc:Fallback>
      </mc:AlternateContent>
    </w:r>
    <w:r w:rsidR="00D42797" w:rsidRPr="00D42797">
      <w:rPr>
        <w:rFonts w:ascii="News Gothic" w:hAnsi="News Gothic" w:cs="News Gothic"/>
        <w:b/>
        <w:bCs/>
        <w:color w:val="2B3779"/>
        <w:sz w:val="22"/>
      </w:rPr>
      <w:t xml:space="preserve">HSB NORR </w:t>
    </w:r>
    <w:r w:rsidR="00D42797" w:rsidRPr="00D42797">
      <w:rPr>
        <w:rFonts w:cs="Times New Roman"/>
        <w:color w:val="000000"/>
        <w:sz w:val="22"/>
      </w:rPr>
      <w:t xml:space="preserve">Växel / Kundservice / Felanmälan tel. 0770-33 00 50 </w:t>
    </w:r>
    <w:r w:rsidR="00D42797" w:rsidRPr="00D42797">
      <w:rPr>
        <w:rFonts w:ascii="News Gothic" w:hAnsi="News Gothic" w:cs="News Gothic"/>
        <w:b/>
        <w:bCs/>
        <w:color w:val="2B3779"/>
        <w:sz w:val="22"/>
      </w:rPr>
      <w:t>www.hsb.se</w:t>
    </w:r>
  </w:p>
  <w:p w14:paraId="7806CEEF" w14:textId="77777777" w:rsidR="00D42797" w:rsidRDefault="00D427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3D27" w14:textId="77777777" w:rsidR="00DA7B29" w:rsidRDefault="00DA7B29" w:rsidP="00216B9D">
      <w:r>
        <w:separator/>
      </w:r>
    </w:p>
  </w:footnote>
  <w:footnote w:type="continuationSeparator" w:id="0">
    <w:p w14:paraId="53B05329" w14:textId="77777777" w:rsidR="00DA7B29" w:rsidRDefault="00DA7B2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332A7960" w14:textId="77777777" w:rsidTr="00B84307">
      <w:tc>
        <w:tcPr>
          <w:tcW w:w="1843" w:type="dxa"/>
        </w:tcPr>
        <w:p w14:paraId="7C90A3AB" w14:textId="77777777" w:rsidR="00AB03E5" w:rsidRPr="00BA5D8C" w:rsidRDefault="00D42797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2B8E884" wp14:editId="2ABCD39D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53E3CE2E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6569ACA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22124D41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F7F2BA4" w14:textId="77777777" w:rsidR="00AB03E5" w:rsidRDefault="00AB03E5" w:rsidP="00AB03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97"/>
    <w:rsid w:val="00000B4E"/>
    <w:rsid w:val="00005A36"/>
    <w:rsid w:val="00016A91"/>
    <w:rsid w:val="000200C8"/>
    <w:rsid w:val="00023126"/>
    <w:rsid w:val="00023BD1"/>
    <w:rsid w:val="00033BA1"/>
    <w:rsid w:val="00052E24"/>
    <w:rsid w:val="00061842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563E"/>
    <w:rsid w:val="001764EA"/>
    <w:rsid w:val="0018791B"/>
    <w:rsid w:val="001966D0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44D8A"/>
    <w:rsid w:val="0025232F"/>
    <w:rsid w:val="0026519C"/>
    <w:rsid w:val="0027651D"/>
    <w:rsid w:val="002854B8"/>
    <w:rsid w:val="00287214"/>
    <w:rsid w:val="002911A1"/>
    <w:rsid w:val="002B1CA8"/>
    <w:rsid w:val="002B2358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A34C8"/>
    <w:rsid w:val="003C1D28"/>
    <w:rsid w:val="003D0760"/>
    <w:rsid w:val="003D1B03"/>
    <w:rsid w:val="003D5F3B"/>
    <w:rsid w:val="003F2C4E"/>
    <w:rsid w:val="003F4B93"/>
    <w:rsid w:val="00407291"/>
    <w:rsid w:val="0042328A"/>
    <w:rsid w:val="00435C5C"/>
    <w:rsid w:val="004525D1"/>
    <w:rsid w:val="00454064"/>
    <w:rsid w:val="004631BA"/>
    <w:rsid w:val="00463DC9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0C36"/>
    <w:rsid w:val="00533638"/>
    <w:rsid w:val="00546582"/>
    <w:rsid w:val="00546EC6"/>
    <w:rsid w:val="00551D42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12C97"/>
    <w:rsid w:val="00735EA0"/>
    <w:rsid w:val="00736D7B"/>
    <w:rsid w:val="007669D2"/>
    <w:rsid w:val="007A213F"/>
    <w:rsid w:val="007A5EEE"/>
    <w:rsid w:val="007A7C22"/>
    <w:rsid w:val="007B799C"/>
    <w:rsid w:val="007D20A9"/>
    <w:rsid w:val="007D34F3"/>
    <w:rsid w:val="007E4F40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96196"/>
    <w:rsid w:val="009A0906"/>
    <w:rsid w:val="009A268E"/>
    <w:rsid w:val="009B0190"/>
    <w:rsid w:val="009B581B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C0608"/>
    <w:rsid w:val="00AE51CA"/>
    <w:rsid w:val="00B14C92"/>
    <w:rsid w:val="00B212C3"/>
    <w:rsid w:val="00B25F9A"/>
    <w:rsid w:val="00B26A8B"/>
    <w:rsid w:val="00B4414F"/>
    <w:rsid w:val="00B62968"/>
    <w:rsid w:val="00B7270B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2797"/>
    <w:rsid w:val="00D43117"/>
    <w:rsid w:val="00D441CC"/>
    <w:rsid w:val="00D5219B"/>
    <w:rsid w:val="00D55573"/>
    <w:rsid w:val="00D624A6"/>
    <w:rsid w:val="00D64321"/>
    <w:rsid w:val="00D67A5A"/>
    <w:rsid w:val="00D816E4"/>
    <w:rsid w:val="00D83668"/>
    <w:rsid w:val="00DA055D"/>
    <w:rsid w:val="00DA30ED"/>
    <w:rsid w:val="00DA7B29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91D5D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9F5A"/>
  <w15:docId w15:val="{CD98BFE2-919F-4585-9EFD-DC8C7FD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0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sijo01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16" ma:contentTypeDescription="Skapa ett nytt dokument." ma:contentTypeScope="" ma:versionID="2846a94666ad8e55d219d0aed1ad47cf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46116625ddaa8586dd2cc43cdd6d173d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D4C4F-6773-40E4-9494-9F6EF3187384}"/>
</file>

<file path=customXml/itemProps2.xml><?xml version="1.0" encoding="utf-8"?>
<ds:datastoreItem xmlns:ds="http://schemas.openxmlformats.org/officeDocument/2006/customXml" ds:itemID="{966DB2B0-348D-44AE-9546-2C299C6836BC}"/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5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Ländström</dc:creator>
  <cp:keywords>Grundmall - HSB</cp:keywords>
  <dc:description>Mars 2011, MS Word 2007, Sv
Carin Ländström, Hangar/C2
070-921 16 60</dc:description>
  <cp:lastModifiedBy>Elin Nilsson</cp:lastModifiedBy>
  <cp:revision>2</cp:revision>
  <cp:lastPrinted>2018-11-28T14:16:00Z</cp:lastPrinted>
  <dcterms:created xsi:type="dcterms:W3CDTF">2022-09-19T07:33:00Z</dcterms:created>
  <dcterms:modified xsi:type="dcterms:W3CDTF">2022-09-19T07:33:00Z</dcterms:modified>
</cp:coreProperties>
</file>