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0D987" w14:textId="0B494B61" w:rsidR="005D3273" w:rsidRPr="006647C7" w:rsidRDefault="0096122E" w:rsidP="00B716DC">
      <w:pPr>
        <w:pStyle w:val="Rubrik1"/>
        <w:rPr>
          <w:b/>
          <w:sz w:val="24"/>
          <w:szCs w:val="24"/>
        </w:rPr>
      </w:pPr>
      <w:bookmarkStart w:id="0" w:name="_Hlk163576357"/>
      <w:r w:rsidRPr="006647C7">
        <w:rPr>
          <w:b/>
          <w:sz w:val="24"/>
          <w:szCs w:val="24"/>
        </w:rPr>
        <w:softHyphen/>
      </w:r>
      <w:r w:rsidR="008E7C58" w:rsidRPr="007B2C5C">
        <w:rPr>
          <w:b/>
          <w:sz w:val="28"/>
          <w:szCs w:val="28"/>
        </w:rPr>
        <w:t>HSB BRF TOFTA</w:t>
      </w:r>
      <w:r w:rsidR="008E7C58" w:rsidRPr="006647C7">
        <w:rPr>
          <w:b/>
          <w:sz w:val="24"/>
          <w:szCs w:val="24"/>
        </w:rPr>
        <w:tab/>
      </w:r>
      <w:r w:rsidR="008E7C58" w:rsidRPr="006647C7">
        <w:rPr>
          <w:b/>
          <w:sz w:val="24"/>
          <w:szCs w:val="24"/>
        </w:rPr>
        <w:tab/>
      </w:r>
      <w:r w:rsidR="008E7C58" w:rsidRPr="006647C7">
        <w:rPr>
          <w:b/>
          <w:sz w:val="24"/>
          <w:szCs w:val="24"/>
        </w:rPr>
        <w:tab/>
      </w:r>
      <w:r w:rsidR="008E7C58" w:rsidRPr="006647C7">
        <w:rPr>
          <w:b/>
          <w:sz w:val="24"/>
          <w:szCs w:val="24"/>
        </w:rPr>
        <w:tab/>
        <w:t>Svedala 20</w:t>
      </w:r>
      <w:r w:rsidR="00575964">
        <w:rPr>
          <w:b/>
          <w:sz w:val="24"/>
          <w:szCs w:val="24"/>
        </w:rPr>
        <w:t>24-0</w:t>
      </w:r>
      <w:r w:rsidR="0043076F">
        <w:rPr>
          <w:b/>
          <w:sz w:val="24"/>
          <w:szCs w:val="24"/>
        </w:rPr>
        <w:t>4</w:t>
      </w:r>
      <w:r w:rsidR="00575964">
        <w:rPr>
          <w:b/>
          <w:sz w:val="24"/>
          <w:szCs w:val="24"/>
        </w:rPr>
        <w:t>-</w:t>
      </w:r>
      <w:r w:rsidR="0043076F">
        <w:rPr>
          <w:b/>
          <w:sz w:val="24"/>
          <w:szCs w:val="24"/>
        </w:rPr>
        <w:t>09</w:t>
      </w:r>
    </w:p>
    <w:p w14:paraId="438C274F" w14:textId="701E16C6" w:rsidR="00575964" w:rsidRPr="007B2C5C" w:rsidRDefault="00562E57" w:rsidP="006D7084">
      <w:pPr>
        <w:rPr>
          <w:sz w:val="28"/>
          <w:szCs w:val="28"/>
        </w:rPr>
      </w:pPr>
      <w:r w:rsidRPr="007B2C5C">
        <w:rPr>
          <w:sz w:val="28"/>
          <w:szCs w:val="28"/>
        </w:rPr>
        <w:t>TRIVSELREGLER</w:t>
      </w:r>
    </w:p>
    <w:p w14:paraId="3A5B6B9F" w14:textId="77777777" w:rsidR="00575964" w:rsidRDefault="00575964" w:rsidP="00AF54E3"/>
    <w:p w14:paraId="15A3D15D" w14:textId="537A8178" w:rsidR="00575964" w:rsidRDefault="00575964" w:rsidP="00AF54E3">
      <w:r>
        <w:tab/>
      </w:r>
      <w:r>
        <w:tab/>
      </w:r>
      <w:r>
        <w:tab/>
      </w:r>
    </w:p>
    <w:p w14:paraId="44686C74" w14:textId="77777777" w:rsidR="007B2C5C" w:rsidRDefault="007B2C5C" w:rsidP="00AF54E3">
      <w:pPr>
        <w:pStyle w:val="Rubrik2"/>
        <w:rPr>
          <w:b/>
        </w:rPr>
      </w:pPr>
    </w:p>
    <w:p w14:paraId="53B14977" w14:textId="77777777" w:rsidR="007B2C5C" w:rsidRDefault="007B2C5C" w:rsidP="00AF54E3">
      <w:pPr>
        <w:pStyle w:val="Rubrik2"/>
        <w:rPr>
          <w:b/>
        </w:rPr>
      </w:pPr>
    </w:p>
    <w:p w14:paraId="056EEA09" w14:textId="75157834" w:rsidR="00AF54E3" w:rsidRDefault="00AF54E3" w:rsidP="00AF54E3">
      <w:pPr>
        <w:pStyle w:val="Rubrik2"/>
        <w:rPr>
          <w:b/>
          <w:sz w:val="28"/>
          <w:szCs w:val="28"/>
        </w:rPr>
      </w:pPr>
      <w:r w:rsidRPr="007B2C5C">
        <w:rPr>
          <w:b/>
          <w:sz w:val="28"/>
          <w:szCs w:val="28"/>
        </w:rPr>
        <w:t>Lägenheten</w:t>
      </w:r>
    </w:p>
    <w:p w14:paraId="404C1CE9" w14:textId="77777777" w:rsidR="002D16B7" w:rsidRPr="002D16B7" w:rsidRDefault="002D16B7" w:rsidP="002D16B7"/>
    <w:p w14:paraId="0B152022" w14:textId="45ACD920" w:rsidR="00AF54E3" w:rsidRPr="007B2C5C" w:rsidRDefault="00AF54E3" w:rsidP="00AF54E3">
      <w:pPr>
        <w:pStyle w:val="Liststycke"/>
        <w:numPr>
          <w:ilvl w:val="0"/>
          <w:numId w:val="1"/>
        </w:numPr>
        <w:rPr>
          <w:sz w:val="24"/>
          <w:szCs w:val="24"/>
        </w:rPr>
      </w:pPr>
      <w:r w:rsidRPr="007B2C5C">
        <w:rPr>
          <w:sz w:val="24"/>
          <w:szCs w:val="24"/>
        </w:rPr>
        <w:t>Lägenheten får ej förändras avsevärt utan styrelsens medgivande</w:t>
      </w:r>
      <w:r w:rsidRPr="007B2C5C">
        <w:rPr>
          <w:i/>
          <w:iCs/>
          <w:sz w:val="24"/>
          <w:szCs w:val="24"/>
        </w:rPr>
        <w:t xml:space="preserve"> </w:t>
      </w:r>
      <w:r w:rsidR="00663382" w:rsidRPr="007B2C5C">
        <w:rPr>
          <w:i/>
          <w:iCs/>
          <w:sz w:val="24"/>
          <w:szCs w:val="24"/>
        </w:rPr>
        <w:t>(</w:t>
      </w:r>
      <w:r w:rsidR="00575964" w:rsidRPr="0043076F">
        <w:rPr>
          <w:b/>
          <w:bCs/>
          <w:i/>
          <w:iCs/>
          <w:sz w:val="24"/>
          <w:szCs w:val="24"/>
        </w:rPr>
        <w:t>S</w:t>
      </w:r>
      <w:r w:rsidRPr="007B2C5C">
        <w:rPr>
          <w:b/>
          <w:bCs/>
          <w:i/>
          <w:iCs/>
          <w:sz w:val="24"/>
          <w:szCs w:val="24"/>
        </w:rPr>
        <w:t>e stadgarna för vidare beskrivning)</w:t>
      </w:r>
      <w:r w:rsidR="0086157E">
        <w:rPr>
          <w:b/>
          <w:bCs/>
          <w:i/>
          <w:iCs/>
          <w:sz w:val="24"/>
          <w:szCs w:val="24"/>
        </w:rPr>
        <w:t>.</w:t>
      </w:r>
    </w:p>
    <w:p w14:paraId="447E690E" w14:textId="3407839B" w:rsidR="00AF54E3" w:rsidRPr="007B2C5C" w:rsidRDefault="00AF54E3" w:rsidP="00AF54E3">
      <w:pPr>
        <w:pStyle w:val="Liststycke"/>
        <w:numPr>
          <w:ilvl w:val="0"/>
          <w:numId w:val="1"/>
        </w:numPr>
        <w:rPr>
          <w:sz w:val="24"/>
          <w:szCs w:val="24"/>
        </w:rPr>
      </w:pPr>
      <w:r w:rsidRPr="007B2C5C">
        <w:rPr>
          <w:sz w:val="24"/>
          <w:szCs w:val="24"/>
        </w:rPr>
        <w:t xml:space="preserve">Om skador uppkommer på grund av icke fackmannamässig installation av </w:t>
      </w:r>
      <w:r w:rsidR="0096122E" w:rsidRPr="007B2C5C">
        <w:rPr>
          <w:sz w:val="24"/>
          <w:szCs w:val="24"/>
        </w:rPr>
        <w:t xml:space="preserve">vitvaror </w:t>
      </w:r>
      <w:r w:rsidRPr="007B2C5C">
        <w:rPr>
          <w:sz w:val="24"/>
          <w:szCs w:val="24"/>
        </w:rPr>
        <w:t>ansvarar lägenhetsinnehavaren för uppkomna kostnader.</w:t>
      </w:r>
    </w:p>
    <w:p w14:paraId="40911A79" w14:textId="77777777" w:rsidR="00AF54E3" w:rsidRPr="007B2C5C" w:rsidRDefault="00AF54E3" w:rsidP="00AF54E3">
      <w:pPr>
        <w:pStyle w:val="Liststycke"/>
        <w:numPr>
          <w:ilvl w:val="0"/>
          <w:numId w:val="1"/>
        </w:numPr>
        <w:rPr>
          <w:sz w:val="24"/>
          <w:szCs w:val="24"/>
        </w:rPr>
      </w:pPr>
      <w:r w:rsidRPr="007B2C5C">
        <w:rPr>
          <w:sz w:val="24"/>
          <w:szCs w:val="24"/>
        </w:rPr>
        <w:t>Inga kranar får lämnas öppna även om vattnet stängts av.</w:t>
      </w:r>
    </w:p>
    <w:p w14:paraId="19B16C60" w14:textId="7F9B8C04" w:rsidR="00AF54E3" w:rsidRDefault="00AF54E3" w:rsidP="00AF54E3">
      <w:pPr>
        <w:pStyle w:val="Liststycke"/>
        <w:numPr>
          <w:ilvl w:val="0"/>
          <w:numId w:val="1"/>
        </w:numPr>
        <w:rPr>
          <w:sz w:val="24"/>
          <w:szCs w:val="24"/>
        </w:rPr>
      </w:pPr>
      <w:r w:rsidRPr="007B2C5C">
        <w:rPr>
          <w:sz w:val="24"/>
          <w:szCs w:val="24"/>
        </w:rPr>
        <w:t>Spara på vattnet! Sveriges goda vattentillgång har de senaste åren minskat. Tänk på att vi idag fördelar kostnaden för föreningens vattenförbrukning efter varje lägenhets andelstal och inte exakt förbrukning. Det innebär att dina grannar får betala din höga</w:t>
      </w:r>
      <w:r w:rsidR="007E6597">
        <w:rPr>
          <w:sz w:val="24"/>
          <w:szCs w:val="24"/>
        </w:rPr>
        <w:t xml:space="preserve"> </w:t>
      </w:r>
      <w:r w:rsidRPr="007B2C5C">
        <w:rPr>
          <w:sz w:val="24"/>
          <w:szCs w:val="24"/>
        </w:rPr>
        <w:t>vattenförbrukning.</w:t>
      </w:r>
    </w:p>
    <w:p w14:paraId="2B05A2C2" w14:textId="77777777" w:rsidR="007E6597" w:rsidRPr="007B2C5C" w:rsidRDefault="007E6597" w:rsidP="007E6597">
      <w:pPr>
        <w:pStyle w:val="Liststycke"/>
        <w:rPr>
          <w:sz w:val="24"/>
          <w:szCs w:val="24"/>
        </w:rPr>
      </w:pPr>
    </w:p>
    <w:p w14:paraId="190BBE9B" w14:textId="08D5B83F" w:rsidR="007E6597" w:rsidRPr="002D16B7" w:rsidRDefault="00E370E6" w:rsidP="007E6597">
      <w:pPr>
        <w:pStyle w:val="Liststycke"/>
        <w:numPr>
          <w:ilvl w:val="0"/>
          <w:numId w:val="1"/>
        </w:numPr>
        <w:rPr>
          <w:sz w:val="24"/>
          <w:szCs w:val="24"/>
        </w:rPr>
      </w:pPr>
      <w:r w:rsidRPr="007B2C5C">
        <w:rPr>
          <w:sz w:val="24"/>
          <w:szCs w:val="24"/>
        </w:rPr>
        <w:t xml:space="preserve">Stopp i vask, trots rensat avlopp, och läckande kranar ska anmälas </w:t>
      </w:r>
      <w:r w:rsidR="00F846FC" w:rsidRPr="007B2C5C">
        <w:rPr>
          <w:sz w:val="24"/>
          <w:szCs w:val="24"/>
        </w:rPr>
        <w:t>via</w:t>
      </w:r>
      <w:r w:rsidR="007E6597">
        <w:rPr>
          <w:sz w:val="24"/>
          <w:szCs w:val="24"/>
        </w:rPr>
        <w:t xml:space="preserve"> </w:t>
      </w:r>
      <w:r w:rsidR="000060ED" w:rsidRPr="007B2C5C">
        <w:rPr>
          <w:b/>
          <w:bCs/>
          <w:i/>
          <w:sz w:val="24"/>
          <w:szCs w:val="24"/>
        </w:rPr>
        <w:t>hsb.se/malm</w:t>
      </w:r>
      <w:r w:rsidR="007E6597">
        <w:rPr>
          <w:b/>
          <w:bCs/>
          <w:i/>
          <w:sz w:val="24"/>
          <w:szCs w:val="24"/>
        </w:rPr>
        <w:t>o</w:t>
      </w:r>
      <w:r w:rsidR="000060ED" w:rsidRPr="007B2C5C">
        <w:rPr>
          <w:b/>
          <w:bCs/>
          <w:i/>
          <w:sz w:val="24"/>
          <w:szCs w:val="24"/>
        </w:rPr>
        <w:t>/brf/tofta</w:t>
      </w:r>
      <w:r w:rsidR="00F846FC" w:rsidRPr="007B2C5C">
        <w:rPr>
          <w:b/>
          <w:bCs/>
          <w:i/>
          <w:sz w:val="24"/>
          <w:szCs w:val="24"/>
        </w:rPr>
        <w:t xml:space="preserve"> / felanmälan.</w:t>
      </w:r>
    </w:p>
    <w:p w14:paraId="0B36487D" w14:textId="48855862" w:rsidR="00663382" w:rsidRPr="007B2C5C" w:rsidRDefault="00663382" w:rsidP="00AF54E3">
      <w:pPr>
        <w:pStyle w:val="Liststycke"/>
        <w:numPr>
          <w:ilvl w:val="0"/>
          <w:numId w:val="1"/>
        </w:numPr>
        <w:rPr>
          <w:iCs/>
          <w:sz w:val="24"/>
          <w:szCs w:val="24"/>
        </w:rPr>
      </w:pPr>
      <w:r w:rsidRPr="007B2C5C">
        <w:rPr>
          <w:iCs/>
          <w:sz w:val="24"/>
          <w:szCs w:val="24"/>
        </w:rPr>
        <w:t>Vid eventuellt fel på gaspanna</w:t>
      </w:r>
      <w:r w:rsidR="00F846FC" w:rsidRPr="007B2C5C">
        <w:rPr>
          <w:iCs/>
          <w:sz w:val="24"/>
          <w:szCs w:val="24"/>
        </w:rPr>
        <w:t>n</w:t>
      </w:r>
      <w:r w:rsidRPr="007B2C5C">
        <w:rPr>
          <w:iCs/>
          <w:sz w:val="24"/>
          <w:szCs w:val="24"/>
        </w:rPr>
        <w:t xml:space="preserve"> ska anmälas </w:t>
      </w:r>
      <w:r w:rsidR="00F846FC" w:rsidRPr="007B2C5C">
        <w:rPr>
          <w:iCs/>
          <w:sz w:val="24"/>
          <w:szCs w:val="24"/>
        </w:rPr>
        <w:t>via</w:t>
      </w:r>
      <w:r w:rsidR="000060ED" w:rsidRPr="007B2C5C">
        <w:rPr>
          <w:iCs/>
          <w:sz w:val="24"/>
          <w:szCs w:val="24"/>
        </w:rPr>
        <w:t xml:space="preserve"> </w:t>
      </w:r>
      <w:r w:rsidR="000060ED" w:rsidRPr="007B2C5C">
        <w:rPr>
          <w:b/>
          <w:bCs/>
          <w:iCs/>
          <w:sz w:val="24"/>
          <w:szCs w:val="24"/>
        </w:rPr>
        <w:t>hsb.se/malmo/brf/tofta</w:t>
      </w:r>
      <w:r w:rsidR="00F846FC" w:rsidRPr="007B2C5C">
        <w:rPr>
          <w:b/>
          <w:bCs/>
          <w:iCs/>
          <w:sz w:val="24"/>
          <w:szCs w:val="24"/>
        </w:rPr>
        <w:t xml:space="preserve"> / </w:t>
      </w:r>
      <w:r w:rsidR="00F15DCE">
        <w:rPr>
          <w:b/>
          <w:bCs/>
          <w:iCs/>
          <w:sz w:val="24"/>
          <w:szCs w:val="24"/>
        </w:rPr>
        <w:t>fel</w:t>
      </w:r>
      <w:r w:rsidR="00F846FC" w:rsidRPr="007B2C5C">
        <w:rPr>
          <w:b/>
          <w:bCs/>
          <w:iCs/>
          <w:sz w:val="24"/>
          <w:szCs w:val="24"/>
        </w:rPr>
        <w:t>anmälan</w:t>
      </w:r>
      <w:r w:rsidR="0086157E">
        <w:rPr>
          <w:b/>
          <w:bCs/>
          <w:iCs/>
          <w:sz w:val="24"/>
          <w:szCs w:val="24"/>
        </w:rPr>
        <w:t xml:space="preserve">. </w:t>
      </w:r>
    </w:p>
    <w:p w14:paraId="3083A889" w14:textId="77777777" w:rsidR="000B33F1" w:rsidRPr="007B2C5C" w:rsidRDefault="000B33F1" w:rsidP="000B33F1">
      <w:pPr>
        <w:pStyle w:val="Liststycke"/>
        <w:rPr>
          <w:iCs/>
          <w:sz w:val="24"/>
          <w:szCs w:val="24"/>
        </w:rPr>
      </w:pPr>
    </w:p>
    <w:p w14:paraId="4CD74B41" w14:textId="550269BD" w:rsidR="002D16B7" w:rsidRPr="00E74F3F" w:rsidRDefault="00E370E6" w:rsidP="00E74F3F">
      <w:pPr>
        <w:pStyle w:val="Liststycke"/>
        <w:numPr>
          <w:ilvl w:val="0"/>
          <w:numId w:val="1"/>
        </w:numPr>
        <w:rPr>
          <w:sz w:val="24"/>
          <w:szCs w:val="24"/>
        </w:rPr>
      </w:pPr>
      <w:r w:rsidRPr="007B2C5C">
        <w:rPr>
          <w:sz w:val="24"/>
          <w:szCs w:val="24"/>
        </w:rPr>
        <w:t>Lägenhetsinnehavaren ansvarar för</w:t>
      </w:r>
      <w:r w:rsidR="00491609" w:rsidRPr="007B2C5C">
        <w:rPr>
          <w:sz w:val="24"/>
          <w:szCs w:val="24"/>
        </w:rPr>
        <w:t>;</w:t>
      </w:r>
      <w:r w:rsidRPr="007B2C5C">
        <w:rPr>
          <w:sz w:val="24"/>
          <w:szCs w:val="24"/>
        </w:rPr>
        <w:t xml:space="preserve"> rengöring av </w:t>
      </w:r>
      <w:r w:rsidR="000060ED" w:rsidRPr="007B2C5C">
        <w:rPr>
          <w:sz w:val="24"/>
          <w:szCs w:val="24"/>
        </w:rPr>
        <w:t>ventilations-/frånluftsfläkt i skåpet ovanför spiskåpan</w:t>
      </w:r>
      <w:r w:rsidR="00491609" w:rsidRPr="007B2C5C">
        <w:rPr>
          <w:sz w:val="24"/>
          <w:szCs w:val="24"/>
        </w:rPr>
        <w:t xml:space="preserve"> 1 gång/år.</w:t>
      </w:r>
      <w:r w:rsidR="000060ED" w:rsidRPr="007B2C5C">
        <w:rPr>
          <w:sz w:val="24"/>
          <w:szCs w:val="24"/>
        </w:rPr>
        <w:t xml:space="preserve"> Rengöring av spiskåpan, filtret ska diskas </w:t>
      </w:r>
      <w:r w:rsidRPr="007B2C5C">
        <w:rPr>
          <w:sz w:val="24"/>
          <w:szCs w:val="24"/>
        </w:rPr>
        <w:t>cirka 1 gång/månad</w:t>
      </w:r>
      <w:r w:rsidR="000060ED" w:rsidRPr="007B2C5C">
        <w:rPr>
          <w:sz w:val="24"/>
          <w:szCs w:val="24"/>
        </w:rPr>
        <w:t>.</w:t>
      </w:r>
      <w:r w:rsidR="00663382" w:rsidRPr="007B2C5C">
        <w:rPr>
          <w:sz w:val="24"/>
          <w:szCs w:val="24"/>
        </w:rPr>
        <w:t xml:space="preserve"> </w:t>
      </w:r>
      <w:r w:rsidR="00491609" w:rsidRPr="007B2C5C">
        <w:rPr>
          <w:sz w:val="24"/>
          <w:szCs w:val="24"/>
        </w:rPr>
        <w:t xml:space="preserve"> Rengöring av frånlufts-/ventilationsdon några gånger per år.</w:t>
      </w:r>
      <w:r w:rsidR="00F846FC" w:rsidRPr="007B2C5C">
        <w:rPr>
          <w:sz w:val="24"/>
          <w:szCs w:val="24"/>
        </w:rPr>
        <w:t xml:space="preserve"> </w:t>
      </w:r>
      <w:r w:rsidR="00F846FC" w:rsidRPr="007B2C5C">
        <w:rPr>
          <w:b/>
          <w:bCs/>
          <w:sz w:val="24"/>
          <w:szCs w:val="24"/>
        </w:rPr>
        <w:t>(Se vidare</w:t>
      </w:r>
      <w:r w:rsidR="00F846FC" w:rsidRPr="007B2C5C">
        <w:rPr>
          <w:sz w:val="24"/>
          <w:szCs w:val="24"/>
        </w:rPr>
        <w:t xml:space="preserve"> </w:t>
      </w:r>
      <w:r w:rsidR="00F846FC" w:rsidRPr="007B2C5C">
        <w:rPr>
          <w:b/>
          <w:bCs/>
          <w:sz w:val="24"/>
          <w:szCs w:val="24"/>
        </w:rPr>
        <w:t>instruktioner via hsb.se/malmo/brf/tofta /</w:t>
      </w:r>
      <w:r w:rsidR="00294703">
        <w:rPr>
          <w:b/>
          <w:bCs/>
          <w:sz w:val="24"/>
          <w:szCs w:val="24"/>
        </w:rPr>
        <w:t>Mitt boende/Sköta om lägenheten</w:t>
      </w:r>
      <w:r w:rsidR="00263032">
        <w:rPr>
          <w:b/>
          <w:bCs/>
          <w:sz w:val="24"/>
          <w:szCs w:val="24"/>
        </w:rPr>
        <w:t xml:space="preserve"> / störande ljud </w:t>
      </w:r>
      <w:r w:rsidR="00AA1DAE">
        <w:rPr>
          <w:b/>
          <w:bCs/>
          <w:sz w:val="24"/>
          <w:szCs w:val="24"/>
        </w:rPr>
        <w:t xml:space="preserve">från </w:t>
      </w:r>
      <w:r w:rsidR="00263032">
        <w:rPr>
          <w:b/>
          <w:bCs/>
          <w:sz w:val="24"/>
          <w:szCs w:val="24"/>
        </w:rPr>
        <w:t>och kommande rengöring av ventilation</w:t>
      </w:r>
      <w:r w:rsidR="00E74F3F">
        <w:rPr>
          <w:b/>
          <w:bCs/>
          <w:sz w:val="24"/>
          <w:szCs w:val="24"/>
        </w:rPr>
        <w:t>.</w:t>
      </w:r>
    </w:p>
    <w:p w14:paraId="427991B3" w14:textId="77777777" w:rsidR="002D16B7" w:rsidRPr="002D16B7" w:rsidRDefault="002D16B7" w:rsidP="002D16B7">
      <w:pPr>
        <w:pStyle w:val="Liststycke"/>
        <w:rPr>
          <w:sz w:val="24"/>
          <w:szCs w:val="24"/>
        </w:rPr>
      </w:pPr>
    </w:p>
    <w:p w14:paraId="14037D9C" w14:textId="77777777" w:rsidR="002465AC" w:rsidRPr="002465AC" w:rsidRDefault="001F4859" w:rsidP="00C617B3">
      <w:pPr>
        <w:pStyle w:val="Liststycke"/>
        <w:numPr>
          <w:ilvl w:val="0"/>
          <w:numId w:val="1"/>
        </w:numPr>
        <w:rPr>
          <w:sz w:val="24"/>
          <w:szCs w:val="24"/>
        </w:rPr>
      </w:pPr>
      <w:r w:rsidRPr="007E6597">
        <w:rPr>
          <w:sz w:val="24"/>
          <w:szCs w:val="24"/>
        </w:rPr>
        <w:t>Skulle du upptäcka aktivitet av getingar eller skadedjur i din lägenhet är det viktigt</w:t>
      </w:r>
      <w:r w:rsidRPr="007E6597">
        <w:rPr>
          <w:sz w:val="24"/>
          <w:szCs w:val="24"/>
        </w:rPr>
        <w:br/>
        <w:t xml:space="preserve">att du kontaktar </w:t>
      </w:r>
      <w:r w:rsidRPr="007E6597">
        <w:rPr>
          <w:b/>
          <w:bCs/>
          <w:sz w:val="24"/>
          <w:szCs w:val="24"/>
        </w:rPr>
        <w:t>Anticime</w:t>
      </w:r>
      <w:r w:rsidR="000B33F1" w:rsidRPr="007E6597">
        <w:rPr>
          <w:b/>
          <w:bCs/>
          <w:sz w:val="24"/>
          <w:szCs w:val="24"/>
        </w:rPr>
        <w:t>x</w:t>
      </w:r>
      <w:r w:rsidR="002F6874" w:rsidRPr="007E6597">
        <w:rPr>
          <w:b/>
          <w:bCs/>
          <w:sz w:val="24"/>
          <w:szCs w:val="24"/>
        </w:rPr>
        <w:t xml:space="preserve"> tel. 075 2451000  </w:t>
      </w:r>
      <w:r w:rsidR="000B33F1" w:rsidRPr="007E6597">
        <w:rPr>
          <w:b/>
          <w:bCs/>
          <w:sz w:val="24"/>
          <w:szCs w:val="24"/>
        </w:rPr>
        <w:t>hänvisa</w:t>
      </w:r>
      <w:r w:rsidR="002F6874" w:rsidRPr="007E6597">
        <w:rPr>
          <w:b/>
          <w:bCs/>
          <w:sz w:val="24"/>
          <w:szCs w:val="24"/>
        </w:rPr>
        <w:t xml:space="preserve">  </w:t>
      </w:r>
      <w:r w:rsidR="000B33F1" w:rsidRPr="007E6597">
        <w:rPr>
          <w:b/>
          <w:bCs/>
          <w:sz w:val="24"/>
          <w:szCs w:val="24"/>
        </w:rPr>
        <w:t>till föreningens</w:t>
      </w:r>
      <w:r w:rsidR="007E6597">
        <w:rPr>
          <w:b/>
          <w:bCs/>
          <w:sz w:val="24"/>
          <w:szCs w:val="24"/>
        </w:rPr>
        <w:br/>
      </w:r>
      <w:r w:rsidR="00F846FC" w:rsidRPr="007E6597">
        <w:rPr>
          <w:b/>
          <w:bCs/>
          <w:sz w:val="24"/>
          <w:szCs w:val="24"/>
        </w:rPr>
        <w:t>försäkrings</w:t>
      </w:r>
      <w:r w:rsidR="002F6874" w:rsidRPr="007E6597">
        <w:rPr>
          <w:b/>
          <w:bCs/>
          <w:sz w:val="24"/>
          <w:szCs w:val="24"/>
        </w:rPr>
        <w:t>nummer</w:t>
      </w:r>
      <w:r w:rsidR="006E5AD4" w:rsidRPr="007E6597">
        <w:rPr>
          <w:b/>
          <w:bCs/>
          <w:sz w:val="24"/>
          <w:szCs w:val="24"/>
        </w:rPr>
        <w:t xml:space="preserve">; </w:t>
      </w:r>
      <w:r w:rsidR="002F6874" w:rsidRPr="007E6597">
        <w:rPr>
          <w:b/>
          <w:bCs/>
          <w:sz w:val="24"/>
          <w:szCs w:val="24"/>
        </w:rPr>
        <w:t>LF 2896893 / Anticimex 2001112868.</w:t>
      </w:r>
    </w:p>
    <w:p w14:paraId="396813CB" w14:textId="0CF0FC16" w:rsidR="001F4859" w:rsidRPr="007E6597" w:rsidRDefault="001F4859" w:rsidP="00C617B3">
      <w:pPr>
        <w:pStyle w:val="Liststycke"/>
        <w:numPr>
          <w:ilvl w:val="0"/>
          <w:numId w:val="1"/>
        </w:numPr>
        <w:rPr>
          <w:sz w:val="24"/>
          <w:szCs w:val="24"/>
        </w:rPr>
      </w:pPr>
      <w:r w:rsidRPr="007E6597">
        <w:rPr>
          <w:sz w:val="24"/>
          <w:szCs w:val="24"/>
        </w:rPr>
        <w:t>Kom ihåg att alltid se till så att brandvarnarna i din lägenhet fungerar, testa dem regelbundet.</w:t>
      </w:r>
      <w:r w:rsidRPr="007E6597">
        <w:rPr>
          <w:b/>
          <w:bCs/>
          <w:sz w:val="24"/>
          <w:szCs w:val="24"/>
        </w:rPr>
        <w:t xml:space="preserve">  </w:t>
      </w:r>
    </w:p>
    <w:p w14:paraId="4D6D35BD" w14:textId="71D7A8C5" w:rsidR="000940F9" w:rsidRPr="00C0447B" w:rsidRDefault="004F1427" w:rsidP="004F1427">
      <w:pPr>
        <w:pStyle w:val="Liststycke"/>
        <w:numPr>
          <w:ilvl w:val="0"/>
          <w:numId w:val="1"/>
        </w:numPr>
        <w:rPr>
          <w:sz w:val="24"/>
          <w:szCs w:val="24"/>
        </w:rPr>
      </w:pPr>
      <w:r w:rsidRPr="00C0447B">
        <w:rPr>
          <w:sz w:val="24"/>
          <w:szCs w:val="24"/>
        </w:rPr>
        <w:t>Fönsterclips, när de plastclips som håller ihop fönsterhalvorna går sönder finns nya</w:t>
      </w:r>
      <w:r w:rsidRPr="00C0447B">
        <w:rPr>
          <w:sz w:val="24"/>
          <w:szCs w:val="24"/>
        </w:rPr>
        <w:br/>
        <w:t>att få. Kontakta styrelsen och berätta antalet ni önskar.</w:t>
      </w:r>
    </w:p>
    <w:p w14:paraId="7F6F5FBD" w14:textId="46069AE9" w:rsidR="00663382" w:rsidRPr="00C0447B" w:rsidRDefault="00663382" w:rsidP="007573C3">
      <w:pPr>
        <w:pStyle w:val="Liststycke"/>
        <w:numPr>
          <w:ilvl w:val="0"/>
          <w:numId w:val="1"/>
        </w:numPr>
        <w:rPr>
          <w:sz w:val="24"/>
          <w:szCs w:val="24"/>
        </w:rPr>
      </w:pPr>
      <w:r w:rsidRPr="00C0447B">
        <w:rPr>
          <w:sz w:val="24"/>
          <w:szCs w:val="24"/>
        </w:rPr>
        <w:t>Parabol eller andra antenner får ej anbringas på föreningens byggnader.</w:t>
      </w:r>
    </w:p>
    <w:p w14:paraId="612A2F9D" w14:textId="1EE084DB" w:rsidR="007B2C5C" w:rsidRDefault="00491609" w:rsidP="007B2C5C">
      <w:pPr>
        <w:pStyle w:val="Liststycke"/>
        <w:numPr>
          <w:ilvl w:val="0"/>
          <w:numId w:val="1"/>
        </w:numPr>
        <w:rPr>
          <w:sz w:val="24"/>
          <w:szCs w:val="24"/>
        </w:rPr>
      </w:pPr>
      <w:r w:rsidRPr="00C0447B">
        <w:rPr>
          <w:sz w:val="24"/>
          <w:szCs w:val="24"/>
        </w:rPr>
        <w:t>Skrivelser till styrelsen ska läggas i föreningens brevlåda</w:t>
      </w:r>
      <w:r w:rsidR="007B2C5C" w:rsidRPr="00C0447B">
        <w:rPr>
          <w:sz w:val="24"/>
          <w:szCs w:val="24"/>
        </w:rPr>
        <w:t>.</w:t>
      </w:r>
      <w:r w:rsidR="00F37BE8">
        <w:rPr>
          <w:sz w:val="24"/>
          <w:szCs w:val="24"/>
        </w:rPr>
        <w:br/>
      </w:r>
    </w:p>
    <w:p w14:paraId="0CEA9847" w14:textId="77777777" w:rsidR="00F37BE8" w:rsidRPr="00C0447B" w:rsidRDefault="00F37BE8" w:rsidP="00F37BE8">
      <w:pPr>
        <w:pStyle w:val="Liststycke"/>
        <w:rPr>
          <w:sz w:val="24"/>
          <w:szCs w:val="24"/>
        </w:rPr>
      </w:pPr>
    </w:p>
    <w:p w14:paraId="3D76F499" w14:textId="77777777" w:rsidR="007B2C5C" w:rsidRDefault="007B2C5C" w:rsidP="007B2C5C"/>
    <w:p w14:paraId="0EF349B2" w14:textId="77777777" w:rsidR="004A2B1B" w:rsidRDefault="004A2B1B" w:rsidP="004A2B1B">
      <w:pPr>
        <w:pStyle w:val="Rubrik2"/>
        <w:rPr>
          <w:b/>
        </w:rPr>
      </w:pPr>
    </w:p>
    <w:p w14:paraId="265ED7A8" w14:textId="77777777" w:rsidR="004A2B1B" w:rsidRPr="002D16B7" w:rsidRDefault="004A2B1B" w:rsidP="004A2B1B">
      <w:pPr>
        <w:pStyle w:val="Rubrik2"/>
        <w:rPr>
          <w:b/>
          <w:sz w:val="28"/>
          <w:szCs w:val="28"/>
        </w:rPr>
      </w:pPr>
      <w:r w:rsidRPr="002D16B7">
        <w:rPr>
          <w:b/>
          <w:sz w:val="28"/>
          <w:szCs w:val="28"/>
        </w:rPr>
        <w:t>Renhållning och skötsel</w:t>
      </w:r>
    </w:p>
    <w:p w14:paraId="01930A99" w14:textId="77777777" w:rsidR="002F6874" w:rsidRPr="002F6874" w:rsidRDefault="002F6874" w:rsidP="004A2B1B"/>
    <w:p w14:paraId="4288261D" w14:textId="1E5A198D" w:rsidR="00436104" w:rsidRPr="00677F10" w:rsidRDefault="002F6874" w:rsidP="004F1427">
      <w:pPr>
        <w:pStyle w:val="Liststycke"/>
        <w:numPr>
          <w:ilvl w:val="0"/>
          <w:numId w:val="1"/>
        </w:numPr>
        <w:rPr>
          <w:sz w:val="24"/>
          <w:szCs w:val="24"/>
        </w:rPr>
      </w:pPr>
      <w:r w:rsidRPr="00677F10">
        <w:rPr>
          <w:b/>
          <w:bCs/>
          <w:sz w:val="24"/>
          <w:szCs w:val="24"/>
        </w:rPr>
        <w:t>S</w:t>
      </w:r>
      <w:r w:rsidR="004F1427" w:rsidRPr="00677F10">
        <w:rPr>
          <w:b/>
          <w:bCs/>
          <w:sz w:val="24"/>
          <w:szCs w:val="24"/>
        </w:rPr>
        <w:t>ophanterin</w:t>
      </w:r>
      <w:r w:rsidR="00612A44" w:rsidRPr="00677F10">
        <w:rPr>
          <w:b/>
          <w:bCs/>
          <w:sz w:val="24"/>
          <w:szCs w:val="24"/>
        </w:rPr>
        <w:t>g</w:t>
      </w:r>
    </w:p>
    <w:p w14:paraId="16810E28" w14:textId="1BDA43C3" w:rsidR="00436104" w:rsidRPr="00677F10" w:rsidRDefault="00E136E8" w:rsidP="00436104">
      <w:pPr>
        <w:pStyle w:val="Liststycke"/>
        <w:numPr>
          <w:ilvl w:val="0"/>
          <w:numId w:val="1"/>
        </w:numPr>
        <w:rPr>
          <w:sz w:val="24"/>
          <w:szCs w:val="24"/>
        </w:rPr>
      </w:pPr>
      <w:r w:rsidRPr="00677F10">
        <w:rPr>
          <w:sz w:val="24"/>
          <w:szCs w:val="24"/>
        </w:rPr>
        <w:t>Källsortera dina hushållssopor enligt anvisningar som du hittar vid respektive</w:t>
      </w:r>
      <w:r w:rsidRPr="00677F10">
        <w:rPr>
          <w:sz w:val="24"/>
          <w:szCs w:val="24"/>
        </w:rPr>
        <w:br/>
        <w:t>sopkärl.</w:t>
      </w:r>
    </w:p>
    <w:p w14:paraId="3510FF7B" w14:textId="557B080E" w:rsidR="00E136E8" w:rsidRPr="00677F10" w:rsidRDefault="00E136E8" w:rsidP="00436104">
      <w:pPr>
        <w:pStyle w:val="Liststycke"/>
        <w:numPr>
          <w:ilvl w:val="0"/>
          <w:numId w:val="1"/>
        </w:numPr>
        <w:rPr>
          <w:sz w:val="24"/>
          <w:szCs w:val="24"/>
        </w:rPr>
      </w:pPr>
      <w:r w:rsidRPr="00677F10">
        <w:rPr>
          <w:sz w:val="24"/>
          <w:szCs w:val="24"/>
        </w:rPr>
        <w:t>Tänk på att vika kartonger och emballage för att spara utrymme.</w:t>
      </w:r>
    </w:p>
    <w:p w14:paraId="22C1C767" w14:textId="0A9A3E44" w:rsidR="00AF54E3" w:rsidRPr="00677F10" w:rsidRDefault="00E136E8" w:rsidP="00E136E8">
      <w:pPr>
        <w:pStyle w:val="Liststycke"/>
        <w:numPr>
          <w:ilvl w:val="0"/>
          <w:numId w:val="1"/>
        </w:numPr>
        <w:rPr>
          <w:sz w:val="24"/>
          <w:szCs w:val="24"/>
        </w:rPr>
      </w:pPr>
      <w:r w:rsidRPr="00677F10">
        <w:rPr>
          <w:sz w:val="24"/>
          <w:szCs w:val="24"/>
        </w:rPr>
        <w:t>Avfall som inte får slängas i sopkärlen (exempel färgburkar och småelektronik) lämnar du på återvinningscentralen vid Ågatan.</w:t>
      </w:r>
    </w:p>
    <w:p w14:paraId="30B8308E" w14:textId="77777777" w:rsidR="00F37BE8" w:rsidRDefault="00C70CA2" w:rsidP="007B2C5C">
      <w:pPr>
        <w:pStyle w:val="Liststycke"/>
        <w:rPr>
          <w:b/>
          <w:bCs/>
          <w:sz w:val="24"/>
          <w:szCs w:val="24"/>
        </w:rPr>
      </w:pPr>
      <w:r w:rsidRPr="00677F10">
        <w:rPr>
          <w:sz w:val="24"/>
          <w:szCs w:val="24"/>
        </w:rPr>
        <w:t>Läs mer om var du slänger vad</w:t>
      </w:r>
      <w:r w:rsidRPr="00677F10">
        <w:rPr>
          <w:b/>
          <w:bCs/>
          <w:sz w:val="24"/>
          <w:szCs w:val="24"/>
        </w:rPr>
        <w:t xml:space="preserve"> (</w:t>
      </w:r>
      <w:r w:rsidR="002F6874" w:rsidRPr="00677F10">
        <w:rPr>
          <w:b/>
          <w:bCs/>
          <w:sz w:val="24"/>
          <w:szCs w:val="24"/>
        </w:rPr>
        <w:t>se vidare</w:t>
      </w:r>
      <w:r w:rsidR="006E5AD4">
        <w:rPr>
          <w:b/>
          <w:bCs/>
          <w:sz w:val="24"/>
          <w:szCs w:val="24"/>
        </w:rPr>
        <w:t xml:space="preserve"> via hsb.se/malmo/brf/tofta /</w:t>
      </w:r>
      <w:r w:rsidRPr="00677F10">
        <w:rPr>
          <w:b/>
          <w:bCs/>
          <w:sz w:val="24"/>
          <w:szCs w:val="24"/>
        </w:rPr>
        <w:t xml:space="preserve"> </w:t>
      </w:r>
    </w:p>
    <w:p w14:paraId="27034CC5" w14:textId="19D5FF29" w:rsidR="007B2C5C" w:rsidRPr="002465AC" w:rsidRDefault="002F6874" w:rsidP="002465AC">
      <w:pPr>
        <w:pStyle w:val="Liststycke"/>
        <w:rPr>
          <w:b/>
          <w:bCs/>
          <w:sz w:val="24"/>
          <w:szCs w:val="24"/>
        </w:rPr>
      </w:pPr>
      <w:r w:rsidRPr="00677F10">
        <w:rPr>
          <w:b/>
          <w:bCs/>
          <w:sz w:val="24"/>
          <w:szCs w:val="24"/>
        </w:rPr>
        <w:t>Mitt</w:t>
      </w:r>
      <w:r w:rsidR="00F37BE8">
        <w:rPr>
          <w:b/>
          <w:bCs/>
          <w:sz w:val="24"/>
          <w:szCs w:val="24"/>
        </w:rPr>
        <w:t xml:space="preserve"> </w:t>
      </w:r>
      <w:r w:rsidRPr="00677F10">
        <w:rPr>
          <w:b/>
          <w:bCs/>
          <w:sz w:val="24"/>
          <w:szCs w:val="24"/>
        </w:rPr>
        <w:t>boende</w:t>
      </w:r>
      <w:r w:rsidR="00F37BE8">
        <w:rPr>
          <w:b/>
          <w:bCs/>
          <w:sz w:val="24"/>
          <w:szCs w:val="24"/>
        </w:rPr>
        <w:t xml:space="preserve"> /</w:t>
      </w:r>
      <w:r w:rsidR="00E74F3F">
        <w:rPr>
          <w:b/>
          <w:bCs/>
          <w:sz w:val="24"/>
          <w:szCs w:val="24"/>
        </w:rPr>
        <w:t xml:space="preserve"> </w:t>
      </w:r>
      <w:r w:rsidRPr="00677F10">
        <w:rPr>
          <w:b/>
          <w:bCs/>
          <w:sz w:val="24"/>
          <w:szCs w:val="24"/>
        </w:rPr>
        <w:t>Källsortering</w:t>
      </w:r>
      <w:r w:rsidR="00C70CA2" w:rsidRPr="00677F10">
        <w:rPr>
          <w:b/>
          <w:bCs/>
          <w:sz w:val="24"/>
          <w:szCs w:val="24"/>
        </w:rPr>
        <w:t>)</w:t>
      </w:r>
      <w:r w:rsidRPr="00677F10">
        <w:rPr>
          <w:b/>
          <w:bCs/>
          <w:sz w:val="24"/>
          <w:szCs w:val="24"/>
        </w:rPr>
        <w:t>.</w:t>
      </w:r>
    </w:p>
    <w:p w14:paraId="4957255D" w14:textId="1C9110D0" w:rsidR="003D3651" w:rsidRPr="00677F10" w:rsidRDefault="00E65B39" w:rsidP="008F6192">
      <w:pPr>
        <w:pStyle w:val="Liststycke"/>
        <w:numPr>
          <w:ilvl w:val="0"/>
          <w:numId w:val="1"/>
        </w:numPr>
        <w:spacing w:after="0"/>
        <w:rPr>
          <w:sz w:val="24"/>
          <w:szCs w:val="24"/>
        </w:rPr>
      </w:pPr>
      <w:r w:rsidRPr="00677F10">
        <w:rPr>
          <w:b/>
          <w:bCs/>
          <w:sz w:val="24"/>
          <w:szCs w:val="24"/>
        </w:rPr>
        <w:t>Grovsopor</w:t>
      </w:r>
      <w:r w:rsidRPr="00677F10">
        <w:rPr>
          <w:sz w:val="24"/>
          <w:szCs w:val="24"/>
        </w:rPr>
        <w:t xml:space="preserve"> såsom möbler, badrumsmöbler</w:t>
      </w:r>
      <w:r w:rsidR="00E136E8" w:rsidRPr="00677F10">
        <w:rPr>
          <w:sz w:val="24"/>
          <w:szCs w:val="24"/>
        </w:rPr>
        <w:t xml:space="preserve"> och</w:t>
      </w:r>
      <w:r w:rsidRPr="00677F10">
        <w:rPr>
          <w:sz w:val="24"/>
          <w:szCs w:val="24"/>
        </w:rPr>
        <w:t xml:space="preserve"> vitvaror hämtas av </w:t>
      </w:r>
      <w:r w:rsidRPr="00677F10">
        <w:rPr>
          <w:rFonts w:ascii="Calibri" w:eastAsia="Times New Roman" w:hAnsi="Calibri" w:cs="Calibri"/>
          <w:color w:val="000000"/>
          <w:sz w:val="24"/>
          <w:szCs w:val="24"/>
        </w:rPr>
        <w:t xml:space="preserve">SYSAV </w:t>
      </w:r>
    </w:p>
    <w:p w14:paraId="13FEE99B" w14:textId="587096F7" w:rsidR="00E136E8" w:rsidRPr="004A2B1B" w:rsidRDefault="00BF152C" w:rsidP="004A2B1B">
      <w:pPr>
        <w:spacing w:after="0"/>
        <w:ind w:left="720"/>
        <w:rPr>
          <w:sz w:val="24"/>
          <w:szCs w:val="24"/>
        </w:rPr>
      </w:pPr>
      <w:r w:rsidRPr="00677F10">
        <w:rPr>
          <w:sz w:val="24"/>
          <w:szCs w:val="24"/>
        </w:rPr>
        <w:t>t</w:t>
      </w:r>
      <w:r w:rsidR="008F430A" w:rsidRPr="00677F10">
        <w:rPr>
          <w:sz w:val="24"/>
          <w:szCs w:val="24"/>
        </w:rPr>
        <w:t>ill avg</w:t>
      </w:r>
      <w:r w:rsidR="003D3651" w:rsidRPr="00677F10">
        <w:rPr>
          <w:sz w:val="24"/>
          <w:szCs w:val="24"/>
        </w:rPr>
        <w:t>ift från 1 januari 2019. Fastighetsägaren/styrelsen beställer hämtning.</w:t>
      </w:r>
      <w:r w:rsidR="004A2B1B">
        <w:rPr>
          <w:sz w:val="24"/>
          <w:szCs w:val="24"/>
        </w:rPr>
        <w:br/>
      </w:r>
      <w:r w:rsidR="003D3651" w:rsidRPr="00677F10">
        <w:rPr>
          <w:rFonts w:ascii="Calibri" w:eastAsia="Times New Roman" w:hAnsi="Calibri" w:cs="Calibri"/>
          <w:color w:val="000000"/>
          <w:sz w:val="24"/>
          <w:szCs w:val="24"/>
        </w:rPr>
        <w:t>Kontakta styrelsen för beställning hämtning</w:t>
      </w:r>
      <w:r w:rsidR="00E04F0E" w:rsidRPr="00677F10">
        <w:rPr>
          <w:rFonts w:ascii="Calibri" w:eastAsia="Times New Roman" w:hAnsi="Calibri" w:cs="Calibri"/>
          <w:color w:val="000000"/>
          <w:sz w:val="24"/>
          <w:szCs w:val="24"/>
        </w:rPr>
        <w:t xml:space="preserve"> av SYSAV</w:t>
      </w:r>
    </w:p>
    <w:p w14:paraId="16CF6BE8" w14:textId="141A5F92" w:rsidR="00E136E8" w:rsidRPr="00677F10" w:rsidRDefault="00E136E8" w:rsidP="00E136E8">
      <w:pPr>
        <w:pStyle w:val="Liststycke"/>
        <w:numPr>
          <w:ilvl w:val="0"/>
          <w:numId w:val="1"/>
        </w:numPr>
        <w:spacing w:after="0"/>
        <w:rPr>
          <w:rFonts w:ascii="Calibri" w:eastAsia="Times New Roman" w:hAnsi="Calibri" w:cs="Calibri"/>
          <w:color w:val="000000"/>
          <w:sz w:val="24"/>
          <w:szCs w:val="24"/>
        </w:rPr>
      </w:pPr>
      <w:r w:rsidRPr="00677F10">
        <w:rPr>
          <w:rFonts w:ascii="Calibri" w:eastAsia="Times New Roman" w:hAnsi="Calibri" w:cs="Calibri"/>
          <w:color w:val="000000"/>
          <w:sz w:val="24"/>
          <w:szCs w:val="24"/>
        </w:rPr>
        <w:t>Sopor får ej placeras utanför lägenheten.</w:t>
      </w:r>
    </w:p>
    <w:p w14:paraId="26264348" w14:textId="1645884E" w:rsidR="00C5277F" w:rsidRPr="00677F10" w:rsidRDefault="00C5277F" w:rsidP="00C5277F">
      <w:pPr>
        <w:pStyle w:val="Liststycke"/>
        <w:numPr>
          <w:ilvl w:val="0"/>
          <w:numId w:val="1"/>
        </w:numPr>
        <w:spacing w:after="0"/>
        <w:rPr>
          <w:sz w:val="24"/>
          <w:szCs w:val="24"/>
        </w:rPr>
      </w:pPr>
      <w:r w:rsidRPr="00677F10">
        <w:rPr>
          <w:rFonts w:ascii="Calibri" w:eastAsia="Times New Roman" w:hAnsi="Calibri" w:cs="Calibri"/>
          <w:color w:val="000000"/>
          <w:sz w:val="24"/>
          <w:szCs w:val="24"/>
        </w:rPr>
        <w:t>Öppna ytor i carporten får ej användas som förråd.</w:t>
      </w:r>
    </w:p>
    <w:p w14:paraId="5BE7192E" w14:textId="77777777" w:rsidR="00436104" w:rsidRPr="00C5277F" w:rsidRDefault="00436104" w:rsidP="00436104">
      <w:pPr>
        <w:spacing w:after="0"/>
      </w:pPr>
    </w:p>
    <w:p w14:paraId="048AC825" w14:textId="5A0B7877" w:rsidR="00C5277F" w:rsidRPr="007B2C5C" w:rsidRDefault="00C5277F" w:rsidP="00C5277F">
      <w:pPr>
        <w:pStyle w:val="Liststycke"/>
        <w:numPr>
          <w:ilvl w:val="0"/>
          <w:numId w:val="1"/>
        </w:numPr>
        <w:spacing w:after="0"/>
        <w:rPr>
          <w:sz w:val="24"/>
          <w:szCs w:val="24"/>
        </w:rPr>
      </w:pPr>
      <w:r w:rsidRPr="007B2C5C">
        <w:rPr>
          <w:rFonts w:ascii="Calibri" w:eastAsia="Times New Roman" w:hAnsi="Calibri" w:cs="Calibri"/>
          <w:color w:val="000000"/>
          <w:sz w:val="24"/>
          <w:szCs w:val="24"/>
        </w:rPr>
        <w:t>Elskåp målas av lägenhetsinnehavaren. Färg tillhandahålls av föreningen.</w:t>
      </w:r>
    </w:p>
    <w:p w14:paraId="051954EF" w14:textId="299CB949" w:rsidR="00C5277F" w:rsidRPr="007B2C5C" w:rsidRDefault="00C5277F" w:rsidP="00C5277F">
      <w:pPr>
        <w:pStyle w:val="Liststycke"/>
        <w:numPr>
          <w:ilvl w:val="0"/>
          <w:numId w:val="1"/>
        </w:numPr>
        <w:spacing w:after="0"/>
        <w:rPr>
          <w:sz w:val="24"/>
          <w:szCs w:val="24"/>
        </w:rPr>
      </w:pPr>
      <w:r w:rsidRPr="007B2C5C">
        <w:rPr>
          <w:rFonts w:ascii="Calibri" w:eastAsia="Times New Roman" w:hAnsi="Calibri" w:cs="Calibri"/>
          <w:color w:val="000000"/>
          <w:sz w:val="24"/>
          <w:szCs w:val="24"/>
        </w:rPr>
        <w:t xml:space="preserve">Sopstaket </w:t>
      </w:r>
      <w:r w:rsidR="002368DB" w:rsidRPr="007B2C5C">
        <w:rPr>
          <w:rFonts w:ascii="Calibri" w:eastAsia="Times New Roman" w:hAnsi="Calibri" w:cs="Calibri"/>
          <w:color w:val="000000"/>
          <w:sz w:val="24"/>
          <w:szCs w:val="24"/>
        </w:rPr>
        <w:t xml:space="preserve">ska </w:t>
      </w:r>
      <w:r w:rsidRPr="007B2C5C">
        <w:rPr>
          <w:rFonts w:ascii="Calibri" w:eastAsia="Times New Roman" w:hAnsi="Calibri" w:cs="Calibri"/>
          <w:color w:val="000000"/>
          <w:sz w:val="24"/>
          <w:szCs w:val="24"/>
        </w:rPr>
        <w:t xml:space="preserve">tvättas och målas av lägenhetsinnehavaren </w:t>
      </w:r>
      <w:r w:rsidR="002368DB" w:rsidRPr="007B2C5C">
        <w:rPr>
          <w:rFonts w:ascii="Calibri" w:eastAsia="Times New Roman" w:hAnsi="Calibri" w:cs="Calibri"/>
          <w:color w:val="000000"/>
          <w:sz w:val="24"/>
          <w:szCs w:val="24"/>
        </w:rPr>
        <w:t>cirka vartannat år.</w:t>
      </w:r>
      <w:r w:rsidRPr="007B2C5C">
        <w:rPr>
          <w:rFonts w:ascii="Calibri" w:eastAsia="Times New Roman" w:hAnsi="Calibri" w:cs="Calibri"/>
          <w:color w:val="000000"/>
          <w:sz w:val="24"/>
          <w:szCs w:val="24"/>
        </w:rPr>
        <w:t xml:space="preserve"> </w:t>
      </w:r>
      <w:r w:rsidR="00137431" w:rsidRPr="007B2C5C">
        <w:rPr>
          <w:rFonts w:ascii="Calibri" w:eastAsia="Times New Roman" w:hAnsi="Calibri" w:cs="Calibri"/>
          <w:color w:val="000000"/>
          <w:sz w:val="24"/>
          <w:szCs w:val="24"/>
        </w:rPr>
        <w:t xml:space="preserve">Färg </w:t>
      </w:r>
      <w:r w:rsidRPr="007B2C5C">
        <w:rPr>
          <w:rFonts w:ascii="Calibri" w:eastAsia="Times New Roman" w:hAnsi="Calibri" w:cs="Calibri"/>
          <w:color w:val="000000"/>
          <w:sz w:val="24"/>
          <w:szCs w:val="24"/>
        </w:rPr>
        <w:t>tillhandahålls av föreningen.</w:t>
      </w:r>
    </w:p>
    <w:p w14:paraId="1E7131F4" w14:textId="035DA740" w:rsidR="00B716DC" w:rsidRPr="007B2C5C" w:rsidRDefault="00B716DC" w:rsidP="00C5277F">
      <w:pPr>
        <w:pStyle w:val="Liststycke"/>
        <w:numPr>
          <w:ilvl w:val="0"/>
          <w:numId w:val="1"/>
        </w:numPr>
        <w:spacing w:after="0"/>
        <w:rPr>
          <w:sz w:val="24"/>
          <w:szCs w:val="24"/>
        </w:rPr>
      </w:pPr>
      <w:r w:rsidRPr="004124A1">
        <w:rPr>
          <w:rFonts w:ascii="Calibri" w:eastAsia="Times New Roman" w:hAnsi="Calibri" w:cs="Calibri"/>
          <w:color w:val="000000"/>
          <w:sz w:val="28"/>
          <w:szCs w:val="28"/>
        </w:rPr>
        <w:t>Egenuppsatta staket, portar, trä</w:t>
      </w:r>
      <w:r w:rsidR="00C70CA2" w:rsidRPr="004124A1">
        <w:rPr>
          <w:rFonts w:ascii="Calibri" w:eastAsia="Times New Roman" w:hAnsi="Calibri" w:cs="Calibri"/>
          <w:color w:val="000000"/>
          <w:sz w:val="28"/>
          <w:szCs w:val="28"/>
        </w:rPr>
        <w:t>d</w:t>
      </w:r>
      <w:r w:rsidRPr="004124A1">
        <w:rPr>
          <w:rFonts w:ascii="Calibri" w:eastAsia="Times New Roman" w:hAnsi="Calibri" w:cs="Calibri"/>
          <w:color w:val="000000"/>
          <w:sz w:val="28"/>
          <w:szCs w:val="28"/>
        </w:rPr>
        <w:t>däck, uterum med mera underhålls helt av lägenhetsinnehavaren. Denne ansvarar för att det ger ett vårdat intryck</w:t>
      </w:r>
      <w:r w:rsidRPr="007B2C5C">
        <w:rPr>
          <w:rFonts w:ascii="Calibri" w:eastAsia="Times New Roman" w:hAnsi="Calibri" w:cs="Calibri"/>
          <w:color w:val="000000"/>
          <w:sz w:val="24"/>
          <w:szCs w:val="24"/>
        </w:rPr>
        <w:t>.</w:t>
      </w:r>
    </w:p>
    <w:p w14:paraId="4DC39143" w14:textId="3B2A7C40" w:rsidR="00C5607F" w:rsidRPr="007B2C5C" w:rsidRDefault="00C5607F" w:rsidP="008F6192">
      <w:pPr>
        <w:pStyle w:val="Liststycke"/>
        <w:numPr>
          <w:ilvl w:val="0"/>
          <w:numId w:val="1"/>
        </w:numPr>
        <w:spacing w:after="0"/>
        <w:rPr>
          <w:sz w:val="24"/>
          <w:szCs w:val="24"/>
        </w:rPr>
      </w:pPr>
      <w:r w:rsidRPr="007B2C5C">
        <w:rPr>
          <w:sz w:val="24"/>
          <w:szCs w:val="24"/>
        </w:rPr>
        <w:t>Renstrattar under stuprör ska rensas regelbundet och söndriga ska bytas ut. Nya renstrattar</w:t>
      </w:r>
      <w:r w:rsidR="00F37BE8">
        <w:rPr>
          <w:sz w:val="24"/>
          <w:szCs w:val="24"/>
        </w:rPr>
        <w:t xml:space="preserve"> </w:t>
      </w:r>
      <w:r w:rsidRPr="007B2C5C">
        <w:rPr>
          <w:sz w:val="24"/>
          <w:szCs w:val="24"/>
        </w:rPr>
        <w:t>finns att få genom föreningen. Kontakta styrelsen vid behov av nya.</w:t>
      </w:r>
    </w:p>
    <w:p w14:paraId="7563F1C6" w14:textId="1E85525B" w:rsidR="00E65B39" w:rsidRPr="007B2C5C" w:rsidRDefault="00C5607F" w:rsidP="00C5607F">
      <w:pPr>
        <w:pStyle w:val="Liststycke"/>
        <w:numPr>
          <w:ilvl w:val="0"/>
          <w:numId w:val="1"/>
        </w:numPr>
        <w:spacing w:after="0"/>
        <w:rPr>
          <w:sz w:val="24"/>
          <w:szCs w:val="24"/>
        </w:rPr>
      </w:pPr>
      <w:r w:rsidRPr="007B2C5C">
        <w:rPr>
          <w:rFonts w:ascii="Calibri" w:eastAsia="Times New Roman" w:hAnsi="Calibri" w:cs="Calibri"/>
          <w:color w:val="000000"/>
          <w:sz w:val="24"/>
          <w:szCs w:val="24"/>
        </w:rPr>
        <w:t>L</w:t>
      </w:r>
      <w:r w:rsidR="00E65B39" w:rsidRPr="007B2C5C">
        <w:rPr>
          <w:rFonts w:ascii="Calibri" w:eastAsia="Times New Roman" w:hAnsi="Calibri" w:cs="Calibri"/>
          <w:color w:val="000000"/>
          <w:sz w:val="24"/>
          <w:szCs w:val="24"/>
        </w:rPr>
        <w:t>ägenhetsinnehavare ansvarar för att hålla rent från ogräs och vissna löv.</w:t>
      </w:r>
    </w:p>
    <w:p w14:paraId="0F02839A" w14:textId="31654CF1" w:rsidR="007573C3" w:rsidRPr="007B2C5C" w:rsidRDefault="00E65B39" w:rsidP="00C5277F">
      <w:pPr>
        <w:pStyle w:val="Liststycke"/>
        <w:numPr>
          <w:ilvl w:val="0"/>
          <w:numId w:val="1"/>
        </w:numPr>
        <w:spacing w:after="0"/>
        <w:rPr>
          <w:sz w:val="24"/>
          <w:szCs w:val="24"/>
        </w:rPr>
      </w:pPr>
      <w:r w:rsidRPr="007B2C5C">
        <w:rPr>
          <w:rFonts w:ascii="Calibri" w:eastAsia="Times New Roman" w:hAnsi="Calibri" w:cs="Calibri"/>
          <w:color w:val="000000"/>
          <w:sz w:val="24"/>
          <w:szCs w:val="24"/>
        </w:rPr>
        <w:t>Gräsmattor ska klippas så att ett vårdat intryck ges.</w:t>
      </w:r>
    </w:p>
    <w:p w14:paraId="6C8E4030" w14:textId="4EB85967" w:rsidR="007573C3" w:rsidRPr="007B2C5C" w:rsidRDefault="00E65B39" w:rsidP="007573C3">
      <w:pPr>
        <w:pStyle w:val="Liststycke"/>
        <w:numPr>
          <w:ilvl w:val="0"/>
          <w:numId w:val="1"/>
        </w:numPr>
        <w:spacing w:after="0"/>
        <w:rPr>
          <w:sz w:val="24"/>
          <w:szCs w:val="24"/>
        </w:rPr>
      </w:pPr>
      <w:r w:rsidRPr="007B2C5C">
        <w:rPr>
          <w:rFonts w:ascii="Calibri" w:eastAsia="Times New Roman" w:hAnsi="Calibri" w:cs="Calibri"/>
          <w:color w:val="000000"/>
          <w:sz w:val="24"/>
          <w:szCs w:val="24"/>
        </w:rPr>
        <w:t xml:space="preserve">Häckar ska klippas så att ett vårdat intryck ges. </w:t>
      </w:r>
      <w:r w:rsidR="00977F0C" w:rsidRPr="007B2C5C">
        <w:rPr>
          <w:rFonts w:ascii="Calibri" w:eastAsia="Times New Roman" w:hAnsi="Calibri" w:cs="Calibri"/>
          <w:color w:val="000000"/>
          <w:sz w:val="24"/>
          <w:szCs w:val="24"/>
        </w:rPr>
        <w:t>Riktlinje är ca 180 cm med undantag för hörntomt</w:t>
      </w:r>
      <w:r w:rsidR="007573C3" w:rsidRPr="007B2C5C">
        <w:rPr>
          <w:rFonts w:ascii="Calibri" w:eastAsia="Times New Roman" w:hAnsi="Calibri" w:cs="Calibri"/>
          <w:color w:val="000000"/>
          <w:sz w:val="24"/>
          <w:szCs w:val="24"/>
        </w:rPr>
        <w:t>er vid gång/cykelväg/trafik.</w:t>
      </w:r>
      <w:r w:rsidR="00C5277F" w:rsidRPr="007B2C5C">
        <w:rPr>
          <w:rFonts w:ascii="Calibri" w:eastAsia="Times New Roman" w:hAnsi="Calibri" w:cs="Calibri"/>
          <w:color w:val="000000"/>
          <w:sz w:val="24"/>
          <w:szCs w:val="24"/>
        </w:rPr>
        <w:t xml:space="preserve"> Inga grenar från buskar eller träd får hänga ut på gatan.</w:t>
      </w:r>
    </w:p>
    <w:p w14:paraId="74EAF44E" w14:textId="2EEC1C0C" w:rsidR="00612A44" w:rsidRPr="00E74F3F" w:rsidRDefault="00612A44" w:rsidP="007573C3">
      <w:pPr>
        <w:pStyle w:val="Liststycke"/>
        <w:numPr>
          <w:ilvl w:val="0"/>
          <w:numId w:val="1"/>
        </w:numPr>
        <w:spacing w:after="0"/>
        <w:rPr>
          <w:sz w:val="28"/>
          <w:szCs w:val="28"/>
        </w:rPr>
      </w:pPr>
      <w:r w:rsidRPr="00E74F3F">
        <w:rPr>
          <w:rFonts w:ascii="Calibri" w:eastAsia="Times New Roman" w:hAnsi="Calibri" w:cs="Calibri"/>
          <w:color w:val="000000"/>
          <w:sz w:val="28"/>
          <w:szCs w:val="28"/>
        </w:rPr>
        <w:t>Lägenhetsinnehavaren ansvarar för att forsla bort trädgårdsavfall.</w:t>
      </w:r>
    </w:p>
    <w:p w14:paraId="385D84FA" w14:textId="7992C2B3" w:rsidR="00C70CA2" w:rsidRPr="00B873C0" w:rsidRDefault="00C70CA2" w:rsidP="00B873C0">
      <w:pPr>
        <w:pStyle w:val="Liststycke"/>
        <w:numPr>
          <w:ilvl w:val="0"/>
          <w:numId w:val="1"/>
        </w:numPr>
        <w:spacing w:after="0"/>
        <w:rPr>
          <w:sz w:val="24"/>
          <w:szCs w:val="24"/>
        </w:rPr>
      </w:pPr>
      <w:r w:rsidRPr="007B2C5C">
        <w:rPr>
          <w:rFonts w:ascii="Calibri" w:eastAsia="Times New Roman" w:hAnsi="Calibri" w:cs="Calibri"/>
          <w:color w:val="000000"/>
          <w:sz w:val="24"/>
          <w:szCs w:val="24"/>
        </w:rPr>
        <w:t>Julgranar, de två stora granarna hämtas kring den 13 januari. De hushåll som har egna</w:t>
      </w:r>
      <w:r w:rsidR="00B873C0">
        <w:rPr>
          <w:rFonts w:ascii="Calibri" w:eastAsia="Times New Roman" w:hAnsi="Calibri" w:cs="Calibri"/>
          <w:color w:val="000000"/>
          <w:sz w:val="24"/>
          <w:szCs w:val="24"/>
        </w:rPr>
        <w:t xml:space="preserve"> </w:t>
      </w:r>
      <w:r w:rsidRPr="00B873C0">
        <w:rPr>
          <w:rFonts w:ascii="Calibri" w:eastAsia="Times New Roman" w:hAnsi="Calibri" w:cs="Calibri"/>
          <w:color w:val="000000"/>
          <w:sz w:val="24"/>
          <w:szCs w:val="24"/>
        </w:rPr>
        <w:t>mindre granar kan få dem bortforslade vid detta tillfälle. Lägg Er gran vid den stora</w:t>
      </w:r>
      <w:r w:rsidR="00B873C0">
        <w:rPr>
          <w:rFonts w:ascii="Calibri" w:eastAsia="Times New Roman" w:hAnsi="Calibri" w:cs="Calibri"/>
          <w:color w:val="000000"/>
          <w:sz w:val="24"/>
          <w:szCs w:val="24"/>
        </w:rPr>
        <w:t xml:space="preserve"> </w:t>
      </w:r>
      <w:r w:rsidRPr="00B873C0">
        <w:rPr>
          <w:rFonts w:ascii="Calibri" w:eastAsia="Times New Roman" w:hAnsi="Calibri" w:cs="Calibri"/>
          <w:color w:val="000000"/>
          <w:sz w:val="24"/>
          <w:szCs w:val="24"/>
        </w:rPr>
        <w:t>granen!</w:t>
      </w:r>
    </w:p>
    <w:p w14:paraId="7E1E800B" w14:textId="77777777" w:rsidR="007B2C5C" w:rsidRPr="007B2C5C" w:rsidRDefault="007B2C5C" w:rsidP="00C70CA2">
      <w:pPr>
        <w:pStyle w:val="Liststycke"/>
        <w:spacing w:after="0"/>
        <w:rPr>
          <w:rFonts w:ascii="Calibri" w:eastAsia="Times New Roman" w:hAnsi="Calibri" w:cs="Calibri"/>
          <w:color w:val="000000"/>
          <w:sz w:val="24"/>
          <w:szCs w:val="24"/>
        </w:rPr>
      </w:pPr>
    </w:p>
    <w:p w14:paraId="05CB7E2C" w14:textId="77777777" w:rsidR="002D16B7" w:rsidRDefault="007E6597" w:rsidP="007B2C5C">
      <w:pPr>
        <w:spacing w:after="0"/>
      </w:pPr>
      <w:r>
        <w:br/>
      </w:r>
      <w:r>
        <w:br/>
      </w:r>
      <w:r>
        <w:br/>
      </w:r>
      <w:r>
        <w:br/>
      </w:r>
    </w:p>
    <w:p w14:paraId="7FA1B45B" w14:textId="79A9E538" w:rsidR="007573C3" w:rsidRDefault="007E6597" w:rsidP="007B2C5C">
      <w:pPr>
        <w:spacing w:after="0"/>
      </w:pPr>
      <w:r>
        <w:br/>
      </w:r>
    </w:p>
    <w:p w14:paraId="22B62F02" w14:textId="77777777" w:rsidR="004A2B1B" w:rsidRDefault="007573C3" w:rsidP="004A2B1B">
      <w:pPr>
        <w:pStyle w:val="Rubrik2"/>
        <w:shd w:val="clear" w:color="auto" w:fill="FFFFFF"/>
        <w:ind w:left="360" w:firstLine="360"/>
        <w:rPr>
          <w:rFonts w:asciiTheme="minorHAnsi" w:hAnsiTheme="minorHAnsi" w:cs="Arial"/>
          <w:b/>
          <w:color w:val="333333"/>
          <w:sz w:val="24"/>
          <w:szCs w:val="24"/>
        </w:rPr>
      </w:pPr>
      <w:r w:rsidRPr="00677F10">
        <w:rPr>
          <w:rFonts w:asciiTheme="minorHAnsi" w:hAnsiTheme="minorHAnsi" w:cs="Arial"/>
          <w:b/>
          <w:color w:val="333333"/>
          <w:sz w:val="24"/>
          <w:szCs w:val="24"/>
        </w:rPr>
        <w:lastRenderedPageBreak/>
        <w:t>Det här gäller dig som har hörntomt (hämtat från Svedala kommuns hemsida)</w:t>
      </w:r>
    </w:p>
    <w:p w14:paraId="385206D0" w14:textId="4001DE33" w:rsidR="007573C3" w:rsidRPr="002D16B7" w:rsidRDefault="007573C3" w:rsidP="004A2B1B">
      <w:pPr>
        <w:pStyle w:val="Rubrik2"/>
        <w:shd w:val="clear" w:color="auto" w:fill="FFFFFF"/>
        <w:ind w:left="720"/>
        <w:rPr>
          <w:rFonts w:asciiTheme="minorHAnsi" w:hAnsiTheme="minorHAnsi" w:cs="Arial"/>
          <w:color w:val="333333"/>
          <w:sz w:val="24"/>
          <w:szCs w:val="24"/>
        </w:rPr>
      </w:pPr>
      <w:r w:rsidRPr="002D16B7">
        <w:rPr>
          <w:rFonts w:asciiTheme="minorHAnsi" w:hAnsiTheme="minorHAnsi" w:cs="Arial"/>
          <w:color w:val="333333"/>
          <w:sz w:val="24"/>
          <w:szCs w:val="24"/>
        </w:rPr>
        <w:t>Om din tomt ligger intill en gång- och cykelväg eller gata ska du se till att dina växter inte är högre än 80 centimeter i en sikttriangel som sträcker sig minst 10 meter åt vartdera hållet.</w:t>
      </w:r>
    </w:p>
    <w:p w14:paraId="014DC4BF" w14:textId="77777777" w:rsidR="004A2B1B" w:rsidRPr="004A2B1B" w:rsidRDefault="004A2B1B" w:rsidP="004A2B1B"/>
    <w:p w14:paraId="3DDC2DA2" w14:textId="70AA73F2" w:rsidR="007573C3" w:rsidRDefault="007573C3" w:rsidP="007573C3">
      <w:pPr>
        <w:pStyle w:val="Normalwebb"/>
        <w:shd w:val="clear" w:color="auto" w:fill="FFFFFF"/>
        <w:spacing w:line="360" w:lineRule="auto"/>
        <w:ind w:left="720"/>
        <w:rPr>
          <w:rFonts w:ascii="Lato" w:hAnsi="Lato" w:cs="Arial"/>
          <w:color w:val="333333"/>
        </w:rPr>
      </w:pPr>
      <w:r>
        <w:rPr>
          <w:rFonts w:ascii="Lato" w:hAnsi="Lato" w:cs="Arial"/>
          <w:noProof/>
          <w:color w:val="333333"/>
        </w:rPr>
        <w:drawing>
          <wp:inline distT="0" distB="0" distL="0" distR="0" wp14:anchorId="1A6CFC77" wp14:editId="03C7EF61">
            <wp:extent cx="3810000" cy="3829050"/>
            <wp:effectExtent l="0" t="0" r="0" b="0"/>
            <wp:docPr id="1" name="Bildobjekt 1" descr="https://www.svedala.se/contentassets/5bbdeb7f4415459a9923c6ff84602c55/h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vedala.se/contentassets/5bbdeb7f4415459a9923c6ff84602c55/h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29050"/>
                    </a:xfrm>
                    <a:prstGeom prst="rect">
                      <a:avLst/>
                    </a:prstGeom>
                    <a:noFill/>
                    <a:ln>
                      <a:noFill/>
                    </a:ln>
                  </pic:spPr>
                </pic:pic>
              </a:graphicData>
            </a:graphic>
          </wp:inline>
        </w:drawing>
      </w:r>
    </w:p>
    <w:p w14:paraId="42AE61CC" w14:textId="7DD3DA00" w:rsidR="004A2B1B" w:rsidRDefault="00137431" w:rsidP="004A2B1B">
      <w:pPr>
        <w:pStyle w:val="Normalwebb"/>
        <w:keepLines/>
        <w:numPr>
          <w:ilvl w:val="0"/>
          <w:numId w:val="1"/>
        </w:numPr>
        <w:shd w:val="clear" w:color="auto" w:fill="FFFFFF"/>
        <w:spacing w:after="0"/>
        <w:ind w:left="714" w:hanging="357"/>
        <w:rPr>
          <w:rFonts w:asciiTheme="minorHAnsi" w:hAnsiTheme="minorHAnsi" w:cstheme="minorHAnsi"/>
          <w:color w:val="333333"/>
        </w:rPr>
      </w:pPr>
      <w:r w:rsidRPr="00677F10">
        <w:rPr>
          <w:rFonts w:asciiTheme="minorHAnsi" w:hAnsiTheme="minorHAnsi" w:cstheme="minorHAnsi"/>
          <w:color w:val="333333"/>
        </w:rPr>
        <w:t xml:space="preserve">Träd på täppan ansvarar lägenhetsinnehavaren för. I de fall träd kan komma </w:t>
      </w:r>
      <w:r w:rsidR="00B873C0">
        <w:rPr>
          <w:rFonts w:asciiTheme="minorHAnsi" w:hAnsiTheme="minorHAnsi" w:cstheme="minorHAnsi"/>
          <w:color w:val="333333"/>
        </w:rPr>
        <w:t>att</w:t>
      </w:r>
      <w:r w:rsidR="004A2B1B">
        <w:rPr>
          <w:rFonts w:asciiTheme="minorHAnsi" w:hAnsiTheme="minorHAnsi" w:cstheme="minorHAnsi"/>
          <w:color w:val="333333"/>
        </w:rPr>
        <w:t xml:space="preserve"> </w:t>
      </w:r>
      <w:r w:rsidR="00B873C0" w:rsidRPr="00B873C0">
        <w:rPr>
          <w:rFonts w:asciiTheme="minorHAnsi" w:hAnsiTheme="minorHAnsi" w:cstheme="minorHAnsi"/>
          <w:color w:val="333333"/>
        </w:rPr>
        <w:t>p</w:t>
      </w:r>
      <w:r w:rsidRPr="00B873C0">
        <w:rPr>
          <w:rFonts w:asciiTheme="minorHAnsi" w:hAnsiTheme="minorHAnsi" w:cstheme="minorHAnsi"/>
          <w:color w:val="333333"/>
        </w:rPr>
        <w:t>åverka</w:t>
      </w:r>
      <w:r w:rsidR="00B873C0" w:rsidRPr="00B873C0">
        <w:rPr>
          <w:rFonts w:asciiTheme="minorHAnsi" w:hAnsiTheme="minorHAnsi" w:cstheme="minorHAnsi"/>
          <w:color w:val="333333"/>
        </w:rPr>
        <w:t xml:space="preserve"> </w:t>
      </w:r>
      <w:r w:rsidRPr="00B873C0">
        <w:rPr>
          <w:rFonts w:asciiTheme="minorHAnsi" w:hAnsiTheme="minorHAnsi" w:cstheme="minorHAnsi"/>
          <w:color w:val="333333"/>
        </w:rPr>
        <w:t xml:space="preserve">fastigheten äger styrelsen rätten att besluta om </w:t>
      </w:r>
      <w:r w:rsidR="00B873C0" w:rsidRPr="00B873C0">
        <w:rPr>
          <w:rFonts w:asciiTheme="minorHAnsi" w:hAnsiTheme="minorHAnsi" w:cstheme="minorHAnsi"/>
          <w:color w:val="333333"/>
        </w:rPr>
        <w:t>beskärning alternativ</w:t>
      </w:r>
      <w:r w:rsidR="004A2B1B">
        <w:rPr>
          <w:rFonts w:asciiTheme="minorHAnsi" w:hAnsiTheme="minorHAnsi" w:cstheme="minorHAnsi"/>
          <w:color w:val="333333"/>
        </w:rPr>
        <w:t xml:space="preserve"> </w:t>
      </w:r>
      <w:r w:rsidRPr="00B873C0">
        <w:rPr>
          <w:rFonts w:asciiTheme="minorHAnsi" w:hAnsiTheme="minorHAnsi" w:cstheme="minorHAnsi"/>
          <w:color w:val="333333"/>
        </w:rPr>
        <w:t>trädfällning.</w:t>
      </w:r>
    </w:p>
    <w:p w14:paraId="37073BC6" w14:textId="77777777" w:rsidR="004A2B1B" w:rsidRPr="004A2B1B" w:rsidRDefault="004A2B1B" w:rsidP="004A2B1B">
      <w:pPr>
        <w:pStyle w:val="Normalwebb"/>
        <w:keepLines/>
        <w:numPr>
          <w:ilvl w:val="0"/>
          <w:numId w:val="1"/>
        </w:numPr>
        <w:shd w:val="clear" w:color="auto" w:fill="FFFFFF"/>
        <w:spacing w:after="0"/>
        <w:ind w:left="714" w:hanging="357"/>
        <w:rPr>
          <w:rFonts w:asciiTheme="minorHAnsi" w:hAnsiTheme="minorHAnsi" w:cstheme="minorHAnsi"/>
          <w:color w:val="333333"/>
        </w:rPr>
      </w:pPr>
    </w:p>
    <w:p w14:paraId="01437130" w14:textId="187E7C95" w:rsidR="00396E64" w:rsidRPr="002D16B7" w:rsidRDefault="00396E64" w:rsidP="00396E64">
      <w:pPr>
        <w:pStyle w:val="Rubrik2"/>
        <w:rPr>
          <w:rFonts w:eastAsiaTheme="minorHAnsi"/>
          <w:b/>
          <w:sz w:val="28"/>
          <w:szCs w:val="28"/>
        </w:rPr>
      </w:pPr>
      <w:r w:rsidRPr="002D16B7">
        <w:rPr>
          <w:rFonts w:eastAsiaTheme="minorHAnsi"/>
          <w:b/>
          <w:sz w:val="28"/>
          <w:szCs w:val="28"/>
        </w:rPr>
        <w:t>Trafik</w:t>
      </w:r>
    </w:p>
    <w:p w14:paraId="477E1780" w14:textId="0B02487C" w:rsidR="00396E64" w:rsidRPr="00677F10" w:rsidRDefault="00396E64" w:rsidP="00396E64">
      <w:pPr>
        <w:pStyle w:val="Liststycke"/>
        <w:numPr>
          <w:ilvl w:val="0"/>
          <w:numId w:val="1"/>
        </w:numPr>
        <w:rPr>
          <w:sz w:val="24"/>
          <w:szCs w:val="24"/>
        </w:rPr>
      </w:pPr>
      <w:r w:rsidRPr="00677F10">
        <w:rPr>
          <w:b/>
          <w:sz w:val="24"/>
          <w:szCs w:val="24"/>
        </w:rPr>
        <w:t>Det råder gångtrafik på Blåvingegatan</w:t>
      </w:r>
      <w:r w:rsidRPr="00677F10">
        <w:rPr>
          <w:sz w:val="24"/>
          <w:szCs w:val="24"/>
        </w:rPr>
        <w:t>. Det bor många barn i området och vi vill alla att deras boendemiljö ska vara trygg.</w:t>
      </w:r>
    </w:p>
    <w:p w14:paraId="71A373AB" w14:textId="4B22AA3B" w:rsidR="00396E64" w:rsidRPr="00677F10" w:rsidRDefault="00396E64" w:rsidP="00396E64">
      <w:pPr>
        <w:pStyle w:val="Liststycke"/>
        <w:numPr>
          <w:ilvl w:val="0"/>
          <w:numId w:val="1"/>
        </w:numPr>
        <w:rPr>
          <w:sz w:val="24"/>
          <w:szCs w:val="24"/>
        </w:rPr>
      </w:pPr>
      <w:r w:rsidRPr="00677F10">
        <w:rPr>
          <w:sz w:val="24"/>
          <w:szCs w:val="24"/>
        </w:rPr>
        <w:t>Gästparkeringarna är till för gäster.</w:t>
      </w:r>
    </w:p>
    <w:p w14:paraId="61611449" w14:textId="73141275" w:rsidR="00396E64" w:rsidRPr="00677F10" w:rsidRDefault="00396E64" w:rsidP="00D10F2A">
      <w:pPr>
        <w:pStyle w:val="Liststycke"/>
        <w:numPr>
          <w:ilvl w:val="0"/>
          <w:numId w:val="1"/>
        </w:numPr>
        <w:rPr>
          <w:sz w:val="24"/>
          <w:szCs w:val="24"/>
        </w:rPr>
      </w:pPr>
      <w:r w:rsidRPr="00677F10">
        <w:rPr>
          <w:sz w:val="24"/>
          <w:szCs w:val="24"/>
        </w:rPr>
        <w:t>Ingen bilkörning får förekomma på plattorna Vitvingegatan-Blåvingegatan med undantag för hantverkare eller in/utflyttning.</w:t>
      </w:r>
    </w:p>
    <w:p w14:paraId="0B28AA49" w14:textId="375091D8" w:rsidR="00396E64" w:rsidRPr="00677F10" w:rsidRDefault="00546C84" w:rsidP="00396E64">
      <w:pPr>
        <w:pStyle w:val="Liststycke"/>
        <w:numPr>
          <w:ilvl w:val="0"/>
          <w:numId w:val="1"/>
        </w:numPr>
        <w:rPr>
          <w:sz w:val="24"/>
          <w:szCs w:val="24"/>
        </w:rPr>
      </w:pPr>
      <w:r w:rsidRPr="00677F10">
        <w:rPr>
          <w:sz w:val="24"/>
          <w:szCs w:val="24"/>
        </w:rPr>
        <w:t>Inga bilar får tvättas i carportarna eller inom föreningens område. Svedala kommun tillåter inte biltvätt p</w:t>
      </w:r>
      <w:r w:rsidR="00C5277F" w:rsidRPr="00677F10">
        <w:rPr>
          <w:sz w:val="24"/>
          <w:szCs w:val="24"/>
        </w:rPr>
        <w:t>å platser som inte har fettavsk</w:t>
      </w:r>
      <w:r w:rsidRPr="00677F10">
        <w:rPr>
          <w:sz w:val="24"/>
          <w:szCs w:val="24"/>
        </w:rPr>
        <w:t>i</w:t>
      </w:r>
      <w:r w:rsidR="00C5277F" w:rsidRPr="00677F10">
        <w:rPr>
          <w:sz w:val="24"/>
          <w:szCs w:val="24"/>
        </w:rPr>
        <w:t>l</w:t>
      </w:r>
      <w:r w:rsidRPr="00677F10">
        <w:rPr>
          <w:sz w:val="24"/>
          <w:szCs w:val="24"/>
        </w:rPr>
        <w:t>jare.</w:t>
      </w:r>
    </w:p>
    <w:p w14:paraId="177A9193" w14:textId="630153E8" w:rsidR="000940F9" w:rsidRPr="002D16B7" w:rsidRDefault="000940F9" w:rsidP="000940F9">
      <w:pPr>
        <w:pStyle w:val="Rubrik2"/>
        <w:rPr>
          <w:b/>
          <w:sz w:val="28"/>
          <w:szCs w:val="28"/>
        </w:rPr>
      </w:pPr>
      <w:r w:rsidRPr="002D16B7">
        <w:rPr>
          <w:b/>
          <w:sz w:val="28"/>
          <w:szCs w:val="28"/>
        </w:rPr>
        <w:t>Cyklar</w:t>
      </w:r>
    </w:p>
    <w:p w14:paraId="44FCE0FE" w14:textId="3E0FA48A" w:rsidR="000940F9" w:rsidRPr="0043076F" w:rsidRDefault="000940F9" w:rsidP="000940F9">
      <w:pPr>
        <w:pStyle w:val="Liststycke"/>
        <w:numPr>
          <w:ilvl w:val="0"/>
          <w:numId w:val="1"/>
        </w:numPr>
        <w:rPr>
          <w:sz w:val="24"/>
          <w:szCs w:val="24"/>
        </w:rPr>
      </w:pPr>
      <w:r w:rsidRPr="0043076F">
        <w:rPr>
          <w:sz w:val="24"/>
          <w:szCs w:val="24"/>
        </w:rPr>
        <w:t>Cyklar ska parkeras i cykelställ.</w:t>
      </w:r>
    </w:p>
    <w:p w14:paraId="672A296E" w14:textId="534DB2FB" w:rsidR="002A1E8A" w:rsidRDefault="000940F9" w:rsidP="004A2B1B">
      <w:pPr>
        <w:pStyle w:val="Liststycke"/>
        <w:numPr>
          <w:ilvl w:val="0"/>
          <w:numId w:val="1"/>
        </w:numPr>
        <w:rPr>
          <w:sz w:val="24"/>
          <w:szCs w:val="24"/>
        </w:rPr>
      </w:pPr>
      <w:r w:rsidRPr="0043076F">
        <w:rPr>
          <w:sz w:val="24"/>
          <w:szCs w:val="24"/>
        </w:rPr>
        <w:t>Obrukbara cyklar ska inte förvaras i cykelställ utan ska transporteras till återvinningscentral av</w:t>
      </w:r>
      <w:r w:rsidR="00B873C0">
        <w:rPr>
          <w:sz w:val="24"/>
          <w:szCs w:val="24"/>
        </w:rPr>
        <w:t xml:space="preserve"> ägaren.</w:t>
      </w:r>
      <w:r w:rsidR="007E6597">
        <w:rPr>
          <w:sz w:val="24"/>
          <w:szCs w:val="24"/>
        </w:rPr>
        <w:br/>
      </w:r>
    </w:p>
    <w:p w14:paraId="486F5191" w14:textId="77777777" w:rsidR="007E6597" w:rsidRPr="004A2B1B" w:rsidRDefault="007E6597" w:rsidP="007E6597">
      <w:pPr>
        <w:pStyle w:val="Liststycke"/>
        <w:rPr>
          <w:sz w:val="24"/>
          <w:szCs w:val="24"/>
        </w:rPr>
      </w:pPr>
    </w:p>
    <w:p w14:paraId="05EA1C66" w14:textId="49694934" w:rsidR="008E7C58" w:rsidRPr="00B873C0" w:rsidRDefault="003465C8" w:rsidP="00B873C0">
      <w:pPr>
        <w:pStyle w:val="Liststycke"/>
        <w:rPr>
          <w:sz w:val="24"/>
          <w:szCs w:val="24"/>
        </w:rPr>
      </w:pPr>
      <w:r w:rsidRPr="00B873C0">
        <w:rPr>
          <w:sz w:val="24"/>
          <w:szCs w:val="24"/>
        </w:rPr>
        <w:t>Er</w:t>
      </w:r>
      <w:r w:rsidR="002032A0" w:rsidRPr="00B873C0">
        <w:rPr>
          <w:sz w:val="24"/>
          <w:szCs w:val="24"/>
        </w:rPr>
        <w:t>sätter tidigare blad under flik 3 daterat 20</w:t>
      </w:r>
      <w:r w:rsidR="00D10F2A" w:rsidRPr="00B873C0">
        <w:rPr>
          <w:sz w:val="24"/>
          <w:szCs w:val="24"/>
        </w:rPr>
        <w:t>20-02-11</w:t>
      </w:r>
      <w:bookmarkEnd w:id="0"/>
    </w:p>
    <w:sectPr w:rsidR="008E7C58" w:rsidRPr="00B873C0" w:rsidSect="00B42386">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F7E42"/>
    <w:multiLevelType w:val="hybridMultilevel"/>
    <w:tmpl w:val="433A52BC"/>
    <w:lvl w:ilvl="0" w:tplc="690EB9E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0698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4E3"/>
    <w:rsid w:val="000060ED"/>
    <w:rsid w:val="000940F9"/>
    <w:rsid w:val="000B33F1"/>
    <w:rsid w:val="000F68E1"/>
    <w:rsid w:val="00137431"/>
    <w:rsid w:val="001F4859"/>
    <w:rsid w:val="002032A0"/>
    <w:rsid w:val="002368DB"/>
    <w:rsid w:val="002465AC"/>
    <w:rsid w:val="00263032"/>
    <w:rsid w:val="00294703"/>
    <w:rsid w:val="002A1E8A"/>
    <w:rsid w:val="002D16B7"/>
    <w:rsid w:val="002E165F"/>
    <w:rsid w:val="002F4D76"/>
    <w:rsid w:val="002F6874"/>
    <w:rsid w:val="002F70C1"/>
    <w:rsid w:val="003465C8"/>
    <w:rsid w:val="00396E64"/>
    <w:rsid w:val="003D3651"/>
    <w:rsid w:val="004124A1"/>
    <w:rsid w:val="0043076F"/>
    <w:rsid w:val="00436104"/>
    <w:rsid w:val="00473078"/>
    <w:rsid w:val="00491609"/>
    <w:rsid w:val="00494C18"/>
    <w:rsid w:val="004A2B1B"/>
    <w:rsid w:val="004F1427"/>
    <w:rsid w:val="00546C84"/>
    <w:rsid w:val="00562E57"/>
    <w:rsid w:val="00575964"/>
    <w:rsid w:val="005D3273"/>
    <w:rsid w:val="00612A44"/>
    <w:rsid w:val="00663382"/>
    <w:rsid w:val="006647C7"/>
    <w:rsid w:val="00677F10"/>
    <w:rsid w:val="006D7084"/>
    <w:rsid w:val="006E0641"/>
    <w:rsid w:val="006E5AD4"/>
    <w:rsid w:val="007573C3"/>
    <w:rsid w:val="007A191C"/>
    <w:rsid w:val="007B2C5C"/>
    <w:rsid w:val="007E6597"/>
    <w:rsid w:val="007F42DB"/>
    <w:rsid w:val="0086157E"/>
    <w:rsid w:val="008A3F45"/>
    <w:rsid w:val="008E7C58"/>
    <w:rsid w:val="008F0F57"/>
    <w:rsid w:val="008F430A"/>
    <w:rsid w:val="0096122E"/>
    <w:rsid w:val="00977F0C"/>
    <w:rsid w:val="009C36B2"/>
    <w:rsid w:val="00AA1DAE"/>
    <w:rsid w:val="00AC7786"/>
    <w:rsid w:val="00AF54E3"/>
    <w:rsid w:val="00B42386"/>
    <w:rsid w:val="00B716DC"/>
    <w:rsid w:val="00B873C0"/>
    <w:rsid w:val="00BF152C"/>
    <w:rsid w:val="00C0447B"/>
    <w:rsid w:val="00C30D85"/>
    <w:rsid w:val="00C5277F"/>
    <w:rsid w:val="00C5607F"/>
    <w:rsid w:val="00C70CA2"/>
    <w:rsid w:val="00D10F2A"/>
    <w:rsid w:val="00D35155"/>
    <w:rsid w:val="00DD7C61"/>
    <w:rsid w:val="00E04F0E"/>
    <w:rsid w:val="00E136E8"/>
    <w:rsid w:val="00E160F6"/>
    <w:rsid w:val="00E370E6"/>
    <w:rsid w:val="00E65B39"/>
    <w:rsid w:val="00E74F3F"/>
    <w:rsid w:val="00F15DCE"/>
    <w:rsid w:val="00F37BE8"/>
    <w:rsid w:val="00F846FC"/>
    <w:rsid w:val="00FA1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62CA"/>
  <w15:docId w15:val="{DF4633A1-06A0-4581-96DD-1A39EA12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F54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AF54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F54E3"/>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AF54E3"/>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AF54E3"/>
    <w:pPr>
      <w:ind w:left="720"/>
      <w:contextualSpacing/>
    </w:pPr>
  </w:style>
  <w:style w:type="character" w:styleId="Kommentarsreferens">
    <w:name w:val="annotation reference"/>
    <w:basedOn w:val="Standardstycketeckensnitt"/>
    <w:uiPriority w:val="99"/>
    <w:semiHidden/>
    <w:unhideWhenUsed/>
    <w:rsid w:val="00AF54E3"/>
    <w:rPr>
      <w:sz w:val="16"/>
      <w:szCs w:val="16"/>
    </w:rPr>
  </w:style>
  <w:style w:type="paragraph" w:styleId="Kommentarer">
    <w:name w:val="annotation text"/>
    <w:basedOn w:val="Normal"/>
    <w:link w:val="KommentarerChar"/>
    <w:uiPriority w:val="99"/>
    <w:semiHidden/>
    <w:unhideWhenUsed/>
    <w:rsid w:val="00AF54E3"/>
    <w:pPr>
      <w:spacing w:line="240" w:lineRule="auto"/>
    </w:pPr>
    <w:rPr>
      <w:sz w:val="20"/>
      <w:szCs w:val="20"/>
    </w:rPr>
  </w:style>
  <w:style w:type="character" w:customStyle="1" w:styleId="KommentarerChar">
    <w:name w:val="Kommentarer Char"/>
    <w:basedOn w:val="Standardstycketeckensnitt"/>
    <w:link w:val="Kommentarer"/>
    <w:uiPriority w:val="99"/>
    <w:semiHidden/>
    <w:rsid w:val="00AF54E3"/>
    <w:rPr>
      <w:sz w:val="20"/>
      <w:szCs w:val="20"/>
    </w:rPr>
  </w:style>
  <w:style w:type="paragraph" w:styleId="Kommentarsmne">
    <w:name w:val="annotation subject"/>
    <w:basedOn w:val="Kommentarer"/>
    <w:next w:val="Kommentarer"/>
    <w:link w:val="KommentarsmneChar"/>
    <w:uiPriority w:val="99"/>
    <w:semiHidden/>
    <w:unhideWhenUsed/>
    <w:rsid w:val="00AF54E3"/>
    <w:rPr>
      <w:b/>
      <w:bCs/>
    </w:rPr>
  </w:style>
  <w:style w:type="character" w:customStyle="1" w:styleId="KommentarsmneChar">
    <w:name w:val="Kommentarsämne Char"/>
    <w:basedOn w:val="KommentarerChar"/>
    <w:link w:val="Kommentarsmne"/>
    <w:uiPriority w:val="99"/>
    <w:semiHidden/>
    <w:rsid w:val="00AF54E3"/>
    <w:rPr>
      <w:b/>
      <w:bCs/>
      <w:sz w:val="20"/>
      <w:szCs w:val="20"/>
    </w:rPr>
  </w:style>
  <w:style w:type="paragraph" w:styleId="Ballongtext">
    <w:name w:val="Balloon Text"/>
    <w:basedOn w:val="Normal"/>
    <w:link w:val="BallongtextChar"/>
    <w:uiPriority w:val="99"/>
    <w:semiHidden/>
    <w:unhideWhenUsed/>
    <w:rsid w:val="00AF54E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F54E3"/>
    <w:rPr>
      <w:rFonts w:ascii="Segoe UI" w:hAnsi="Segoe UI" w:cs="Segoe UI"/>
      <w:sz w:val="18"/>
      <w:szCs w:val="18"/>
    </w:rPr>
  </w:style>
  <w:style w:type="paragraph" w:styleId="Normalwebb">
    <w:name w:val="Normal (Web)"/>
    <w:basedOn w:val="Normal"/>
    <w:uiPriority w:val="99"/>
    <w:unhideWhenUsed/>
    <w:rsid w:val="007573C3"/>
    <w:pPr>
      <w:spacing w:after="240"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FA1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595798">
      <w:bodyDiv w:val="1"/>
      <w:marLeft w:val="0"/>
      <w:marRight w:val="0"/>
      <w:marTop w:val="0"/>
      <w:marBottom w:val="0"/>
      <w:divBdr>
        <w:top w:val="none" w:sz="0" w:space="0" w:color="auto"/>
        <w:left w:val="none" w:sz="0" w:space="0" w:color="auto"/>
        <w:bottom w:val="none" w:sz="0" w:space="0" w:color="auto"/>
        <w:right w:val="none" w:sz="0" w:space="0" w:color="auto"/>
      </w:divBdr>
      <w:divsChild>
        <w:div w:id="1849826357">
          <w:marLeft w:val="0"/>
          <w:marRight w:val="0"/>
          <w:marTop w:val="0"/>
          <w:marBottom w:val="0"/>
          <w:divBdr>
            <w:top w:val="none" w:sz="0" w:space="0" w:color="auto"/>
            <w:left w:val="none" w:sz="0" w:space="0" w:color="auto"/>
            <w:bottom w:val="none" w:sz="0" w:space="0" w:color="auto"/>
            <w:right w:val="none" w:sz="0" w:space="0" w:color="auto"/>
          </w:divBdr>
          <w:divsChild>
            <w:div w:id="531042321">
              <w:marLeft w:val="0"/>
              <w:marRight w:val="0"/>
              <w:marTop w:val="0"/>
              <w:marBottom w:val="0"/>
              <w:divBdr>
                <w:top w:val="none" w:sz="0" w:space="0" w:color="auto"/>
                <w:left w:val="none" w:sz="0" w:space="0" w:color="auto"/>
                <w:bottom w:val="none" w:sz="0" w:space="0" w:color="auto"/>
                <w:right w:val="none" w:sz="0" w:space="0" w:color="auto"/>
              </w:divBdr>
              <w:divsChild>
                <w:div w:id="1587613604">
                  <w:marLeft w:val="300"/>
                  <w:marRight w:val="300"/>
                  <w:marTop w:val="600"/>
                  <w:marBottom w:val="600"/>
                  <w:divBdr>
                    <w:top w:val="none" w:sz="0" w:space="0" w:color="auto"/>
                    <w:left w:val="none" w:sz="0" w:space="0" w:color="auto"/>
                    <w:bottom w:val="none" w:sz="0" w:space="0" w:color="auto"/>
                    <w:right w:val="none" w:sz="0" w:space="0" w:color="auto"/>
                  </w:divBdr>
                  <w:divsChild>
                    <w:div w:id="1324553997">
                      <w:marLeft w:val="0"/>
                      <w:marRight w:val="0"/>
                      <w:marTop w:val="0"/>
                      <w:marBottom w:val="0"/>
                      <w:divBdr>
                        <w:top w:val="none" w:sz="0" w:space="0" w:color="auto"/>
                        <w:left w:val="none" w:sz="0" w:space="0" w:color="auto"/>
                        <w:bottom w:val="none" w:sz="0" w:space="0" w:color="auto"/>
                        <w:right w:val="none" w:sz="0" w:space="0" w:color="auto"/>
                      </w:divBdr>
                      <w:divsChild>
                        <w:div w:id="2143226996">
                          <w:marLeft w:val="0"/>
                          <w:marRight w:val="0"/>
                          <w:marTop w:val="0"/>
                          <w:marBottom w:val="0"/>
                          <w:divBdr>
                            <w:top w:val="none" w:sz="0" w:space="0" w:color="auto"/>
                            <w:left w:val="none" w:sz="0" w:space="0" w:color="auto"/>
                            <w:bottom w:val="none" w:sz="0" w:space="0" w:color="auto"/>
                            <w:right w:val="none" w:sz="0" w:space="0" w:color="auto"/>
                          </w:divBdr>
                          <w:divsChild>
                            <w:div w:id="26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5B496-E555-4F90-85CD-53FFC6AA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Pages>
  <Words>740</Words>
  <Characters>3927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Sjöbo kommun</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Skorup</dc:creator>
  <cp:lastModifiedBy>Kerstin Nielsen</cp:lastModifiedBy>
  <cp:revision>28</cp:revision>
  <cp:lastPrinted>2024-05-03T11:59:00Z</cp:lastPrinted>
  <dcterms:created xsi:type="dcterms:W3CDTF">2018-12-12T22:00:00Z</dcterms:created>
  <dcterms:modified xsi:type="dcterms:W3CDTF">2024-05-03T12:00:00Z</dcterms:modified>
</cp:coreProperties>
</file>