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80BA" w14:textId="5B98AF20" w:rsidR="006F54E5" w:rsidRDefault="006F54E5" w:rsidP="006F54E5">
      <w:pPr>
        <w:tabs>
          <w:tab w:val="left" w:pos="1920"/>
        </w:tabs>
        <w:rPr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199880" wp14:editId="3D1B4E54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225550" cy="879475"/>
            <wp:effectExtent l="0" t="0" r="0" b="0"/>
            <wp:wrapNone/>
            <wp:docPr id="2" name="Bildobjekt 2" descr="https://www.hsb.se/contentassets/e57e00df9e08453c8e9a33ac2133711c/bildsorbolestrand_redigerad-11.jpg?id=182175&amp;width=705&amp;scale=both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https://www.hsb.se/contentassets/e57e00df9e08453c8e9a33ac2133711c/bildsorbolestrand_redigerad-11.jpg?id=182175&amp;width=705&amp;scale=both&amp;mode=cr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Ti</w:t>
      </w:r>
      <w:r>
        <w:tab/>
      </w:r>
      <w:r>
        <w:tab/>
      </w:r>
      <w:r>
        <w:rPr>
          <w:i/>
        </w:rPr>
        <w:t>Brf Sörböle Strand</w:t>
      </w:r>
    </w:p>
    <w:p w14:paraId="434C0BAB" w14:textId="2B9B954C" w:rsidR="007D15C5" w:rsidRPr="00C7512C" w:rsidRDefault="006F54E5" w:rsidP="00C7512C">
      <w:pPr>
        <w:tabs>
          <w:tab w:val="left" w:pos="1920"/>
        </w:tabs>
        <w:ind w:left="1920"/>
        <w:rPr>
          <w:sz w:val="40"/>
          <w:szCs w:val="40"/>
        </w:rPr>
      </w:pPr>
      <w:r>
        <w:tab/>
      </w:r>
      <w:r>
        <w:rPr>
          <w:b/>
          <w:i/>
          <w:sz w:val="32"/>
          <w:szCs w:val="32"/>
        </w:rPr>
        <w:t xml:space="preserve">KORT FRÅN SENASTE </w:t>
      </w:r>
      <w:r w:rsidR="001B3868">
        <w:rPr>
          <w:b/>
          <w:i/>
          <w:sz w:val="32"/>
          <w:szCs w:val="32"/>
        </w:rPr>
        <w:t xml:space="preserve">   </w:t>
      </w:r>
      <w:r>
        <w:rPr>
          <w:b/>
          <w:i/>
          <w:sz w:val="32"/>
          <w:szCs w:val="32"/>
        </w:rPr>
        <w:t>STYRELSEMÖTET</w:t>
      </w:r>
      <w:r w:rsidR="001B3868">
        <w:rPr>
          <w:b/>
          <w:i/>
          <w:sz w:val="32"/>
          <w:szCs w:val="32"/>
        </w:rPr>
        <w:t xml:space="preserve"> </w:t>
      </w:r>
      <w:r w:rsidR="008B5A4B">
        <w:rPr>
          <w:b/>
          <w:i/>
          <w:sz w:val="32"/>
          <w:szCs w:val="32"/>
        </w:rPr>
        <w:t>2</w:t>
      </w:r>
      <w:r w:rsidR="00170DAA">
        <w:rPr>
          <w:b/>
          <w:i/>
          <w:sz w:val="32"/>
          <w:szCs w:val="32"/>
        </w:rPr>
        <w:t>5</w:t>
      </w:r>
      <w:r w:rsidR="006B56E6">
        <w:rPr>
          <w:b/>
          <w:i/>
          <w:sz w:val="32"/>
          <w:szCs w:val="32"/>
        </w:rPr>
        <w:t>/</w:t>
      </w:r>
      <w:r w:rsidR="008B5A4B">
        <w:rPr>
          <w:b/>
          <w:i/>
          <w:sz w:val="32"/>
          <w:szCs w:val="32"/>
        </w:rPr>
        <w:t>0</w:t>
      </w:r>
      <w:r w:rsidR="00170DAA">
        <w:rPr>
          <w:b/>
          <w:i/>
          <w:sz w:val="32"/>
          <w:szCs w:val="32"/>
        </w:rPr>
        <w:t>8</w:t>
      </w:r>
      <w:r w:rsidR="00645AD5">
        <w:rPr>
          <w:b/>
          <w:i/>
          <w:sz w:val="32"/>
          <w:szCs w:val="32"/>
        </w:rPr>
        <w:t xml:space="preserve"> 202</w:t>
      </w:r>
      <w:r w:rsidR="00B15CAC">
        <w:rPr>
          <w:b/>
          <w:i/>
          <w:sz w:val="32"/>
          <w:szCs w:val="32"/>
        </w:rPr>
        <w:t>5</w:t>
      </w:r>
      <w:r w:rsidR="00645AD5">
        <w:rPr>
          <w:b/>
          <w:i/>
          <w:sz w:val="32"/>
          <w:szCs w:val="32"/>
        </w:rPr>
        <w:t xml:space="preserve"> </w:t>
      </w:r>
      <w:r>
        <w:rPr>
          <w:sz w:val="40"/>
          <w:szCs w:val="40"/>
        </w:rPr>
        <w:t>__________________________</w:t>
      </w:r>
    </w:p>
    <w:p w14:paraId="5851BB23" w14:textId="4858BB12" w:rsidR="003162BE" w:rsidRPr="003162BE" w:rsidRDefault="003162BE" w:rsidP="0099761D">
      <w:pPr>
        <w:tabs>
          <w:tab w:val="left" w:pos="2590"/>
        </w:tabs>
        <w:ind w:left="2590" w:hanging="2590"/>
        <w:rPr>
          <w:sz w:val="24"/>
          <w:szCs w:val="24"/>
        </w:rPr>
      </w:pPr>
      <w:r w:rsidRPr="003162BE">
        <w:rPr>
          <w:sz w:val="24"/>
          <w:szCs w:val="24"/>
        </w:rPr>
        <w:t>Här kommer ett kort sammandrag ifrån förra styrelsemötet;</w:t>
      </w:r>
    </w:p>
    <w:p w14:paraId="77FC0A8B" w14:textId="1FAD4DCB" w:rsidR="00170DAA" w:rsidRPr="00170DAA" w:rsidRDefault="00170DAA" w:rsidP="0009720C">
      <w:pPr>
        <w:tabs>
          <w:tab w:val="left" w:pos="2590"/>
        </w:tabs>
        <w:ind w:left="2590" w:hanging="2590"/>
      </w:pPr>
      <w:r>
        <w:rPr>
          <w:b/>
          <w:bCs/>
        </w:rPr>
        <w:t xml:space="preserve">Höststädning; </w:t>
      </w:r>
      <w:r>
        <w:rPr>
          <w:b/>
          <w:bCs/>
        </w:rPr>
        <w:tab/>
      </w:r>
      <w:r>
        <w:t xml:space="preserve">Höststädning bokad till 1 oktober kl 14 för att ställa in möbler m.m. </w:t>
      </w:r>
    </w:p>
    <w:p w14:paraId="309E74A0" w14:textId="0ABB3C83" w:rsidR="009F0FF0" w:rsidRDefault="009F0FF0" w:rsidP="0009720C">
      <w:pPr>
        <w:tabs>
          <w:tab w:val="left" w:pos="2590"/>
        </w:tabs>
        <w:ind w:left="2590" w:hanging="2590"/>
        <w:rPr>
          <w:b/>
          <w:bCs/>
        </w:rPr>
      </w:pPr>
      <w:r>
        <w:rPr>
          <w:b/>
          <w:bCs/>
        </w:rPr>
        <w:t xml:space="preserve">Underhåll carport; </w:t>
      </w:r>
      <w:r>
        <w:rPr>
          <w:b/>
          <w:bCs/>
        </w:rPr>
        <w:tab/>
      </w:r>
      <w:r>
        <w:t xml:space="preserve">Hans Clausen, Tomas Bergkvist och Christina Swärd </w:t>
      </w:r>
      <w:r>
        <w:rPr>
          <w:rFonts w:ascii="Georgia" w:hAnsi="Georgia"/>
          <w:color w:val="000000"/>
        </w:rPr>
        <w:t>fortsätter arbetet a</w:t>
      </w:r>
      <w:r w:rsidRPr="004D002A">
        <w:rPr>
          <w:rFonts w:ascii="Georgia" w:hAnsi="Georgia"/>
          <w:color w:val="000000"/>
        </w:rPr>
        <w:t xml:space="preserve">ngående </w:t>
      </w:r>
      <w:r w:rsidR="00084C6F">
        <w:rPr>
          <w:rFonts w:ascii="Georgia" w:hAnsi="Georgia"/>
          <w:color w:val="000000"/>
        </w:rPr>
        <w:t xml:space="preserve">underhåll av </w:t>
      </w:r>
      <w:r>
        <w:rPr>
          <w:rFonts w:ascii="Georgia" w:hAnsi="Georgia"/>
          <w:color w:val="000000"/>
        </w:rPr>
        <w:t xml:space="preserve">vår </w:t>
      </w:r>
      <w:r w:rsidRPr="004D002A">
        <w:rPr>
          <w:rFonts w:ascii="Georgia" w:hAnsi="Georgia"/>
          <w:color w:val="000000"/>
        </w:rPr>
        <w:t>carport</w:t>
      </w:r>
      <w:r w:rsidR="00084C6F">
        <w:rPr>
          <w:rFonts w:ascii="Georgia" w:hAnsi="Georgia"/>
          <w:color w:val="000000"/>
        </w:rPr>
        <w:t xml:space="preserve">. </w:t>
      </w:r>
    </w:p>
    <w:p w14:paraId="5FB952FB" w14:textId="67314F7A" w:rsidR="00586FB3" w:rsidRPr="00F32465" w:rsidRDefault="009F0FF0" w:rsidP="0009720C">
      <w:pPr>
        <w:tabs>
          <w:tab w:val="left" w:pos="2590"/>
        </w:tabs>
        <w:ind w:left="2590" w:hanging="2590"/>
        <w:rPr>
          <w:color w:val="000000" w:themeColor="text1"/>
        </w:rPr>
      </w:pPr>
      <w:r>
        <w:rPr>
          <w:b/>
          <w:bCs/>
        </w:rPr>
        <w:t>Cykelmärkning</w:t>
      </w:r>
      <w:r w:rsidR="001433ED">
        <w:rPr>
          <w:b/>
          <w:bCs/>
        </w:rPr>
        <w:t>;</w:t>
      </w:r>
      <w:r>
        <w:rPr>
          <w:b/>
          <w:bCs/>
        </w:rPr>
        <w:tab/>
      </w:r>
      <w:r w:rsidR="00586FB3" w:rsidRPr="00F32465">
        <w:rPr>
          <w:color w:val="000000" w:themeColor="text1"/>
        </w:rPr>
        <w:t xml:space="preserve">Märkning av cyklar </w:t>
      </w:r>
      <w:r w:rsidR="00C46FAD">
        <w:rPr>
          <w:color w:val="000000" w:themeColor="text1"/>
        </w:rPr>
        <w:t>har genomförts</w:t>
      </w:r>
      <w:r w:rsidR="00586FB3" w:rsidRPr="00F32465">
        <w:rPr>
          <w:color w:val="000000" w:themeColor="text1"/>
        </w:rPr>
        <w:t xml:space="preserve">. </w:t>
      </w:r>
      <w:r w:rsidR="00C46FAD">
        <w:rPr>
          <w:color w:val="000000" w:themeColor="text1"/>
        </w:rPr>
        <w:t xml:space="preserve">Har du inte märkt din cykel så kommer de nu att förvaras </w:t>
      </w:r>
      <w:r w:rsidR="00170DAA">
        <w:rPr>
          <w:color w:val="000000" w:themeColor="text1"/>
        </w:rPr>
        <w:t>låsta</w:t>
      </w:r>
      <w:r w:rsidR="00C46FAD">
        <w:rPr>
          <w:color w:val="000000" w:themeColor="text1"/>
        </w:rPr>
        <w:t xml:space="preserve"> och stå ute</w:t>
      </w:r>
      <w:r w:rsidR="00170DAA">
        <w:rPr>
          <w:color w:val="000000" w:themeColor="text1"/>
        </w:rPr>
        <w:t xml:space="preserve"> bakom cykelförrådet</w:t>
      </w:r>
      <w:r w:rsidR="00C46FAD">
        <w:rPr>
          <w:color w:val="000000" w:themeColor="text1"/>
        </w:rPr>
        <w:t xml:space="preserve"> för att 15 oktober lämnas till polisen. Har du inte märkt din cykel så tag kontakt med någon i styrelsen tex Birgitta. </w:t>
      </w:r>
      <w:r w:rsidR="00586FB3" w:rsidRPr="00F32465">
        <w:rPr>
          <w:color w:val="000000" w:themeColor="text1"/>
        </w:rPr>
        <w:t xml:space="preserve"> </w:t>
      </w:r>
    </w:p>
    <w:p w14:paraId="10FFE4BF" w14:textId="69C2D90E" w:rsidR="003B1BA5" w:rsidRPr="00F32465" w:rsidRDefault="00A933E9" w:rsidP="009F0FF0">
      <w:pPr>
        <w:tabs>
          <w:tab w:val="left" w:pos="2590"/>
        </w:tabs>
        <w:ind w:left="2590" w:hanging="2590"/>
        <w:rPr>
          <w:color w:val="000000" w:themeColor="text1"/>
        </w:rPr>
      </w:pPr>
      <w:r w:rsidRPr="00F32465">
        <w:rPr>
          <w:b/>
          <w:bCs/>
          <w:color w:val="000000" w:themeColor="text1"/>
        </w:rPr>
        <w:t>E</w:t>
      </w:r>
      <w:r w:rsidR="0099761D" w:rsidRPr="00F32465">
        <w:rPr>
          <w:b/>
          <w:bCs/>
          <w:color w:val="000000" w:themeColor="text1"/>
        </w:rPr>
        <w:t>konomi</w:t>
      </w:r>
      <w:r w:rsidR="0099761D" w:rsidRPr="00F32465">
        <w:rPr>
          <w:color w:val="000000" w:themeColor="text1"/>
        </w:rPr>
        <w:t xml:space="preserve">; </w:t>
      </w:r>
      <w:r w:rsidR="00FA3419" w:rsidRPr="00F32465">
        <w:rPr>
          <w:color w:val="000000" w:themeColor="text1"/>
        </w:rPr>
        <w:tab/>
      </w:r>
      <w:r w:rsidR="009F0FF0" w:rsidRPr="00F32465">
        <w:rPr>
          <w:color w:val="000000" w:themeColor="text1"/>
        </w:rPr>
        <w:t xml:space="preserve">Vår ekonomi fortsatt </w:t>
      </w:r>
      <w:r w:rsidR="00586FB3" w:rsidRPr="00F32465">
        <w:rPr>
          <w:color w:val="000000" w:themeColor="text1"/>
        </w:rPr>
        <w:t>god</w:t>
      </w:r>
      <w:r w:rsidR="00C46FAD">
        <w:rPr>
          <w:color w:val="000000" w:themeColor="text1"/>
        </w:rPr>
        <w:t>. Analys presenterades att våra vattenkostnader ökat kraftigt</w:t>
      </w:r>
      <w:r w:rsidR="00170DAA">
        <w:rPr>
          <w:color w:val="000000" w:themeColor="text1"/>
        </w:rPr>
        <w:t>,</w:t>
      </w:r>
      <w:r w:rsidR="00C46FAD">
        <w:rPr>
          <w:color w:val="000000" w:themeColor="text1"/>
        </w:rPr>
        <w:t xml:space="preserve"> men vi har fortsatt god likviditet.  </w:t>
      </w:r>
    </w:p>
    <w:p w14:paraId="41B6F9B7" w14:textId="154F9858" w:rsidR="009F0FF0" w:rsidRDefault="009F0FF0" w:rsidP="003B1BA5">
      <w:pPr>
        <w:tabs>
          <w:tab w:val="left" w:pos="2590"/>
        </w:tabs>
        <w:ind w:left="2590" w:hanging="2590"/>
      </w:pPr>
      <w:r w:rsidRPr="00DE6408">
        <w:rPr>
          <w:b/>
          <w:bCs/>
        </w:rPr>
        <w:t>Miljöhuset</w:t>
      </w:r>
      <w:r>
        <w:t xml:space="preserve">; </w:t>
      </w:r>
      <w:r>
        <w:tab/>
        <w:t>Vi kommer till hösten göra uppföljning av våra kärl</w:t>
      </w:r>
      <w:r w:rsidR="00C46FAD">
        <w:t xml:space="preserve"> men ber er att inte överfylla kärlen</w:t>
      </w:r>
      <w:r>
        <w:t>.</w:t>
      </w:r>
      <w:r w:rsidR="00C46FAD">
        <w:t xml:space="preserve"> Problemen i sommar beror </w:t>
      </w:r>
      <w:r w:rsidR="00170DAA">
        <w:t xml:space="preserve">främst </w:t>
      </w:r>
      <w:r w:rsidR="00C46FAD">
        <w:t xml:space="preserve">på att leverantören inte tömde enligt avtal. </w:t>
      </w:r>
    </w:p>
    <w:p w14:paraId="4AE7DB07" w14:textId="71E03BC0" w:rsidR="00B66330" w:rsidRDefault="00DE6408" w:rsidP="003B1BA5">
      <w:pPr>
        <w:tabs>
          <w:tab w:val="left" w:pos="2590"/>
        </w:tabs>
        <w:ind w:left="2590" w:hanging="2590"/>
        <w:rPr>
          <w:b/>
          <w:bCs/>
        </w:rPr>
      </w:pPr>
      <w:r w:rsidRPr="00DE6408">
        <w:rPr>
          <w:b/>
          <w:bCs/>
        </w:rPr>
        <w:t xml:space="preserve">Julbord; </w:t>
      </w:r>
      <w:r w:rsidRPr="00DE6408">
        <w:rPr>
          <w:b/>
          <w:bCs/>
        </w:rPr>
        <w:tab/>
      </w:r>
      <w:r w:rsidR="003B1BA5" w:rsidRPr="00DE6408">
        <w:t xml:space="preserve"> </w:t>
      </w:r>
      <w:r w:rsidR="00F32465">
        <w:t xml:space="preserve">Notera i din almanacka julbordet på </w:t>
      </w:r>
      <w:r w:rsidRPr="00DE6408">
        <w:t>Medl</w:t>
      </w:r>
      <w:r w:rsidR="00F32465">
        <w:t>efors</w:t>
      </w:r>
      <w:r w:rsidRPr="00DE6408">
        <w:t xml:space="preserve"> till 7 december</w:t>
      </w:r>
      <w:r>
        <w:t xml:space="preserve"> 2025</w:t>
      </w:r>
      <w:r w:rsidRPr="00DE6408">
        <w:t>.</w:t>
      </w:r>
      <w:r>
        <w:rPr>
          <w:b/>
          <w:bCs/>
        </w:rPr>
        <w:t xml:space="preserve"> </w:t>
      </w:r>
    </w:p>
    <w:p w14:paraId="2FCB2D27" w14:textId="7725757C" w:rsidR="00C46FAD" w:rsidRDefault="00C46FAD" w:rsidP="003B1BA5">
      <w:pPr>
        <w:tabs>
          <w:tab w:val="left" w:pos="2590"/>
        </w:tabs>
        <w:ind w:left="2590" w:hanging="2590"/>
      </w:pPr>
      <w:r>
        <w:rPr>
          <w:b/>
          <w:bCs/>
        </w:rPr>
        <w:t xml:space="preserve">Besiktning genomförd; </w:t>
      </w:r>
      <w:r>
        <w:t xml:space="preserve">Den årliga besiktningen är genomförd </w:t>
      </w:r>
    </w:p>
    <w:p w14:paraId="6948B2CA" w14:textId="550A8110" w:rsidR="00170DAA" w:rsidRPr="00C46FAD" w:rsidRDefault="00170DAA" w:rsidP="003B1BA5">
      <w:pPr>
        <w:tabs>
          <w:tab w:val="left" w:pos="2590"/>
        </w:tabs>
        <w:ind w:left="2590" w:hanging="2590"/>
      </w:pPr>
      <w:r>
        <w:rPr>
          <w:b/>
          <w:bCs/>
        </w:rPr>
        <w:t>Trappstege;</w:t>
      </w:r>
      <w:r>
        <w:t xml:space="preserve"> </w:t>
      </w:r>
      <w:r>
        <w:tab/>
        <w:t xml:space="preserve">Ny trappstege kommer att köpas in till 1B. Lämna bara tillbaka den efter du använt den. </w:t>
      </w:r>
    </w:p>
    <w:p w14:paraId="5BF4DA2E" w14:textId="657B143D" w:rsidR="00CA6674" w:rsidRPr="00CA6674" w:rsidRDefault="00C46FAD" w:rsidP="008B5A4B">
      <w:pPr>
        <w:tabs>
          <w:tab w:val="left" w:pos="2590"/>
        </w:tabs>
        <w:ind w:left="2590" w:hanging="2590"/>
        <w:rPr>
          <w:rFonts w:ascii="Georgia" w:hAnsi="Georgia"/>
          <w:color w:val="000000"/>
        </w:rPr>
      </w:pPr>
      <w:r>
        <w:rPr>
          <w:b/>
          <w:bCs/>
        </w:rPr>
        <w:t>Skördetider</w:t>
      </w:r>
      <w:r w:rsidR="00CA6674">
        <w:rPr>
          <w:b/>
          <w:bCs/>
        </w:rPr>
        <w:t>;</w:t>
      </w:r>
      <w:r w:rsidR="00CA6674">
        <w:rPr>
          <w:b/>
          <w:bCs/>
        </w:rPr>
        <w:tab/>
      </w:r>
      <w:r>
        <w:t xml:space="preserve">Våra svarta vinbär är nu mogna för att skördas. </w:t>
      </w:r>
      <w:r w:rsidR="00CA6674">
        <w:t xml:space="preserve"> </w:t>
      </w:r>
    </w:p>
    <w:p w14:paraId="4D021C44" w14:textId="77777777" w:rsidR="00170DAA" w:rsidRDefault="00517812" w:rsidP="008C1191">
      <w:pPr>
        <w:tabs>
          <w:tab w:val="left" w:pos="2590"/>
        </w:tabs>
        <w:rPr>
          <w:noProof/>
        </w:rPr>
      </w:pPr>
      <w:r w:rsidRPr="004D002A">
        <w:rPr>
          <w:b/>
          <w:bCs/>
        </w:rPr>
        <w:t>N</w:t>
      </w:r>
      <w:r w:rsidR="006F54E5" w:rsidRPr="004D002A">
        <w:rPr>
          <w:b/>
          <w:bCs/>
        </w:rPr>
        <w:t>ästa styrels</w:t>
      </w:r>
      <w:r w:rsidR="00541774" w:rsidRPr="004D002A">
        <w:rPr>
          <w:b/>
          <w:bCs/>
        </w:rPr>
        <w:t>emöte</w:t>
      </w:r>
      <w:r w:rsidR="00485438" w:rsidRPr="004D002A">
        <w:rPr>
          <w:b/>
          <w:bCs/>
        </w:rPr>
        <w:t>;</w:t>
      </w:r>
      <w:r w:rsidR="001519A7" w:rsidRPr="004D002A">
        <w:rPr>
          <w:b/>
          <w:bCs/>
        </w:rPr>
        <w:t xml:space="preserve"> </w:t>
      </w:r>
      <w:r w:rsidR="008C1191" w:rsidRPr="004D002A">
        <w:rPr>
          <w:b/>
          <w:bCs/>
        </w:rPr>
        <w:tab/>
      </w:r>
      <w:r w:rsidR="009F684D" w:rsidRPr="004D002A">
        <w:t xml:space="preserve">Styrelsemöte </w:t>
      </w:r>
      <w:r w:rsidR="00C46FAD">
        <w:t>7 oktober</w:t>
      </w:r>
      <w:r w:rsidR="00720A86">
        <w:t xml:space="preserve"> </w:t>
      </w:r>
      <w:r w:rsidR="005536A8" w:rsidRPr="004D002A">
        <w:t>202</w:t>
      </w:r>
      <w:r w:rsidR="006B56E6" w:rsidRPr="004D002A">
        <w:t>5</w:t>
      </w:r>
      <w:r w:rsidR="008C1191" w:rsidRPr="004D002A">
        <w:t xml:space="preserve"> kl 1</w:t>
      </w:r>
      <w:r w:rsidR="009F684D" w:rsidRPr="004D002A">
        <w:t>7</w:t>
      </w:r>
      <w:r w:rsidR="008C1191" w:rsidRPr="004D002A">
        <w:t>.00</w:t>
      </w:r>
      <w:r w:rsidR="006F54E5" w:rsidRPr="004D002A">
        <w:rPr>
          <w:noProof/>
        </w:rPr>
        <w:t xml:space="preserve"> </w:t>
      </w:r>
    </w:p>
    <w:p w14:paraId="2CD794E3" w14:textId="5C9B6EE0" w:rsidR="00485438" w:rsidRPr="004D002A" w:rsidRDefault="00170DAA" w:rsidP="008C1191">
      <w:pPr>
        <w:tabs>
          <w:tab w:val="left" w:pos="2590"/>
        </w:tabs>
        <w:rPr>
          <w:noProof/>
        </w:rPr>
      </w:pPr>
      <w:r>
        <w:rPr>
          <w:rFonts w:ascii="Georgia" w:hAnsi="Georgia"/>
        </w:rPr>
        <w:t xml:space="preserve">Trapphusinformationen </w:t>
      </w:r>
      <w:r w:rsidRPr="00F32465">
        <w:rPr>
          <w:rFonts w:ascii="Georgia" w:hAnsi="Georgia"/>
        </w:rPr>
        <w:t xml:space="preserve">hittar </w:t>
      </w:r>
      <w:r>
        <w:rPr>
          <w:rFonts w:ascii="Georgia" w:hAnsi="Georgia"/>
        </w:rPr>
        <w:t xml:space="preserve">du även </w:t>
      </w:r>
      <w:r w:rsidRPr="00F32465">
        <w:rPr>
          <w:rFonts w:ascii="Georgia" w:hAnsi="Georgia"/>
        </w:rPr>
        <w:t xml:space="preserve">via vår hemsida HSB Sörböle Strand, klicka på styrelsen </w:t>
      </w:r>
      <w:r>
        <w:rPr>
          <w:rFonts w:ascii="Georgia" w:hAnsi="Georgia"/>
        </w:rPr>
        <w:t>samt</w:t>
      </w:r>
      <w:r w:rsidRPr="00F32465">
        <w:rPr>
          <w:rFonts w:ascii="Georgia" w:hAnsi="Georgia"/>
        </w:rPr>
        <w:t xml:space="preserve"> </w:t>
      </w:r>
      <w:r>
        <w:rPr>
          <w:rFonts w:ascii="Georgia" w:hAnsi="Georgia"/>
        </w:rPr>
        <w:t>st</w:t>
      </w:r>
      <w:r w:rsidRPr="00F32465">
        <w:rPr>
          <w:rFonts w:ascii="Georgia" w:hAnsi="Georgia"/>
        </w:rPr>
        <w:t>yrelsen informerar.</w:t>
      </w:r>
    </w:p>
    <w:p w14:paraId="1D06EC7B" w14:textId="10718B3C" w:rsidR="008B5A4B" w:rsidRDefault="00170DAA" w:rsidP="000944E6">
      <w:pPr>
        <w:pStyle w:val="Brdtext"/>
      </w:pPr>
      <w:r>
        <w:rPr>
          <w:noProof/>
        </w:rPr>
        <w:drawing>
          <wp:inline distT="0" distB="0" distL="0" distR="0" wp14:anchorId="6EF7318B" wp14:editId="1C349CE8">
            <wp:extent cx="2190750" cy="1409700"/>
            <wp:effectExtent l="0" t="0" r="0" b="0"/>
            <wp:docPr id="2011532201" name="Bild 2" descr="Rena Svarta Vinbär Med Grönt Blad På Den Vita Bakgrund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na Svarta Vinbär Med Grönt Blad På Den Vita Bakgrunden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5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3214" w14:textId="77777777" w:rsidR="00A70B9C" w:rsidRDefault="00A70B9C" w:rsidP="00561F22">
      <w:r>
        <w:separator/>
      </w:r>
    </w:p>
  </w:endnote>
  <w:endnote w:type="continuationSeparator" w:id="0">
    <w:p w14:paraId="2F77AEF0" w14:textId="77777777" w:rsidR="00A70B9C" w:rsidRDefault="00A70B9C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EE68" w14:textId="77777777" w:rsidR="00A70B9C" w:rsidRDefault="00A70B9C" w:rsidP="00561F22">
      <w:r>
        <w:separator/>
      </w:r>
    </w:p>
  </w:footnote>
  <w:footnote w:type="continuationSeparator" w:id="0">
    <w:p w14:paraId="17F359F2" w14:textId="77777777" w:rsidR="00A70B9C" w:rsidRDefault="00A70B9C" w:rsidP="005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949895532">
    <w:abstractNumId w:val="1"/>
  </w:num>
  <w:num w:numId="2" w16cid:durableId="881867278">
    <w:abstractNumId w:val="0"/>
  </w:num>
  <w:num w:numId="3" w16cid:durableId="1913157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E5"/>
    <w:rsid w:val="00006C11"/>
    <w:rsid w:val="00011F6B"/>
    <w:rsid w:val="00043EC7"/>
    <w:rsid w:val="00084C6F"/>
    <w:rsid w:val="00092939"/>
    <w:rsid w:val="000944E6"/>
    <w:rsid w:val="0009720C"/>
    <w:rsid w:val="000978F2"/>
    <w:rsid w:val="000B1554"/>
    <w:rsid w:val="000B4F0B"/>
    <w:rsid w:val="000C01E4"/>
    <w:rsid w:val="000C157A"/>
    <w:rsid w:val="000D5440"/>
    <w:rsid w:val="000F7FFC"/>
    <w:rsid w:val="00100E8B"/>
    <w:rsid w:val="001139F7"/>
    <w:rsid w:val="001243AC"/>
    <w:rsid w:val="001433ED"/>
    <w:rsid w:val="001519A7"/>
    <w:rsid w:val="001520D3"/>
    <w:rsid w:val="00170DAA"/>
    <w:rsid w:val="00175C19"/>
    <w:rsid w:val="001A52E0"/>
    <w:rsid w:val="001A7EF8"/>
    <w:rsid w:val="001B3868"/>
    <w:rsid w:val="001C66AC"/>
    <w:rsid w:val="001D57ED"/>
    <w:rsid w:val="001E0ADA"/>
    <w:rsid w:val="001F3509"/>
    <w:rsid w:val="00260576"/>
    <w:rsid w:val="002642E0"/>
    <w:rsid w:val="002A4ECC"/>
    <w:rsid w:val="002C2222"/>
    <w:rsid w:val="002D496D"/>
    <w:rsid w:val="002E26EF"/>
    <w:rsid w:val="002F4BE1"/>
    <w:rsid w:val="003162BE"/>
    <w:rsid w:val="00341BE0"/>
    <w:rsid w:val="0035371B"/>
    <w:rsid w:val="00362C48"/>
    <w:rsid w:val="00381BA7"/>
    <w:rsid w:val="00387D5E"/>
    <w:rsid w:val="00394D58"/>
    <w:rsid w:val="003A5A47"/>
    <w:rsid w:val="003B1BA5"/>
    <w:rsid w:val="003C0FE2"/>
    <w:rsid w:val="003C12A5"/>
    <w:rsid w:val="004439E0"/>
    <w:rsid w:val="004478FE"/>
    <w:rsid w:val="0046615A"/>
    <w:rsid w:val="0048376D"/>
    <w:rsid w:val="00485438"/>
    <w:rsid w:val="004A51EA"/>
    <w:rsid w:val="004B25A1"/>
    <w:rsid w:val="004C68A0"/>
    <w:rsid w:val="004D002A"/>
    <w:rsid w:val="004F2C43"/>
    <w:rsid w:val="004F738D"/>
    <w:rsid w:val="00516E28"/>
    <w:rsid w:val="00517812"/>
    <w:rsid w:val="0052544F"/>
    <w:rsid w:val="00532982"/>
    <w:rsid w:val="00541774"/>
    <w:rsid w:val="005536A8"/>
    <w:rsid w:val="00557752"/>
    <w:rsid w:val="00561F22"/>
    <w:rsid w:val="005839F0"/>
    <w:rsid w:val="00586FB3"/>
    <w:rsid w:val="005B3B6E"/>
    <w:rsid w:val="00620EB1"/>
    <w:rsid w:val="00645AD5"/>
    <w:rsid w:val="00646E76"/>
    <w:rsid w:val="00663B1A"/>
    <w:rsid w:val="006725A8"/>
    <w:rsid w:val="0067743F"/>
    <w:rsid w:val="006A2361"/>
    <w:rsid w:val="006A677D"/>
    <w:rsid w:val="006B56E6"/>
    <w:rsid w:val="006D515C"/>
    <w:rsid w:val="006F54E5"/>
    <w:rsid w:val="0071659D"/>
    <w:rsid w:val="00720A86"/>
    <w:rsid w:val="0072725E"/>
    <w:rsid w:val="0073107A"/>
    <w:rsid w:val="0075449B"/>
    <w:rsid w:val="007763E2"/>
    <w:rsid w:val="0078015A"/>
    <w:rsid w:val="00780441"/>
    <w:rsid w:val="007B6F9B"/>
    <w:rsid w:val="007D15C5"/>
    <w:rsid w:val="007E41B5"/>
    <w:rsid w:val="00854CF7"/>
    <w:rsid w:val="00855FE6"/>
    <w:rsid w:val="008716FB"/>
    <w:rsid w:val="008766DF"/>
    <w:rsid w:val="008834BF"/>
    <w:rsid w:val="008A2598"/>
    <w:rsid w:val="008A5E89"/>
    <w:rsid w:val="008B5A44"/>
    <w:rsid w:val="008B5A4B"/>
    <w:rsid w:val="008C1191"/>
    <w:rsid w:val="008C296D"/>
    <w:rsid w:val="008C664C"/>
    <w:rsid w:val="008D6A2C"/>
    <w:rsid w:val="008E4924"/>
    <w:rsid w:val="008E621E"/>
    <w:rsid w:val="008F3127"/>
    <w:rsid w:val="00901A0E"/>
    <w:rsid w:val="00903BBD"/>
    <w:rsid w:val="00920561"/>
    <w:rsid w:val="00934315"/>
    <w:rsid w:val="00944671"/>
    <w:rsid w:val="0095524E"/>
    <w:rsid w:val="009559B7"/>
    <w:rsid w:val="009751B2"/>
    <w:rsid w:val="0097736D"/>
    <w:rsid w:val="00987B4B"/>
    <w:rsid w:val="00987C7D"/>
    <w:rsid w:val="0099761D"/>
    <w:rsid w:val="009A3471"/>
    <w:rsid w:val="009B569C"/>
    <w:rsid w:val="009C69B4"/>
    <w:rsid w:val="009F0FF0"/>
    <w:rsid w:val="009F684D"/>
    <w:rsid w:val="00A10ADF"/>
    <w:rsid w:val="00A12B5E"/>
    <w:rsid w:val="00A322C5"/>
    <w:rsid w:val="00A53E67"/>
    <w:rsid w:val="00A55E78"/>
    <w:rsid w:val="00A61A3D"/>
    <w:rsid w:val="00A65A4D"/>
    <w:rsid w:val="00A70B9C"/>
    <w:rsid w:val="00A90B2B"/>
    <w:rsid w:val="00A92EFC"/>
    <w:rsid w:val="00A933E9"/>
    <w:rsid w:val="00AC217E"/>
    <w:rsid w:val="00AF43C6"/>
    <w:rsid w:val="00AF7B0D"/>
    <w:rsid w:val="00B00566"/>
    <w:rsid w:val="00B15CAC"/>
    <w:rsid w:val="00B1602D"/>
    <w:rsid w:val="00B16F76"/>
    <w:rsid w:val="00B22118"/>
    <w:rsid w:val="00B66330"/>
    <w:rsid w:val="00B84557"/>
    <w:rsid w:val="00BE180C"/>
    <w:rsid w:val="00C102ED"/>
    <w:rsid w:val="00C30E33"/>
    <w:rsid w:val="00C30F9F"/>
    <w:rsid w:val="00C46FAD"/>
    <w:rsid w:val="00C64170"/>
    <w:rsid w:val="00C736BC"/>
    <w:rsid w:val="00C74485"/>
    <w:rsid w:val="00C7512C"/>
    <w:rsid w:val="00C84643"/>
    <w:rsid w:val="00C92E3E"/>
    <w:rsid w:val="00CA65E0"/>
    <w:rsid w:val="00CA6674"/>
    <w:rsid w:val="00CD7337"/>
    <w:rsid w:val="00D37DE9"/>
    <w:rsid w:val="00D64688"/>
    <w:rsid w:val="00D81F8F"/>
    <w:rsid w:val="00D8391F"/>
    <w:rsid w:val="00D95069"/>
    <w:rsid w:val="00D9616C"/>
    <w:rsid w:val="00DA56F5"/>
    <w:rsid w:val="00DC2CC6"/>
    <w:rsid w:val="00DE6408"/>
    <w:rsid w:val="00DF7EEE"/>
    <w:rsid w:val="00E12311"/>
    <w:rsid w:val="00E3266D"/>
    <w:rsid w:val="00E55108"/>
    <w:rsid w:val="00E5715B"/>
    <w:rsid w:val="00E673AE"/>
    <w:rsid w:val="00EB13BF"/>
    <w:rsid w:val="00EB4A4E"/>
    <w:rsid w:val="00ED239E"/>
    <w:rsid w:val="00ED37B0"/>
    <w:rsid w:val="00EF292F"/>
    <w:rsid w:val="00F32465"/>
    <w:rsid w:val="00F60C60"/>
    <w:rsid w:val="00F9145D"/>
    <w:rsid w:val="00F961E1"/>
    <w:rsid w:val="00FA3419"/>
    <w:rsid w:val="00FE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DA45"/>
  <w15:chartTrackingRefBased/>
  <w15:docId w15:val="{90263E50-D39C-491E-9F4A-F4F9F2BE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4E5"/>
    <w:pPr>
      <w:spacing w:after="200" w:line="276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after="0" w:line="280" w:lineRule="atLeast"/>
      <w:outlineLvl w:val="3"/>
    </w:pPr>
    <w:rPr>
      <w:rFonts w:eastAsiaTheme="majorEastAsia" w:cstheme="majorBidi"/>
      <w:i/>
      <w:iCs/>
      <w:sz w:val="21"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561F22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944E6"/>
    <w:rPr>
      <w:sz w:val="2"/>
    </w:rPr>
  </w:style>
  <w:style w:type="paragraph" w:styleId="Sidfot">
    <w:name w:val="footer"/>
    <w:basedOn w:val="Normal"/>
    <w:link w:val="SidfotChar"/>
    <w:uiPriority w:val="99"/>
    <w:semiHidden/>
    <w:rsid w:val="00561F22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944E6"/>
    <w:rPr>
      <w:sz w:val="2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line="280" w:lineRule="atLeast"/>
    </w:pPr>
    <w:rPr>
      <w:sz w:val="21"/>
    </w:r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pPr>
      <w:spacing w:after="0" w:line="240" w:lineRule="auto"/>
    </w:pPr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 w:line="240" w:lineRule="auto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line="240" w:lineRule="auto"/>
      <w:ind w:left="680" w:right="680"/>
    </w:pPr>
    <w:rPr>
      <w:i/>
      <w:iCs/>
      <w:color w:val="404040" w:themeColor="text1" w:themeTint="BF"/>
      <w:sz w:val="2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pPr>
      <w:spacing w:after="0" w:line="240" w:lineRule="auto"/>
    </w:pPr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 w:line="240" w:lineRule="auto"/>
    </w:pPr>
    <w:rPr>
      <w:sz w:val="21"/>
    </w:r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 w:line="240" w:lineRule="auto"/>
      <w:ind w:right="284"/>
    </w:pPr>
    <w:rPr>
      <w:rFonts w:asciiTheme="majorHAnsi" w:hAnsiTheme="majorHAnsi"/>
      <w:b/>
      <w:sz w:val="21"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 w:line="240" w:lineRule="auto"/>
      <w:ind w:left="284" w:right="284"/>
    </w:pPr>
    <w:rPr>
      <w:sz w:val="21"/>
    </w:r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 w:line="240" w:lineRule="auto"/>
      <w:ind w:left="567" w:right="284"/>
    </w:pPr>
    <w:rPr>
      <w:sz w:val="21"/>
    </w:r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 w:line="240" w:lineRule="auto"/>
      <w:ind w:left="660"/>
    </w:pPr>
    <w:rPr>
      <w:noProof/>
      <w:sz w:val="21"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 w:line="240" w:lineRule="auto"/>
      <w:ind w:left="880"/>
    </w:pPr>
    <w:rPr>
      <w:noProof/>
      <w:sz w:val="21"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 w:line="240" w:lineRule="auto"/>
      <w:ind w:left="1100"/>
    </w:pPr>
    <w:rPr>
      <w:noProof/>
      <w:sz w:val="21"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 w:line="240" w:lineRule="auto"/>
      <w:ind w:left="1320"/>
    </w:pPr>
    <w:rPr>
      <w:noProof/>
      <w:sz w:val="21"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 w:line="240" w:lineRule="auto"/>
      <w:ind w:left="1540"/>
    </w:pPr>
    <w:rPr>
      <w:noProof/>
      <w:sz w:val="21"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 w:line="240" w:lineRule="auto"/>
      <w:ind w:left="1760"/>
    </w:pPr>
    <w:rPr>
      <w:noProof/>
      <w:sz w:val="21"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b">
    <w:name w:val="Normal (Web)"/>
    <w:basedOn w:val="Normal"/>
    <w:uiPriority w:val="99"/>
    <w:semiHidden/>
    <w:unhideWhenUsed/>
    <w:rsid w:val="00A9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2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09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Åström</dc:creator>
  <cp:keywords/>
  <dc:description/>
  <cp:lastModifiedBy>Stina Åström</cp:lastModifiedBy>
  <cp:revision>3</cp:revision>
  <cp:lastPrinted>2025-06-02T05:34:00Z</cp:lastPrinted>
  <dcterms:created xsi:type="dcterms:W3CDTF">2025-06-10T13:18:00Z</dcterms:created>
  <dcterms:modified xsi:type="dcterms:W3CDTF">2025-08-29T07:54:00Z</dcterms:modified>
</cp:coreProperties>
</file>