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0C1D" w14:textId="46F98C55" w:rsidR="008039BB" w:rsidRDefault="00D04074">
      <w:r>
        <w:t xml:space="preserve">Brf </w:t>
      </w:r>
      <w:r w:rsidR="00915184">
        <w:t xml:space="preserve">113 </w:t>
      </w:r>
      <w:r>
        <w:t>Bryggaren</w:t>
      </w:r>
      <w:r w:rsidR="00915184">
        <w:t xml:space="preserve"> Enköping</w:t>
      </w:r>
      <w:r>
        <w:tab/>
      </w:r>
      <w:r>
        <w:tab/>
      </w:r>
      <w:r>
        <w:tab/>
      </w:r>
      <w:r>
        <w:tab/>
      </w:r>
      <w:proofErr w:type="spellStart"/>
      <w:r>
        <w:t>Ver</w:t>
      </w:r>
      <w:proofErr w:type="spellEnd"/>
      <w:r>
        <w:t xml:space="preserve"> </w:t>
      </w:r>
      <w:r w:rsidR="00915184">
        <w:t>2</w:t>
      </w:r>
      <w:r>
        <w:tab/>
      </w:r>
      <w:r>
        <w:tab/>
      </w:r>
      <w:r w:rsidR="00915184">
        <w:tab/>
      </w:r>
      <w:r w:rsidR="00915184">
        <w:tab/>
      </w:r>
      <w:r w:rsidR="00915184">
        <w:tab/>
      </w:r>
      <w:r w:rsidR="00915184">
        <w:tab/>
      </w:r>
      <w:proofErr w:type="gramStart"/>
      <w:r>
        <w:t>202</w:t>
      </w:r>
      <w:r w:rsidR="00915184">
        <w:t>3</w:t>
      </w:r>
      <w:r>
        <w:t>1111</w:t>
      </w:r>
      <w:proofErr w:type="gramEnd"/>
      <w:r>
        <w:tab/>
      </w:r>
    </w:p>
    <w:p w14:paraId="4FFA0C1E" w14:textId="77777777" w:rsidR="008039BB" w:rsidRDefault="008039BB"/>
    <w:p w14:paraId="4FFA0C1F" w14:textId="77777777" w:rsidR="008039BB" w:rsidRDefault="00D040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Regler vid renovering av badrum</w:t>
      </w:r>
    </w:p>
    <w:p w14:paraId="4FFA0C20" w14:textId="77777777" w:rsidR="008039BB" w:rsidRDefault="008039BB">
      <w:pPr>
        <w:rPr>
          <w:b/>
          <w:bCs/>
        </w:rPr>
      </w:pPr>
    </w:p>
    <w:p w14:paraId="4FFA0C21" w14:textId="77777777" w:rsidR="008039BB" w:rsidRDefault="00D04074">
      <w:r>
        <w:t>När en badrumsrenovering är på gång måste följande beaktas:</w:t>
      </w:r>
    </w:p>
    <w:p w14:paraId="4FFA0C22" w14:textId="33001E0D" w:rsidR="008039BB" w:rsidRDefault="00D04074">
      <w:r>
        <w:t xml:space="preserve">För att undvika att vid en framtida stamrenovering behöva riva upp ett nyrenoverat badrum har </w:t>
      </w:r>
      <w:r>
        <w:br/>
        <w:t xml:space="preserve">Brf Bryggaren tecknat avtal med </w:t>
      </w:r>
      <w:r w:rsidR="003E325A">
        <w:t>EBS</w:t>
      </w:r>
      <w:r w:rsidR="00C5716E">
        <w:t>, Ena Bygg och Sanering</w:t>
      </w:r>
      <w:r w:rsidR="002E21FF">
        <w:t xml:space="preserve">, </w:t>
      </w:r>
      <w:r>
        <w:t>att följande arbete skall ske i deras regi:</w:t>
      </w:r>
    </w:p>
    <w:p w14:paraId="4FFA0C23" w14:textId="77777777" w:rsidR="008039BB" w:rsidRDefault="00D04074">
      <w:pPr>
        <w:pStyle w:val="Liststycke"/>
        <w:numPr>
          <w:ilvl w:val="0"/>
          <w:numId w:val="1"/>
        </w:numPr>
      </w:pPr>
      <w:r>
        <w:t>Byte av avlopp fram till huvudslits i golvet</w:t>
      </w:r>
    </w:p>
    <w:p w14:paraId="4FFA0C24" w14:textId="77777777" w:rsidR="008039BB" w:rsidRDefault="00D04074">
      <w:pPr>
        <w:pStyle w:val="Liststycke"/>
        <w:numPr>
          <w:ilvl w:val="0"/>
          <w:numId w:val="1"/>
        </w:numPr>
      </w:pPr>
      <w:r>
        <w:t>Borttag av element</w:t>
      </w:r>
    </w:p>
    <w:p w14:paraId="4FFA0C25" w14:textId="77777777" w:rsidR="008039BB" w:rsidRDefault="00D04074">
      <w:pPr>
        <w:pStyle w:val="Liststycke"/>
        <w:numPr>
          <w:ilvl w:val="0"/>
          <w:numId w:val="1"/>
        </w:numPr>
      </w:pPr>
      <w:r>
        <w:t>Dragning av ingående vatten</w:t>
      </w:r>
    </w:p>
    <w:p w14:paraId="4FFA0C26" w14:textId="1E7508CF" w:rsidR="008039BB" w:rsidRDefault="003E325A">
      <w:r>
        <w:t>EBS</w:t>
      </w:r>
      <w:r w:rsidR="00D04074">
        <w:t xml:space="preserve"> kommer att lägga </w:t>
      </w:r>
      <w:r w:rsidR="00057E50">
        <w:t xml:space="preserve">nya </w:t>
      </w:r>
      <w:r w:rsidR="00D04074">
        <w:t>avlopp</w:t>
      </w:r>
      <w:r w:rsidR="00057E50">
        <w:t>srör</w:t>
      </w:r>
      <w:r w:rsidR="00D04074">
        <w:t xml:space="preserve"> till toalettstol</w:t>
      </w:r>
      <w:r w:rsidR="00424184">
        <w:t>,</w:t>
      </w:r>
      <w:r w:rsidR="00D04074">
        <w:t xml:space="preserve"> tvättställ</w:t>
      </w:r>
      <w:r w:rsidR="00424184">
        <w:t xml:space="preserve"> samt golvbrunn</w:t>
      </w:r>
      <w:r w:rsidR="00D04074">
        <w:t>.</w:t>
      </w:r>
    </w:p>
    <w:p w14:paraId="4FFA0C27" w14:textId="77777777" w:rsidR="008039BB" w:rsidRDefault="00D04074">
      <w:r>
        <w:t>Lägga elektrisk golvvärme (elkostnaden kommer att debiteras på lägenhetsinnehavarens elkostnad)</w:t>
      </w:r>
    </w:p>
    <w:p w14:paraId="4FFA0C28" w14:textId="77777777" w:rsidR="008039BB" w:rsidRDefault="00D04074">
      <w:r>
        <w:t>Ett bidrag från Bostadsrättsföreningen på 30 000 kr inkl. moms kommer att dras av på fakturan och debiteras föreningen.</w:t>
      </w:r>
    </w:p>
    <w:p w14:paraId="4FFA0C29" w14:textId="77777777" w:rsidR="008039BB" w:rsidRDefault="00D04074">
      <w:pPr>
        <w:rPr>
          <w:b/>
          <w:bCs/>
        </w:rPr>
      </w:pPr>
      <w:r>
        <w:rPr>
          <w:b/>
          <w:bCs/>
        </w:rPr>
        <w:t xml:space="preserve">Övriga arbeten </w:t>
      </w:r>
    </w:p>
    <w:p w14:paraId="4FFA0C2A" w14:textId="77777777" w:rsidR="008039BB" w:rsidRDefault="00D04074">
      <w:r>
        <w:t>Ytskikt i form av golvspackling för fall, golvklinkers, kakel på väggarna takmålning, dragning av vattenledningar, allt porslin får lägenhetsinnehavaren själv bestämma. Styrelsen kräver att vald leverantör skall vara certifierad för dessa arbeten.</w:t>
      </w:r>
    </w:p>
    <w:p w14:paraId="4FFA0C2B" w14:textId="77777777" w:rsidR="008039BB" w:rsidRDefault="00D04074">
      <w:r>
        <w:t xml:space="preserve">Kontrollera om förekomst av asbests finns bakom kakel, mattor osv. </w:t>
      </w:r>
      <w:r>
        <w:br/>
        <w:t>Om det förekommer måste sanering göras. Intyg skall bifogas till styrelsen.</w:t>
      </w:r>
    </w:p>
    <w:p w14:paraId="4FFA0C2C" w14:textId="77777777" w:rsidR="008039BB" w:rsidRDefault="00D04074">
      <w:r>
        <w:t>Om renoveringen innebär förändringar som kan påverka fastighetens bärighet mm måste alltid styrelsen godkänna sådana förändringar. Behövs expertis inkallas bekostas detta av lägenhetsinnehavaren.</w:t>
      </w:r>
    </w:p>
    <w:p w14:paraId="4FFA0C2D" w14:textId="77777777" w:rsidR="008039BB" w:rsidRDefault="00D04074">
      <w:r>
        <w:t>Tänk på att ingen fläkt får anslutas till det gemensamma ventilationssystemet.</w:t>
      </w:r>
    </w:p>
    <w:p w14:paraId="4FFA0C2E" w14:textId="77777777" w:rsidR="008039BB" w:rsidRDefault="008039BB"/>
    <w:p w14:paraId="4FFA0C2F" w14:textId="77777777" w:rsidR="008039BB" w:rsidRDefault="00D04074">
      <w:r>
        <w:t>Lycka till med renoveringen</w:t>
      </w:r>
    </w:p>
    <w:p w14:paraId="4FFA0C30" w14:textId="77777777" w:rsidR="008039BB" w:rsidRDefault="008039BB"/>
    <w:p w14:paraId="4FFA0C31" w14:textId="77777777" w:rsidR="008039BB" w:rsidRDefault="00D04074">
      <w:r>
        <w:t xml:space="preserve">/Styrelsen </w:t>
      </w:r>
    </w:p>
    <w:sectPr w:rsidR="008039B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0198" w14:textId="77777777" w:rsidR="00D04074" w:rsidRDefault="00D04074">
      <w:pPr>
        <w:spacing w:after="0" w:line="240" w:lineRule="auto"/>
      </w:pPr>
      <w:r>
        <w:separator/>
      </w:r>
    </w:p>
  </w:endnote>
  <w:endnote w:type="continuationSeparator" w:id="0">
    <w:p w14:paraId="662A6CD9" w14:textId="77777777" w:rsidR="00D04074" w:rsidRDefault="00D0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AC7B" w14:textId="77777777" w:rsidR="00D04074" w:rsidRDefault="00D04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511D91" w14:textId="77777777" w:rsidR="00D04074" w:rsidRDefault="00D04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2F2"/>
    <w:multiLevelType w:val="multilevel"/>
    <w:tmpl w:val="6F5478D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1479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BB"/>
    <w:rsid w:val="00057E50"/>
    <w:rsid w:val="002E21FF"/>
    <w:rsid w:val="003D05B6"/>
    <w:rsid w:val="003E325A"/>
    <w:rsid w:val="00424184"/>
    <w:rsid w:val="008039BB"/>
    <w:rsid w:val="00915184"/>
    <w:rsid w:val="00C5716E"/>
    <w:rsid w:val="00D04074"/>
    <w:rsid w:val="00E705E2"/>
    <w:rsid w:val="00ED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0C1D"/>
  <w15:docId w15:val="{74380405-4D31-4ACA-928E-B96F4DA1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Eklund</dc:creator>
  <dc:description/>
  <cp:lastModifiedBy>Thomas Eklund</cp:lastModifiedBy>
  <cp:revision>2</cp:revision>
  <cp:lastPrinted>2020-11-11T17:01:00Z</cp:lastPrinted>
  <dcterms:created xsi:type="dcterms:W3CDTF">2023-11-07T07:47:00Z</dcterms:created>
  <dcterms:modified xsi:type="dcterms:W3CDTF">2023-11-07T07:47:00Z</dcterms:modified>
</cp:coreProperties>
</file>