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96AD9" w14:textId="77777777" w:rsidR="00E16171" w:rsidRDefault="00601DCF">
      <w:bookmarkStart w:id="0" w:name="_GoBack"/>
      <w:bookmarkEnd w:id="0"/>
      <w:r>
        <w:rPr>
          <w:noProof/>
          <w:lang w:eastAsia="sv-SE"/>
        </w:rPr>
        <w:drawing>
          <wp:anchor distT="0" distB="0" distL="114300" distR="114300" simplePos="0" relativeHeight="251658240" behindDoc="0" locked="0" layoutInCell="1" allowOverlap="1" wp14:anchorId="4AB29D42" wp14:editId="530F5E03">
            <wp:simplePos x="0" y="0"/>
            <wp:positionH relativeFrom="column">
              <wp:align>left</wp:align>
            </wp:positionH>
            <wp:positionV relativeFrom="paragraph">
              <wp:align>top</wp:align>
            </wp:positionV>
            <wp:extent cx="989965" cy="977265"/>
            <wp:effectExtent l="0" t="0" r="635"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sb.png"/>
                    <pic:cNvPicPr/>
                  </pic:nvPicPr>
                  <pic:blipFill>
                    <a:blip r:embed="rId8">
                      <a:extLst>
                        <a:ext uri="{28A0092B-C50C-407E-A947-70E740481C1C}">
                          <a14:useLocalDpi xmlns:a14="http://schemas.microsoft.com/office/drawing/2010/main" val="0"/>
                        </a:ext>
                      </a:extLst>
                    </a:blip>
                    <a:stretch>
                      <a:fillRect/>
                    </a:stretch>
                  </pic:blipFill>
                  <pic:spPr>
                    <a:xfrm>
                      <a:off x="0" y="0"/>
                      <a:ext cx="989965" cy="977265"/>
                    </a:xfrm>
                    <a:prstGeom prst="rect">
                      <a:avLst/>
                    </a:prstGeom>
                  </pic:spPr>
                </pic:pic>
              </a:graphicData>
            </a:graphic>
          </wp:anchor>
        </w:drawing>
      </w:r>
      <w:proofErr w:type="spellStart"/>
      <w:r>
        <w:t>Brf</w:t>
      </w:r>
      <w:proofErr w:type="gramStart"/>
      <w:r>
        <w:t>.Jordabalken</w:t>
      </w:r>
      <w:proofErr w:type="spellEnd"/>
      <w:proofErr w:type="gramEnd"/>
    </w:p>
    <w:p w14:paraId="417EDE2E" w14:textId="77777777" w:rsidR="00E16171" w:rsidRDefault="00E16171"/>
    <w:p w14:paraId="3B1E5411" w14:textId="77777777" w:rsidR="00E16171" w:rsidRDefault="00E16171"/>
    <w:p w14:paraId="158BE359" w14:textId="77777777" w:rsidR="00E16171" w:rsidRDefault="00E16171"/>
    <w:p w14:paraId="474BE153" w14:textId="6E32CD27" w:rsidR="0050651B" w:rsidRDefault="00E16171">
      <w:r>
        <w:rPr>
          <w:rFonts w:ascii="Helvetica" w:hAnsi="Helvetica" w:cs="Helvetica"/>
          <w:noProof/>
          <w:lang w:eastAsia="sv-SE"/>
        </w:rPr>
        <w:drawing>
          <wp:inline distT="0" distB="0" distL="0" distR="0" wp14:anchorId="62F56DBE" wp14:editId="4CEF6BAF">
            <wp:extent cx="2791184" cy="190786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1184" cy="1907868"/>
                    </a:xfrm>
                    <a:prstGeom prst="rect">
                      <a:avLst/>
                    </a:prstGeom>
                    <a:noFill/>
                    <a:ln>
                      <a:noFill/>
                    </a:ln>
                  </pic:spPr>
                </pic:pic>
              </a:graphicData>
            </a:graphic>
          </wp:inline>
        </w:drawing>
      </w:r>
      <w:r w:rsidR="00601DCF">
        <w:br w:type="textWrapping" w:clear="all"/>
      </w:r>
    </w:p>
    <w:p w14:paraId="45100D49" w14:textId="77777777" w:rsidR="0050651B" w:rsidRDefault="0050651B"/>
    <w:p w14:paraId="41304F1F" w14:textId="3144549A" w:rsidR="0050651B" w:rsidRDefault="0050651B" w:rsidP="008076B5">
      <w:pPr>
        <w:jc w:val="center"/>
        <w:rPr>
          <w:sz w:val="44"/>
        </w:rPr>
      </w:pPr>
      <w:r w:rsidRPr="0050651B">
        <w:rPr>
          <w:sz w:val="44"/>
        </w:rPr>
        <w:t>MEDLEMSINFORMATION</w:t>
      </w:r>
    </w:p>
    <w:p w14:paraId="1286EA5F" w14:textId="44C5D132" w:rsidR="00B90C03" w:rsidRDefault="00FE7EBB" w:rsidP="00B90C03">
      <w:pPr>
        <w:rPr>
          <w:sz w:val="28"/>
        </w:rPr>
      </w:pPr>
      <w:r>
        <w:rPr>
          <w:sz w:val="28"/>
        </w:rPr>
        <w:t>Det var en tid sedan vi gick ut med en medlemsinformation, mest beroende på att vi avvaktat en del frågor. Framförallt frågan om en extra stämma då vi ska gå över till en helt ny version av stadgar.</w:t>
      </w:r>
    </w:p>
    <w:p w14:paraId="73F73258" w14:textId="2F2D78F6" w:rsidR="00FE7EBB" w:rsidRDefault="00FE7EBB" w:rsidP="00B90C03">
      <w:pPr>
        <w:rPr>
          <w:sz w:val="28"/>
        </w:rPr>
      </w:pPr>
      <w:r>
        <w:rPr>
          <w:sz w:val="28"/>
        </w:rPr>
        <w:t>Det har varit lite fram och tillbaka kring detta men nu har vi klara besked.</w:t>
      </w:r>
    </w:p>
    <w:p w14:paraId="6D53493C" w14:textId="77777777" w:rsidR="00FE7EBB" w:rsidRDefault="00FE7EBB" w:rsidP="00B90C03">
      <w:pPr>
        <w:rPr>
          <w:sz w:val="28"/>
        </w:rPr>
      </w:pPr>
    </w:p>
    <w:p w14:paraId="5F4CD687" w14:textId="2218EFE9" w:rsidR="00FE7EBB" w:rsidRDefault="00FE7EBB" w:rsidP="00B90C03">
      <w:pPr>
        <w:rPr>
          <w:sz w:val="28"/>
        </w:rPr>
      </w:pPr>
      <w:r>
        <w:rPr>
          <w:sz w:val="28"/>
        </w:rPr>
        <w:t xml:space="preserve">På styrelsemötet den 6 november går vi genom de nya stadgarna och förmedlar till HSB om det är några detaljer vi vill ska vara skrivna i särskild form för vår förening. Det är inga omfattande eller revolutionerande ändringar av stadgarna men det är en klar modernisering och en effekt av nya förordningar kring </w:t>
      </w:r>
      <w:proofErr w:type="gramStart"/>
      <w:r>
        <w:rPr>
          <w:sz w:val="28"/>
        </w:rPr>
        <w:t>tex</w:t>
      </w:r>
      <w:proofErr w:type="gramEnd"/>
      <w:r>
        <w:rPr>
          <w:sz w:val="28"/>
        </w:rPr>
        <w:t xml:space="preserve"> andra- </w:t>
      </w:r>
      <w:proofErr w:type="spellStart"/>
      <w:r>
        <w:rPr>
          <w:sz w:val="28"/>
        </w:rPr>
        <w:t>handsuthyrning</w:t>
      </w:r>
      <w:proofErr w:type="spellEnd"/>
      <w:r>
        <w:rPr>
          <w:sz w:val="28"/>
        </w:rPr>
        <w:t>.</w:t>
      </w:r>
    </w:p>
    <w:p w14:paraId="668BE2F5" w14:textId="00CC1D15" w:rsidR="00FE7EBB" w:rsidRDefault="00FE7EBB" w:rsidP="00B90C03">
      <w:pPr>
        <w:rPr>
          <w:sz w:val="28"/>
        </w:rPr>
      </w:pPr>
      <w:r>
        <w:rPr>
          <w:sz w:val="28"/>
        </w:rPr>
        <w:t>Efter detta möte kommer vi ut med information om hur vi ska gå till väga för att anta dessa nya stadgar och besked om datum för en extra stämma.</w:t>
      </w:r>
    </w:p>
    <w:p w14:paraId="0944C51B" w14:textId="77777777" w:rsidR="008076B5" w:rsidRDefault="008076B5" w:rsidP="00B90C03">
      <w:pPr>
        <w:rPr>
          <w:sz w:val="28"/>
        </w:rPr>
      </w:pPr>
    </w:p>
    <w:p w14:paraId="78A2668A" w14:textId="77777777" w:rsidR="008076B5" w:rsidRDefault="008076B5" w:rsidP="008076B5">
      <w:pPr>
        <w:rPr>
          <w:sz w:val="28"/>
        </w:rPr>
      </w:pPr>
      <w:r>
        <w:rPr>
          <w:sz w:val="28"/>
        </w:rPr>
        <w:t>Det är budgettider och vi är i full gång med detta och även här kommer det en del nyheter avseende bokföring och kontering. Detta kan vi återkomma till i samband med stämman.</w:t>
      </w:r>
    </w:p>
    <w:p w14:paraId="256E6712" w14:textId="77777777" w:rsidR="008076B5" w:rsidRDefault="008076B5" w:rsidP="00B90C03">
      <w:pPr>
        <w:rPr>
          <w:sz w:val="28"/>
        </w:rPr>
      </w:pPr>
    </w:p>
    <w:p w14:paraId="31844DF3" w14:textId="3496DE32" w:rsidR="00FE7EBB" w:rsidRDefault="00FE7EBB" w:rsidP="00B90C03">
      <w:pPr>
        <w:rPr>
          <w:sz w:val="28"/>
        </w:rPr>
      </w:pPr>
      <w:r>
        <w:rPr>
          <w:sz w:val="28"/>
        </w:rPr>
        <w:t xml:space="preserve">Styrelsen har gjort den årliga besiktningen av området. Då åligger det oss att med underhållsplanen som grund gå runt och titta på var och vad som eventuellt måste åtgärdas. Det handlar då mest om yttre besiktning av området och byggnader och </w:t>
      </w:r>
      <w:proofErr w:type="gramStart"/>
      <w:r>
        <w:rPr>
          <w:sz w:val="28"/>
        </w:rPr>
        <w:t>tex</w:t>
      </w:r>
      <w:proofErr w:type="gramEnd"/>
      <w:r>
        <w:rPr>
          <w:sz w:val="28"/>
        </w:rPr>
        <w:t xml:space="preserve"> tvättstugor och soprum.</w:t>
      </w:r>
    </w:p>
    <w:p w14:paraId="1AD6F756" w14:textId="6234E40D" w:rsidR="00FE7EBB" w:rsidRDefault="00FE7EBB" w:rsidP="00B90C03">
      <w:pPr>
        <w:rPr>
          <w:sz w:val="28"/>
        </w:rPr>
      </w:pPr>
      <w:r>
        <w:rPr>
          <w:sz w:val="28"/>
        </w:rPr>
        <w:t>Mycket ser bra ut</w:t>
      </w:r>
      <w:r w:rsidR="00B539AE">
        <w:rPr>
          <w:sz w:val="28"/>
        </w:rPr>
        <w:t>,</w:t>
      </w:r>
      <w:r>
        <w:rPr>
          <w:sz w:val="28"/>
        </w:rPr>
        <w:t xml:space="preserve"> men en del åtgärder kommer att göras </w:t>
      </w:r>
      <w:proofErr w:type="gramStart"/>
      <w:r>
        <w:rPr>
          <w:sz w:val="28"/>
        </w:rPr>
        <w:t>tex</w:t>
      </w:r>
      <w:proofErr w:type="gramEnd"/>
      <w:r>
        <w:rPr>
          <w:sz w:val="28"/>
        </w:rPr>
        <w:t xml:space="preserve"> kommer vi att ”skoga” ur grönskan. På en del ställen rätt radikalt </w:t>
      </w:r>
      <w:r>
        <w:rPr>
          <w:sz w:val="28"/>
        </w:rPr>
        <w:lastRenderedPageBreak/>
        <w:t xml:space="preserve">då träd vuxit sig så höga att de bidrar till moss- och </w:t>
      </w:r>
      <w:proofErr w:type="spellStart"/>
      <w:r>
        <w:rPr>
          <w:sz w:val="28"/>
        </w:rPr>
        <w:t>algväxt</w:t>
      </w:r>
      <w:proofErr w:type="spellEnd"/>
      <w:r>
        <w:rPr>
          <w:sz w:val="28"/>
        </w:rPr>
        <w:t xml:space="preserve"> på byggnader och tak. Någon gavel nås aldrig av solljus</w:t>
      </w:r>
      <w:r w:rsidR="008076B5">
        <w:rPr>
          <w:sz w:val="28"/>
        </w:rPr>
        <w:t>,</w:t>
      </w:r>
      <w:r>
        <w:rPr>
          <w:sz w:val="28"/>
        </w:rPr>
        <w:t xml:space="preserve"> vilket naturligtvis är negativt för byggnaden.</w:t>
      </w:r>
    </w:p>
    <w:p w14:paraId="221DB432" w14:textId="76224D49" w:rsidR="00B539AE" w:rsidRDefault="00B539AE" w:rsidP="00B90C03">
      <w:pPr>
        <w:rPr>
          <w:sz w:val="28"/>
        </w:rPr>
      </w:pPr>
      <w:r>
        <w:rPr>
          <w:sz w:val="28"/>
        </w:rPr>
        <w:t xml:space="preserve">Har ni synpunkter eller önskemål avseende hur vi kan rensa ur grönskan är ni välkomna att höra av er. </w:t>
      </w:r>
    </w:p>
    <w:p w14:paraId="6896A419" w14:textId="1CFBF38A" w:rsidR="00B539AE" w:rsidRDefault="00B539AE" w:rsidP="00B90C03">
      <w:pPr>
        <w:rPr>
          <w:sz w:val="28"/>
        </w:rPr>
      </w:pPr>
      <w:r>
        <w:rPr>
          <w:sz w:val="28"/>
        </w:rPr>
        <w:t>Vi vill också gärna ha frivilliga som hjälper till med detta. Vill du vara med? Kontakta Magnus Elmquist i styrelsen.</w:t>
      </w:r>
    </w:p>
    <w:p w14:paraId="48B6FD35" w14:textId="77777777" w:rsidR="00FE7EBB" w:rsidRDefault="00FE7EBB" w:rsidP="00B90C03">
      <w:pPr>
        <w:rPr>
          <w:sz w:val="28"/>
        </w:rPr>
      </w:pPr>
    </w:p>
    <w:p w14:paraId="2F1CBFB5" w14:textId="7F41938B" w:rsidR="00FE7EBB" w:rsidRDefault="00FE7EBB" w:rsidP="00B90C03">
      <w:pPr>
        <w:rPr>
          <w:sz w:val="28"/>
        </w:rPr>
      </w:pPr>
      <w:r>
        <w:rPr>
          <w:sz w:val="28"/>
        </w:rPr>
        <w:t>De flesta soprummen ser vid en första anblick ok ut</w:t>
      </w:r>
      <w:proofErr w:type="gramStart"/>
      <w:r>
        <w:rPr>
          <w:sz w:val="28"/>
        </w:rPr>
        <w:t>…..</w:t>
      </w:r>
      <w:proofErr w:type="gramEnd"/>
      <w:r>
        <w:rPr>
          <w:sz w:val="28"/>
        </w:rPr>
        <w:t xml:space="preserve">men vi vet att det slarvas mycket med sortering och </w:t>
      </w:r>
      <w:r w:rsidR="00B539AE">
        <w:rPr>
          <w:sz w:val="28"/>
        </w:rPr>
        <w:t xml:space="preserve">med </w:t>
      </w:r>
      <w:r>
        <w:rPr>
          <w:sz w:val="28"/>
        </w:rPr>
        <w:t xml:space="preserve">vad man slänger i soprummet </w:t>
      </w:r>
      <w:r w:rsidR="008076B5">
        <w:rPr>
          <w:sz w:val="28"/>
        </w:rPr>
        <w:t xml:space="preserve">och vad man </w:t>
      </w:r>
      <w:r>
        <w:rPr>
          <w:sz w:val="28"/>
        </w:rPr>
        <w:t xml:space="preserve">istället borde slänga på soptippen. Här vill vi mana till </w:t>
      </w:r>
      <w:r w:rsidR="00B539AE">
        <w:rPr>
          <w:sz w:val="28"/>
        </w:rPr>
        <w:t xml:space="preserve">allmän </w:t>
      </w:r>
      <w:r>
        <w:rPr>
          <w:sz w:val="28"/>
        </w:rPr>
        <w:t>bättring!</w:t>
      </w:r>
    </w:p>
    <w:p w14:paraId="4753AC27" w14:textId="77777777" w:rsidR="00FE7EBB" w:rsidRDefault="00FE7EBB" w:rsidP="00B90C03">
      <w:pPr>
        <w:rPr>
          <w:sz w:val="28"/>
        </w:rPr>
      </w:pPr>
    </w:p>
    <w:p w14:paraId="501789BD" w14:textId="208DFCA1" w:rsidR="00FE7EBB" w:rsidRPr="008076B5" w:rsidRDefault="00FE7EBB" w:rsidP="00B90C03">
      <w:pPr>
        <w:rPr>
          <w:sz w:val="28"/>
        </w:rPr>
      </w:pPr>
      <w:r w:rsidRPr="008076B5">
        <w:rPr>
          <w:sz w:val="28"/>
        </w:rPr>
        <w:t xml:space="preserve">Vårt största bekymmer är </w:t>
      </w:r>
      <w:r w:rsidR="00B539AE">
        <w:rPr>
          <w:sz w:val="28"/>
        </w:rPr>
        <w:t>utan tvivel tvättstugorna!</w:t>
      </w:r>
      <w:r w:rsidRPr="008076B5">
        <w:rPr>
          <w:sz w:val="28"/>
        </w:rPr>
        <w:t xml:space="preserve"> Då menar vi inte att det är styrelsens bekymmer utan föreningens – det vill säga allas bekymmer!</w:t>
      </w:r>
    </w:p>
    <w:p w14:paraId="5272602A" w14:textId="57B5BE05" w:rsidR="00FE7EBB" w:rsidRPr="008076B5" w:rsidRDefault="00FE7EBB" w:rsidP="00B90C03">
      <w:pPr>
        <w:rPr>
          <w:sz w:val="28"/>
        </w:rPr>
      </w:pPr>
      <w:r w:rsidRPr="008076B5">
        <w:rPr>
          <w:sz w:val="28"/>
        </w:rPr>
        <w:t xml:space="preserve">Redan i oktober månad </w:t>
      </w:r>
      <w:r w:rsidR="008076B5">
        <w:rPr>
          <w:sz w:val="28"/>
        </w:rPr>
        <w:t>låg vi över</w:t>
      </w:r>
      <w:r w:rsidRPr="008076B5">
        <w:rPr>
          <w:sz w:val="28"/>
        </w:rPr>
        <w:t xml:space="preserve"> bu</w:t>
      </w:r>
      <w:r w:rsidR="00B539AE">
        <w:rPr>
          <w:sz w:val="28"/>
        </w:rPr>
        <w:t xml:space="preserve">dget för tvättstugorna med </w:t>
      </w:r>
      <w:proofErr w:type="gramStart"/>
      <w:r w:rsidR="00B539AE">
        <w:rPr>
          <w:sz w:val="28"/>
        </w:rPr>
        <w:t>50%</w:t>
      </w:r>
      <w:proofErr w:type="gramEnd"/>
      <w:r w:rsidR="00B539AE">
        <w:rPr>
          <w:sz w:val="28"/>
        </w:rPr>
        <w:t xml:space="preserve"> i merkostnad. </w:t>
      </w:r>
      <w:r w:rsidRPr="008076B5">
        <w:rPr>
          <w:sz w:val="28"/>
        </w:rPr>
        <w:t>Varför? Jo, på grund av att vi behövt byta tvättmaskiner och tumlare alldeles för många gånger.</w:t>
      </w:r>
    </w:p>
    <w:p w14:paraId="0686E105" w14:textId="77777777" w:rsidR="00B539AE" w:rsidRDefault="00B539AE" w:rsidP="00B90C03">
      <w:pPr>
        <w:rPr>
          <w:sz w:val="28"/>
        </w:rPr>
      </w:pPr>
    </w:p>
    <w:p w14:paraId="3C00A5B1" w14:textId="012F2C8C" w:rsidR="00FE7EBB" w:rsidRPr="008076B5" w:rsidRDefault="00FE7EBB" w:rsidP="00B90C03">
      <w:pPr>
        <w:rPr>
          <w:sz w:val="28"/>
        </w:rPr>
      </w:pPr>
      <w:r w:rsidRPr="008076B5">
        <w:rPr>
          <w:sz w:val="28"/>
        </w:rPr>
        <w:t>Orsak till detta är:</w:t>
      </w:r>
    </w:p>
    <w:p w14:paraId="636F6481" w14:textId="77777777" w:rsidR="00B539AE" w:rsidRDefault="00B539AE" w:rsidP="00FE7EBB">
      <w:pPr>
        <w:pStyle w:val="Liststycke"/>
        <w:numPr>
          <w:ilvl w:val="0"/>
          <w:numId w:val="1"/>
        </w:numPr>
        <w:rPr>
          <w:sz w:val="28"/>
        </w:rPr>
      </w:pPr>
      <w:r w:rsidRPr="008076B5">
        <w:rPr>
          <w:sz w:val="28"/>
        </w:rPr>
        <w:t xml:space="preserve">de </w:t>
      </w:r>
      <w:proofErr w:type="gramStart"/>
      <w:r w:rsidRPr="008076B5">
        <w:rPr>
          <w:sz w:val="28"/>
        </w:rPr>
        <w:t>rengöres</w:t>
      </w:r>
      <w:proofErr w:type="gramEnd"/>
      <w:r w:rsidRPr="008076B5">
        <w:rPr>
          <w:sz w:val="28"/>
        </w:rPr>
        <w:t xml:space="preserve"> för dåligt eller inte alls </w:t>
      </w:r>
    </w:p>
    <w:p w14:paraId="09CCB5BA" w14:textId="24A5C518" w:rsidR="00FE7EBB" w:rsidRPr="00B539AE" w:rsidRDefault="00FE7EBB" w:rsidP="00B539AE">
      <w:pPr>
        <w:pStyle w:val="Liststycke"/>
        <w:numPr>
          <w:ilvl w:val="0"/>
          <w:numId w:val="1"/>
        </w:numPr>
        <w:rPr>
          <w:sz w:val="28"/>
        </w:rPr>
      </w:pPr>
      <w:r w:rsidRPr="008076B5">
        <w:rPr>
          <w:sz w:val="28"/>
        </w:rPr>
        <w:t>de lastas för tungt</w:t>
      </w:r>
    </w:p>
    <w:p w14:paraId="7F73323D" w14:textId="77777777" w:rsidR="00B539AE" w:rsidRDefault="00B539AE" w:rsidP="00FE7EBB">
      <w:pPr>
        <w:rPr>
          <w:sz w:val="28"/>
        </w:rPr>
      </w:pPr>
    </w:p>
    <w:p w14:paraId="01E7E1DD" w14:textId="78B8EA56" w:rsidR="00FE7EBB" w:rsidRPr="008076B5" w:rsidRDefault="00FE7EBB" w:rsidP="00FE7EBB">
      <w:pPr>
        <w:rPr>
          <w:sz w:val="28"/>
        </w:rPr>
      </w:pPr>
      <w:r w:rsidRPr="008076B5">
        <w:rPr>
          <w:sz w:val="28"/>
        </w:rPr>
        <w:t xml:space="preserve">Det är </w:t>
      </w:r>
      <w:r w:rsidR="00B539AE">
        <w:rPr>
          <w:sz w:val="28"/>
        </w:rPr>
        <w:t xml:space="preserve">alltid </w:t>
      </w:r>
      <w:r w:rsidRPr="008076B5">
        <w:rPr>
          <w:sz w:val="28"/>
        </w:rPr>
        <w:t xml:space="preserve">var och ens ansvar att </w:t>
      </w:r>
      <w:r w:rsidR="008076B5" w:rsidRPr="008076B5">
        <w:rPr>
          <w:sz w:val="28"/>
        </w:rPr>
        <w:t>rengöra maskine</w:t>
      </w:r>
      <w:r w:rsidR="008076B5">
        <w:rPr>
          <w:sz w:val="28"/>
        </w:rPr>
        <w:t xml:space="preserve">rna ordentligt </w:t>
      </w:r>
      <w:r w:rsidRPr="008076B5">
        <w:rPr>
          <w:sz w:val="28"/>
        </w:rPr>
        <w:t xml:space="preserve">efter </w:t>
      </w:r>
      <w:r w:rsidR="008076B5">
        <w:rPr>
          <w:sz w:val="28"/>
        </w:rPr>
        <w:t xml:space="preserve">avslutad </w:t>
      </w:r>
      <w:r w:rsidR="00B539AE">
        <w:rPr>
          <w:sz w:val="28"/>
        </w:rPr>
        <w:t>tvätt!!</w:t>
      </w:r>
      <w:r w:rsidRPr="008076B5">
        <w:rPr>
          <w:sz w:val="28"/>
        </w:rPr>
        <w:t xml:space="preserve"> </w:t>
      </w:r>
    </w:p>
    <w:p w14:paraId="25B0AA99" w14:textId="5CF40C3D" w:rsidR="00FE7EBB" w:rsidRPr="008076B5" w:rsidRDefault="00FE7EBB" w:rsidP="00FE7EBB">
      <w:pPr>
        <w:rPr>
          <w:sz w:val="28"/>
        </w:rPr>
      </w:pPr>
      <w:r w:rsidRPr="008076B5">
        <w:rPr>
          <w:sz w:val="28"/>
        </w:rPr>
        <w:t xml:space="preserve">Det finns nu små notiser på alla maskiner om vad som skall göras för att hålla maskinerna rena. Detta </w:t>
      </w:r>
      <w:r w:rsidRPr="008076B5">
        <w:rPr>
          <w:b/>
          <w:sz w:val="28"/>
        </w:rPr>
        <w:t xml:space="preserve">MÅSTE </w:t>
      </w:r>
      <w:r w:rsidRPr="008076B5">
        <w:rPr>
          <w:sz w:val="28"/>
        </w:rPr>
        <w:t>varje boende sköta!</w:t>
      </w:r>
    </w:p>
    <w:p w14:paraId="19866012" w14:textId="77777777" w:rsidR="00FE7EBB" w:rsidRPr="008076B5" w:rsidRDefault="00FE7EBB" w:rsidP="00FE7EBB">
      <w:pPr>
        <w:rPr>
          <w:sz w:val="28"/>
        </w:rPr>
      </w:pPr>
    </w:p>
    <w:p w14:paraId="53205932" w14:textId="06A75FE7" w:rsidR="00FE7EBB" w:rsidRPr="008076B5" w:rsidRDefault="00FE7EBB" w:rsidP="00FE7EBB">
      <w:pPr>
        <w:rPr>
          <w:sz w:val="28"/>
        </w:rPr>
      </w:pPr>
      <w:r w:rsidRPr="008076B5">
        <w:rPr>
          <w:sz w:val="28"/>
        </w:rPr>
        <w:t xml:space="preserve">Det är omöjligt för </w:t>
      </w:r>
      <w:r w:rsidR="00B539AE">
        <w:rPr>
          <w:sz w:val="28"/>
        </w:rPr>
        <w:t xml:space="preserve">oss, </w:t>
      </w:r>
      <w:proofErr w:type="gramStart"/>
      <w:r w:rsidR="00B539AE">
        <w:rPr>
          <w:sz w:val="28"/>
        </w:rPr>
        <w:t>dvs</w:t>
      </w:r>
      <w:proofErr w:type="gramEnd"/>
      <w:r w:rsidR="00B539AE">
        <w:rPr>
          <w:sz w:val="28"/>
        </w:rPr>
        <w:t xml:space="preserve"> </w:t>
      </w:r>
      <w:r w:rsidRPr="008076B5">
        <w:rPr>
          <w:sz w:val="28"/>
        </w:rPr>
        <w:t>föreningen</w:t>
      </w:r>
      <w:r w:rsidR="00B539AE">
        <w:rPr>
          <w:sz w:val="28"/>
        </w:rPr>
        <w:t>,</w:t>
      </w:r>
      <w:r w:rsidRPr="008076B5">
        <w:rPr>
          <w:sz w:val="28"/>
        </w:rPr>
        <w:t xml:space="preserve"> att ha så höga kostnader för tvättstugorna</w:t>
      </w:r>
      <w:r w:rsidR="00B539AE">
        <w:rPr>
          <w:sz w:val="28"/>
        </w:rPr>
        <w:t xml:space="preserve"> som vi har nu </w:t>
      </w:r>
      <w:r w:rsidRPr="008076B5">
        <w:rPr>
          <w:sz w:val="28"/>
        </w:rPr>
        <w:t>– det slår tillbaka på budgeten som helhet och till slut på var och ens boendekostnad.</w:t>
      </w:r>
    </w:p>
    <w:p w14:paraId="6E1D7DEF" w14:textId="77777777" w:rsidR="00FE7EBB" w:rsidRPr="008076B5" w:rsidRDefault="00FE7EBB" w:rsidP="00FE7EBB">
      <w:pPr>
        <w:rPr>
          <w:sz w:val="28"/>
        </w:rPr>
      </w:pPr>
    </w:p>
    <w:p w14:paraId="63DDD340" w14:textId="2C8CC645" w:rsidR="008076B5" w:rsidRDefault="008076B5" w:rsidP="00FE7EBB">
      <w:pPr>
        <w:rPr>
          <w:sz w:val="28"/>
        </w:rPr>
      </w:pPr>
      <w:r w:rsidRPr="008076B5">
        <w:rPr>
          <w:sz w:val="28"/>
        </w:rPr>
        <w:t>Tvättstugan är heller ingen lekplats för barnen – de ska hållas lå</w:t>
      </w:r>
      <w:r w:rsidR="00B539AE">
        <w:rPr>
          <w:sz w:val="28"/>
        </w:rPr>
        <w:t>sta då ingen tvättar och barn få</w:t>
      </w:r>
      <w:r w:rsidRPr="008076B5">
        <w:rPr>
          <w:sz w:val="28"/>
        </w:rPr>
        <w:t>r vistas där endast i sällskap av tvättande förälder.</w:t>
      </w:r>
    </w:p>
    <w:p w14:paraId="2F9F019C" w14:textId="68B45CBF" w:rsidR="00B539AE" w:rsidRPr="008076B5" w:rsidRDefault="00B539AE" w:rsidP="00FE7EBB">
      <w:pPr>
        <w:rPr>
          <w:sz w:val="28"/>
        </w:rPr>
      </w:pPr>
      <w:r>
        <w:rPr>
          <w:sz w:val="28"/>
        </w:rPr>
        <w:t xml:space="preserve">Dörrarna ska även hållas låsta </w:t>
      </w:r>
      <w:proofErr w:type="spellStart"/>
      <w:r>
        <w:rPr>
          <w:sz w:val="28"/>
        </w:rPr>
        <w:t>pga</w:t>
      </w:r>
      <w:proofErr w:type="spellEnd"/>
      <w:r>
        <w:rPr>
          <w:sz w:val="28"/>
        </w:rPr>
        <w:t xml:space="preserve"> att det hänt mer än en gång att man, tro det eller </w:t>
      </w:r>
      <w:proofErr w:type="gramStart"/>
      <w:r>
        <w:rPr>
          <w:sz w:val="28"/>
        </w:rPr>
        <w:t>ej</w:t>
      </w:r>
      <w:proofErr w:type="gramEnd"/>
      <w:r>
        <w:rPr>
          <w:sz w:val="28"/>
        </w:rPr>
        <w:t>, helt enkelt stulit städmaterialet.</w:t>
      </w:r>
    </w:p>
    <w:p w14:paraId="1AE3D3E2" w14:textId="77777777" w:rsidR="008076B5" w:rsidRPr="008076B5" w:rsidRDefault="008076B5" w:rsidP="00FE7EBB">
      <w:pPr>
        <w:rPr>
          <w:sz w:val="32"/>
        </w:rPr>
      </w:pPr>
    </w:p>
    <w:p w14:paraId="346E9C43" w14:textId="12514BE9" w:rsidR="00FE7EBB" w:rsidRPr="008076B5" w:rsidRDefault="00B539AE" w:rsidP="00FE7EBB">
      <w:pPr>
        <w:rPr>
          <w:b/>
          <w:color w:val="FF0000"/>
          <w:sz w:val="32"/>
        </w:rPr>
      </w:pPr>
      <w:r>
        <w:rPr>
          <w:b/>
          <w:color w:val="FF0000"/>
          <w:sz w:val="32"/>
        </w:rPr>
        <w:t>MEN d</w:t>
      </w:r>
      <w:r w:rsidR="00FE7EBB" w:rsidRPr="008076B5">
        <w:rPr>
          <w:b/>
          <w:color w:val="FF0000"/>
          <w:sz w:val="32"/>
        </w:rPr>
        <w:t>et är viktigt att här också nämna att det finns många tvättstugor som sköts exemplariskt</w:t>
      </w:r>
      <w:r w:rsidR="008076B5" w:rsidRPr="008076B5">
        <w:rPr>
          <w:b/>
          <w:color w:val="FF0000"/>
          <w:sz w:val="32"/>
        </w:rPr>
        <w:t xml:space="preserve"> och det </w:t>
      </w:r>
      <w:r>
        <w:rPr>
          <w:b/>
          <w:color w:val="FF0000"/>
          <w:sz w:val="32"/>
        </w:rPr>
        <w:t>är vi mycket tacksamma för!!</w:t>
      </w:r>
    </w:p>
    <w:p w14:paraId="465E1CDE" w14:textId="77777777" w:rsidR="008076B5" w:rsidRDefault="008076B5" w:rsidP="00FE7EBB">
      <w:pPr>
        <w:rPr>
          <w:sz w:val="28"/>
        </w:rPr>
      </w:pPr>
    </w:p>
    <w:p w14:paraId="4E710EDA" w14:textId="6BAF489F" w:rsidR="008076B5" w:rsidRDefault="00D5624B" w:rsidP="00FE7EBB">
      <w:pPr>
        <w:rPr>
          <w:sz w:val="28"/>
        </w:rPr>
      </w:pPr>
      <w:r>
        <w:rPr>
          <w:sz w:val="28"/>
        </w:rPr>
        <w:t>D</w:t>
      </w:r>
      <w:r w:rsidR="008076B5">
        <w:rPr>
          <w:sz w:val="28"/>
        </w:rPr>
        <w:t>et är naturligtvis trist att behöva komma med dessa pekpinnar, men dessvärre är det nödvändigt</w:t>
      </w:r>
      <w:proofErr w:type="gramStart"/>
      <w:r w:rsidR="00B539AE">
        <w:rPr>
          <w:sz w:val="28"/>
        </w:rPr>
        <w:t>……..</w:t>
      </w:r>
      <w:proofErr w:type="gramEnd"/>
      <w:r w:rsidR="00B539AE">
        <w:rPr>
          <w:sz w:val="28"/>
        </w:rPr>
        <w:t xml:space="preserve"> men</w:t>
      </w:r>
    </w:p>
    <w:p w14:paraId="7831C5E8" w14:textId="30496ABE" w:rsidR="008076B5" w:rsidRDefault="008076B5" w:rsidP="00FE7EBB">
      <w:pPr>
        <w:rPr>
          <w:sz w:val="28"/>
        </w:rPr>
      </w:pPr>
    </w:p>
    <w:p w14:paraId="5957D905" w14:textId="77777777" w:rsidR="00B539AE" w:rsidRDefault="00B539AE" w:rsidP="00D5624B">
      <w:pPr>
        <w:jc w:val="center"/>
        <w:rPr>
          <w:sz w:val="36"/>
        </w:rPr>
      </w:pPr>
      <w:r>
        <w:rPr>
          <w:sz w:val="36"/>
        </w:rPr>
        <w:t>n</w:t>
      </w:r>
      <w:r w:rsidR="008076B5" w:rsidRPr="00D5624B">
        <w:rPr>
          <w:sz w:val="36"/>
        </w:rPr>
        <w:t xml:space="preserve">u </w:t>
      </w:r>
      <w:r>
        <w:rPr>
          <w:sz w:val="36"/>
        </w:rPr>
        <w:t xml:space="preserve">över </w:t>
      </w:r>
      <w:r w:rsidR="008076B5" w:rsidRPr="00D5624B">
        <w:rPr>
          <w:sz w:val="36"/>
        </w:rPr>
        <w:t>till något h</w:t>
      </w:r>
      <w:r w:rsidR="00D5624B">
        <w:rPr>
          <w:sz w:val="36"/>
        </w:rPr>
        <w:t xml:space="preserve">elt annat och </w:t>
      </w:r>
    </w:p>
    <w:p w14:paraId="7A9B6D6F" w14:textId="770CF271" w:rsidR="00D5624B" w:rsidRPr="00B539AE" w:rsidRDefault="00B539AE" w:rsidP="00B539AE">
      <w:pPr>
        <w:jc w:val="center"/>
        <w:rPr>
          <w:sz w:val="36"/>
        </w:rPr>
      </w:pPr>
      <w:r>
        <w:rPr>
          <w:sz w:val="36"/>
        </w:rPr>
        <w:t>så mycket trevligare…</w:t>
      </w:r>
    </w:p>
    <w:p w14:paraId="07208342" w14:textId="1B608E04" w:rsidR="00D5624B" w:rsidRDefault="00D5624B" w:rsidP="00D5624B">
      <w:pPr>
        <w:jc w:val="center"/>
        <w:rPr>
          <w:sz w:val="40"/>
        </w:rPr>
      </w:pPr>
    </w:p>
    <w:p w14:paraId="156AC5C9" w14:textId="25865F63" w:rsidR="00D5624B" w:rsidRPr="00D5624B" w:rsidRDefault="008076B5" w:rsidP="00D5624B">
      <w:pPr>
        <w:jc w:val="center"/>
        <w:rPr>
          <w:color w:val="FF0000"/>
          <w:sz w:val="40"/>
        </w:rPr>
      </w:pPr>
      <w:r w:rsidRPr="00D5624B">
        <w:rPr>
          <w:color w:val="FF0000"/>
          <w:sz w:val="40"/>
        </w:rPr>
        <w:t xml:space="preserve">Den 16 november </w:t>
      </w:r>
      <w:proofErr w:type="spellStart"/>
      <w:r w:rsidRPr="00D5624B">
        <w:rPr>
          <w:color w:val="FF0000"/>
          <w:sz w:val="40"/>
        </w:rPr>
        <w:t>kl</w:t>
      </w:r>
      <w:proofErr w:type="spellEnd"/>
      <w:r w:rsidRPr="00D5624B">
        <w:rPr>
          <w:color w:val="FF0000"/>
          <w:sz w:val="40"/>
        </w:rPr>
        <w:t xml:space="preserve"> 13 – 18</w:t>
      </w:r>
    </w:p>
    <w:p w14:paraId="76DA5161" w14:textId="2209E513" w:rsidR="00D5624B" w:rsidRPr="00D5624B" w:rsidRDefault="008076B5" w:rsidP="00D5624B">
      <w:pPr>
        <w:jc w:val="center"/>
        <w:rPr>
          <w:color w:val="FF0000"/>
          <w:sz w:val="40"/>
        </w:rPr>
      </w:pPr>
      <w:r w:rsidRPr="00D5624B">
        <w:rPr>
          <w:color w:val="FF0000"/>
          <w:sz w:val="40"/>
        </w:rPr>
        <w:t>arrangerar Maria Svanholm</w:t>
      </w:r>
    </w:p>
    <w:p w14:paraId="7801865A" w14:textId="70A5D102" w:rsidR="00D5624B" w:rsidRPr="00D5624B" w:rsidRDefault="008076B5" w:rsidP="00D5624B">
      <w:pPr>
        <w:jc w:val="center"/>
        <w:rPr>
          <w:color w:val="FF0000"/>
          <w:sz w:val="56"/>
        </w:rPr>
      </w:pPr>
      <w:r w:rsidRPr="00D5624B">
        <w:rPr>
          <w:color w:val="FF0000"/>
          <w:sz w:val="56"/>
        </w:rPr>
        <w:t>Julmarknad</w:t>
      </w:r>
    </w:p>
    <w:p w14:paraId="3176D7FF" w14:textId="24502207" w:rsidR="00D5624B" w:rsidRPr="00D5624B" w:rsidRDefault="008076B5" w:rsidP="00D5624B">
      <w:pPr>
        <w:jc w:val="center"/>
        <w:rPr>
          <w:color w:val="FF0000"/>
          <w:sz w:val="40"/>
        </w:rPr>
      </w:pPr>
      <w:r w:rsidRPr="00D5624B">
        <w:rPr>
          <w:color w:val="FF0000"/>
          <w:sz w:val="40"/>
        </w:rPr>
        <w:t>i gemensamhetslokalen</w:t>
      </w:r>
    </w:p>
    <w:p w14:paraId="09B75FCB" w14:textId="77777777" w:rsidR="00D5624B" w:rsidRPr="00D5624B" w:rsidRDefault="00D5624B" w:rsidP="00D5624B">
      <w:pPr>
        <w:jc w:val="center"/>
        <w:rPr>
          <w:color w:val="FF0000"/>
          <w:sz w:val="40"/>
        </w:rPr>
      </w:pPr>
    </w:p>
    <w:p w14:paraId="5AE2AA76" w14:textId="31363A64" w:rsidR="00D5624B" w:rsidRPr="00D5624B" w:rsidRDefault="00D5624B" w:rsidP="00D5624B">
      <w:pPr>
        <w:jc w:val="center"/>
        <w:rPr>
          <w:color w:val="FF0000"/>
          <w:sz w:val="40"/>
        </w:rPr>
      </w:pPr>
      <w:r w:rsidRPr="00D5624B">
        <w:rPr>
          <w:color w:val="FF0000"/>
          <w:sz w:val="40"/>
        </w:rPr>
        <w:t>med försäljning av</w:t>
      </w:r>
    </w:p>
    <w:p w14:paraId="0B52809B" w14:textId="2DA26F92" w:rsidR="00D5624B" w:rsidRPr="00D5624B" w:rsidRDefault="00B539AE" w:rsidP="00D5624B">
      <w:pPr>
        <w:jc w:val="center"/>
        <w:rPr>
          <w:color w:val="FF0000"/>
          <w:sz w:val="40"/>
        </w:rPr>
      </w:pPr>
      <w:r>
        <w:rPr>
          <w:color w:val="FF0000"/>
          <w:sz w:val="40"/>
        </w:rPr>
        <w:t>H</w:t>
      </w:r>
      <w:r w:rsidR="00D5624B" w:rsidRPr="00D5624B">
        <w:rPr>
          <w:color w:val="FF0000"/>
          <w:sz w:val="40"/>
        </w:rPr>
        <w:t>emlagad sylt och marmelad,</w:t>
      </w:r>
    </w:p>
    <w:p w14:paraId="175C38D3" w14:textId="2E12975D" w:rsidR="00D5624B" w:rsidRPr="00D5624B" w:rsidRDefault="00B539AE" w:rsidP="00D5624B">
      <w:pPr>
        <w:jc w:val="center"/>
        <w:rPr>
          <w:color w:val="FF0000"/>
          <w:sz w:val="40"/>
        </w:rPr>
      </w:pPr>
      <w:proofErr w:type="spellStart"/>
      <w:r>
        <w:rPr>
          <w:color w:val="FF0000"/>
          <w:sz w:val="40"/>
        </w:rPr>
        <w:t>L</w:t>
      </w:r>
      <w:r w:rsidR="00D5624B" w:rsidRPr="00D5624B">
        <w:rPr>
          <w:color w:val="FF0000"/>
          <w:sz w:val="40"/>
        </w:rPr>
        <w:t>jusfat</w:t>
      </w:r>
      <w:proofErr w:type="spellEnd"/>
      <w:r w:rsidR="00D5624B" w:rsidRPr="00D5624B">
        <w:rPr>
          <w:color w:val="FF0000"/>
          <w:sz w:val="40"/>
        </w:rPr>
        <w:t>,</w:t>
      </w:r>
    </w:p>
    <w:p w14:paraId="464DA0AC" w14:textId="79488825" w:rsidR="00D5624B" w:rsidRPr="00D5624B" w:rsidRDefault="00B539AE" w:rsidP="00D5624B">
      <w:pPr>
        <w:jc w:val="center"/>
        <w:rPr>
          <w:color w:val="FF0000"/>
          <w:sz w:val="40"/>
        </w:rPr>
      </w:pPr>
      <w:r>
        <w:rPr>
          <w:color w:val="FF0000"/>
          <w:sz w:val="40"/>
        </w:rPr>
        <w:t>J</w:t>
      </w:r>
      <w:r w:rsidR="00D5624B" w:rsidRPr="00D5624B">
        <w:rPr>
          <w:color w:val="FF0000"/>
          <w:sz w:val="40"/>
        </w:rPr>
        <w:t>ulkort i alla dess former,</w:t>
      </w:r>
    </w:p>
    <w:p w14:paraId="68687A24" w14:textId="77777777" w:rsidR="00B539AE" w:rsidRDefault="00B539AE" w:rsidP="00D5624B">
      <w:pPr>
        <w:jc w:val="center"/>
        <w:rPr>
          <w:color w:val="FF0000"/>
          <w:sz w:val="40"/>
        </w:rPr>
      </w:pPr>
      <w:r>
        <w:rPr>
          <w:color w:val="FF0000"/>
          <w:sz w:val="40"/>
        </w:rPr>
        <w:t>T</w:t>
      </w:r>
      <w:r w:rsidR="00D5624B" w:rsidRPr="00D5624B">
        <w:rPr>
          <w:color w:val="FF0000"/>
          <w:sz w:val="40"/>
        </w:rPr>
        <w:t xml:space="preserve">avlor </w:t>
      </w:r>
    </w:p>
    <w:p w14:paraId="177AF03D" w14:textId="7379A69A" w:rsidR="00D5624B" w:rsidRPr="00D5624B" w:rsidRDefault="00B539AE" w:rsidP="00D5624B">
      <w:pPr>
        <w:jc w:val="center"/>
        <w:rPr>
          <w:color w:val="FF0000"/>
          <w:sz w:val="40"/>
        </w:rPr>
      </w:pPr>
      <w:proofErr w:type="gramStart"/>
      <w:r>
        <w:rPr>
          <w:color w:val="FF0000"/>
          <w:sz w:val="40"/>
        </w:rPr>
        <w:t>…</w:t>
      </w:r>
      <w:r w:rsidR="00D5624B" w:rsidRPr="00D5624B">
        <w:rPr>
          <w:color w:val="FF0000"/>
          <w:sz w:val="40"/>
        </w:rPr>
        <w:t>med</w:t>
      </w:r>
      <w:proofErr w:type="gramEnd"/>
      <w:r w:rsidR="00D5624B" w:rsidRPr="00D5624B">
        <w:rPr>
          <w:color w:val="FF0000"/>
          <w:sz w:val="40"/>
        </w:rPr>
        <w:t xml:space="preserve"> mera</w:t>
      </w:r>
    </w:p>
    <w:p w14:paraId="5B80EC9F" w14:textId="1D74AEE7" w:rsidR="008076B5" w:rsidRPr="00D5624B" w:rsidRDefault="00D5624B" w:rsidP="00D5624B">
      <w:pPr>
        <w:jc w:val="center"/>
        <w:rPr>
          <w:color w:val="FF0000"/>
          <w:sz w:val="40"/>
        </w:rPr>
      </w:pPr>
      <w:r w:rsidRPr="00D5624B">
        <w:rPr>
          <w:color w:val="FF0000"/>
          <w:sz w:val="40"/>
        </w:rPr>
        <w:t>och förstås ett lotteri</w:t>
      </w:r>
      <w:proofErr w:type="gramStart"/>
      <w:r w:rsidRPr="00D5624B">
        <w:rPr>
          <w:color w:val="FF0000"/>
          <w:sz w:val="40"/>
        </w:rPr>
        <w:t>…..</w:t>
      </w:r>
      <w:proofErr w:type="gramEnd"/>
    </w:p>
    <w:p w14:paraId="2712F604" w14:textId="77777777" w:rsidR="00D5624B" w:rsidRPr="00D5624B" w:rsidRDefault="00D5624B" w:rsidP="00D5624B">
      <w:pPr>
        <w:jc w:val="center"/>
        <w:rPr>
          <w:color w:val="FF0000"/>
          <w:sz w:val="40"/>
        </w:rPr>
      </w:pPr>
    </w:p>
    <w:p w14:paraId="20669748" w14:textId="47F51CFF" w:rsidR="00D5624B" w:rsidRPr="00D5624B" w:rsidRDefault="00D5624B" w:rsidP="00D5624B">
      <w:pPr>
        <w:jc w:val="center"/>
        <w:rPr>
          <w:color w:val="FF0000"/>
          <w:sz w:val="40"/>
        </w:rPr>
      </w:pPr>
      <w:r w:rsidRPr="00D5624B">
        <w:rPr>
          <w:color w:val="FF0000"/>
          <w:sz w:val="40"/>
        </w:rPr>
        <w:t>VÄLKOMNA</w:t>
      </w:r>
      <w:proofErr w:type="gramStart"/>
      <w:r w:rsidRPr="00D5624B">
        <w:rPr>
          <w:color w:val="FF0000"/>
          <w:sz w:val="40"/>
        </w:rPr>
        <w:t>!!!</w:t>
      </w:r>
      <w:proofErr w:type="gramEnd"/>
    </w:p>
    <w:p w14:paraId="1AC663F3" w14:textId="77777777" w:rsidR="00D5624B" w:rsidRDefault="00D5624B" w:rsidP="00D5624B">
      <w:pPr>
        <w:jc w:val="center"/>
        <w:rPr>
          <w:sz w:val="40"/>
        </w:rPr>
      </w:pPr>
    </w:p>
    <w:p w14:paraId="21663390" w14:textId="77777777" w:rsidR="00D5624B" w:rsidRPr="00D5624B" w:rsidRDefault="00D5624B" w:rsidP="00D5624B">
      <w:pPr>
        <w:jc w:val="center"/>
        <w:rPr>
          <w:sz w:val="40"/>
        </w:rPr>
      </w:pPr>
    </w:p>
    <w:p w14:paraId="0AF4D39B" w14:textId="1CFEFFD6" w:rsidR="0042159F" w:rsidRPr="00B90C03" w:rsidRDefault="00D5624B" w:rsidP="0042159F">
      <w:pPr>
        <w:jc w:val="center"/>
        <w:rPr>
          <w:rFonts w:eastAsia="Times New Roman"/>
          <w:sz w:val="28"/>
          <w:szCs w:val="20"/>
          <w:lang w:eastAsia="sv-SE"/>
        </w:rPr>
      </w:pPr>
      <w:r>
        <w:rPr>
          <w:rFonts w:eastAsia="Times New Roman"/>
          <w:noProof/>
          <w:sz w:val="28"/>
          <w:szCs w:val="20"/>
          <w:lang w:eastAsia="sv-SE"/>
        </w:rPr>
        <w:drawing>
          <wp:inline distT="0" distB="0" distL="0" distR="0" wp14:anchorId="7DA96F42" wp14:editId="60C16A03">
            <wp:extent cx="3176752" cy="222846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marknad.jpg"/>
                    <pic:cNvPicPr/>
                  </pic:nvPicPr>
                  <pic:blipFill>
                    <a:blip r:embed="rId10">
                      <a:extLst>
                        <a:ext uri="{28A0092B-C50C-407E-A947-70E740481C1C}">
                          <a14:useLocalDpi xmlns:a14="http://schemas.microsoft.com/office/drawing/2010/main" val="0"/>
                        </a:ext>
                      </a:extLst>
                    </a:blip>
                    <a:stretch>
                      <a:fillRect/>
                    </a:stretch>
                  </pic:blipFill>
                  <pic:spPr>
                    <a:xfrm>
                      <a:off x="0" y="0"/>
                      <a:ext cx="3176752" cy="2228468"/>
                    </a:xfrm>
                    <a:prstGeom prst="rect">
                      <a:avLst/>
                    </a:prstGeom>
                  </pic:spPr>
                </pic:pic>
              </a:graphicData>
            </a:graphic>
          </wp:inline>
        </w:drawing>
      </w:r>
    </w:p>
    <w:sectPr w:rsidR="0042159F" w:rsidRPr="00B90C03" w:rsidSect="00563818">
      <w:headerReference w:type="default" r:id="rId11"/>
      <w:pgSz w:w="11900" w:h="16840"/>
      <w:pgMar w:top="1440" w:right="1800" w:bottom="1440" w:left="180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046A4" w14:textId="77777777" w:rsidR="008076B5" w:rsidRDefault="008076B5" w:rsidP="00563818">
      <w:r>
        <w:separator/>
      </w:r>
    </w:p>
  </w:endnote>
  <w:endnote w:type="continuationSeparator" w:id="0">
    <w:p w14:paraId="50DE5F32" w14:textId="77777777" w:rsidR="008076B5" w:rsidRDefault="008076B5" w:rsidP="0056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ＭＳ Ｐゴシック">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6EDA6" w14:textId="77777777" w:rsidR="008076B5" w:rsidRDefault="008076B5" w:rsidP="00563818">
      <w:r>
        <w:separator/>
      </w:r>
    </w:p>
  </w:footnote>
  <w:footnote w:type="continuationSeparator" w:id="0">
    <w:p w14:paraId="3066592E" w14:textId="77777777" w:rsidR="008076B5" w:rsidRDefault="008076B5" w:rsidP="00563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49072" w14:textId="33758453" w:rsidR="008076B5" w:rsidRDefault="008076B5" w:rsidP="00563818">
    <w:pPr>
      <w:pStyle w:val="Sidhuvud"/>
      <w:tabs>
        <w:tab w:val="clear" w:pos="4536"/>
        <w:tab w:val="clear" w:pos="9072"/>
        <w:tab w:val="left" w:pos="222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90D6C"/>
    <w:multiLevelType w:val="hybridMultilevel"/>
    <w:tmpl w:val="392CD1F4"/>
    <w:lvl w:ilvl="0" w:tplc="F48654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1B"/>
    <w:rsid w:val="002051A1"/>
    <w:rsid w:val="00350DC3"/>
    <w:rsid w:val="003B791F"/>
    <w:rsid w:val="004061DD"/>
    <w:rsid w:val="0042159F"/>
    <w:rsid w:val="0050651B"/>
    <w:rsid w:val="00563818"/>
    <w:rsid w:val="00601DCF"/>
    <w:rsid w:val="006278A8"/>
    <w:rsid w:val="006473FC"/>
    <w:rsid w:val="006A1ACB"/>
    <w:rsid w:val="00737BB2"/>
    <w:rsid w:val="007631DC"/>
    <w:rsid w:val="007A290A"/>
    <w:rsid w:val="008076B5"/>
    <w:rsid w:val="00833CEB"/>
    <w:rsid w:val="00844668"/>
    <w:rsid w:val="00854027"/>
    <w:rsid w:val="008B462C"/>
    <w:rsid w:val="009922FE"/>
    <w:rsid w:val="00B539AE"/>
    <w:rsid w:val="00B90C03"/>
    <w:rsid w:val="00C0337F"/>
    <w:rsid w:val="00C12D2B"/>
    <w:rsid w:val="00CD792B"/>
    <w:rsid w:val="00CF2F86"/>
    <w:rsid w:val="00D5624B"/>
    <w:rsid w:val="00E16171"/>
    <w:rsid w:val="00EE120F"/>
    <w:rsid w:val="00F0457B"/>
    <w:rsid w:val="00F77BE3"/>
    <w:rsid w:val="00FE7EB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10D7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0651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0651B"/>
    <w:rPr>
      <w:rFonts w:ascii="Lucida Grande" w:hAnsi="Lucida Grande" w:cs="Lucida Grande"/>
      <w:sz w:val="18"/>
      <w:szCs w:val="18"/>
    </w:rPr>
  </w:style>
  <w:style w:type="paragraph" w:styleId="Sidhuvud">
    <w:name w:val="header"/>
    <w:basedOn w:val="Normal"/>
    <w:link w:val="SidhuvudChar"/>
    <w:uiPriority w:val="99"/>
    <w:unhideWhenUsed/>
    <w:rsid w:val="00563818"/>
    <w:pPr>
      <w:tabs>
        <w:tab w:val="center" w:pos="4536"/>
        <w:tab w:val="right" w:pos="9072"/>
      </w:tabs>
    </w:pPr>
  </w:style>
  <w:style w:type="character" w:customStyle="1" w:styleId="SidhuvudChar">
    <w:name w:val="Sidhuvud Char"/>
    <w:basedOn w:val="Standardstycketeckensnitt"/>
    <w:link w:val="Sidhuvud"/>
    <w:uiPriority w:val="99"/>
    <w:rsid w:val="00563818"/>
  </w:style>
  <w:style w:type="paragraph" w:styleId="Sidfot">
    <w:name w:val="footer"/>
    <w:basedOn w:val="Normal"/>
    <w:link w:val="SidfotChar"/>
    <w:uiPriority w:val="99"/>
    <w:unhideWhenUsed/>
    <w:rsid w:val="00563818"/>
    <w:pPr>
      <w:tabs>
        <w:tab w:val="center" w:pos="4536"/>
        <w:tab w:val="right" w:pos="9072"/>
      </w:tabs>
    </w:pPr>
  </w:style>
  <w:style w:type="character" w:customStyle="1" w:styleId="SidfotChar">
    <w:name w:val="Sidfot Char"/>
    <w:basedOn w:val="Standardstycketeckensnitt"/>
    <w:link w:val="Sidfot"/>
    <w:uiPriority w:val="99"/>
    <w:rsid w:val="00563818"/>
  </w:style>
  <w:style w:type="paragraph" w:styleId="Liststycke">
    <w:name w:val="List Paragraph"/>
    <w:basedOn w:val="Normal"/>
    <w:uiPriority w:val="34"/>
    <w:qFormat/>
    <w:rsid w:val="00FE7E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0651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0651B"/>
    <w:rPr>
      <w:rFonts w:ascii="Lucida Grande" w:hAnsi="Lucida Grande" w:cs="Lucida Grande"/>
      <w:sz w:val="18"/>
      <w:szCs w:val="18"/>
    </w:rPr>
  </w:style>
  <w:style w:type="paragraph" w:styleId="Sidhuvud">
    <w:name w:val="header"/>
    <w:basedOn w:val="Normal"/>
    <w:link w:val="SidhuvudChar"/>
    <w:uiPriority w:val="99"/>
    <w:unhideWhenUsed/>
    <w:rsid w:val="00563818"/>
    <w:pPr>
      <w:tabs>
        <w:tab w:val="center" w:pos="4536"/>
        <w:tab w:val="right" w:pos="9072"/>
      </w:tabs>
    </w:pPr>
  </w:style>
  <w:style w:type="character" w:customStyle="1" w:styleId="SidhuvudChar">
    <w:name w:val="Sidhuvud Char"/>
    <w:basedOn w:val="Standardstycketeckensnitt"/>
    <w:link w:val="Sidhuvud"/>
    <w:uiPriority w:val="99"/>
    <w:rsid w:val="00563818"/>
  </w:style>
  <w:style w:type="paragraph" w:styleId="Sidfot">
    <w:name w:val="footer"/>
    <w:basedOn w:val="Normal"/>
    <w:link w:val="SidfotChar"/>
    <w:uiPriority w:val="99"/>
    <w:unhideWhenUsed/>
    <w:rsid w:val="00563818"/>
    <w:pPr>
      <w:tabs>
        <w:tab w:val="center" w:pos="4536"/>
        <w:tab w:val="right" w:pos="9072"/>
      </w:tabs>
    </w:pPr>
  </w:style>
  <w:style w:type="character" w:customStyle="1" w:styleId="SidfotChar">
    <w:name w:val="Sidfot Char"/>
    <w:basedOn w:val="Standardstycketeckensnitt"/>
    <w:link w:val="Sidfot"/>
    <w:uiPriority w:val="99"/>
    <w:rsid w:val="00563818"/>
  </w:style>
  <w:style w:type="paragraph" w:styleId="Liststycke">
    <w:name w:val="List Paragraph"/>
    <w:basedOn w:val="Normal"/>
    <w:uiPriority w:val="34"/>
    <w:qFormat/>
    <w:rsid w:val="00FE7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1A6FD77D</Template>
  <TotalTime>0</TotalTime>
  <Pages>3</Pages>
  <Words>573</Words>
  <Characters>3041</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cp:lastModifiedBy>
  <cp:revision>2</cp:revision>
  <cp:lastPrinted>2014-11-07T15:36:00Z</cp:lastPrinted>
  <dcterms:created xsi:type="dcterms:W3CDTF">2014-12-16T14:22:00Z</dcterms:created>
  <dcterms:modified xsi:type="dcterms:W3CDTF">2014-12-16T14:22:00Z</dcterms:modified>
</cp:coreProperties>
</file>