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BEE81" w14:textId="77777777" w:rsidR="00630C4B" w:rsidRDefault="00DE649A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1D8C4910" wp14:editId="29DB9C31">
            <wp:extent cx="5715000" cy="1181100"/>
            <wp:effectExtent l="0" t="0" r="0" b="0"/>
            <wp:docPr id="1073741825" name="officeArt object" descr="Bildresultat för fåf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resultat för fåfne" descr="Bildresultat för fåfn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49B076" w14:textId="77777777" w:rsidR="00630C4B" w:rsidRDefault="00DE649A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6"/>
          <w:szCs w:val="36"/>
          <w:u w:color="000000"/>
        </w:rPr>
      </w:pPr>
      <w:r>
        <w:rPr>
          <w:rFonts w:ascii="Book Antiqua" w:hAnsi="Book Antiqua"/>
          <w:b/>
          <w:bCs/>
          <w:sz w:val="36"/>
          <w:szCs w:val="36"/>
          <w:u w:color="000000"/>
        </w:rPr>
        <w:t>F</w:t>
      </w:r>
      <w:r>
        <w:rPr>
          <w:rFonts w:ascii="Book Antiqua" w:hAnsi="Book Antiqua"/>
          <w:b/>
          <w:bCs/>
          <w:sz w:val="36"/>
          <w:szCs w:val="36"/>
          <w:u w:color="000000"/>
        </w:rPr>
        <w:t>å</w:t>
      </w:r>
      <w:r w:rsidRPr="00DE649A">
        <w:rPr>
          <w:rFonts w:ascii="Book Antiqua" w:hAnsi="Book Antiqua"/>
          <w:b/>
          <w:bCs/>
          <w:sz w:val="36"/>
          <w:szCs w:val="36"/>
          <w:u w:color="000000"/>
        </w:rPr>
        <w:t xml:space="preserve">fnebladet </w:t>
      </w:r>
      <w:r>
        <w:rPr>
          <w:rFonts w:ascii="Book Antiqua" w:hAnsi="Book Antiqua"/>
          <w:b/>
          <w:bCs/>
          <w:sz w:val="36"/>
          <w:szCs w:val="36"/>
          <w:u w:color="000000"/>
        </w:rPr>
        <w:t xml:space="preserve">december </w:t>
      </w:r>
      <w:r>
        <w:rPr>
          <w:rFonts w:ascii="Book Antiqua" w:hAnsi="Book Antiqua"/>
          <w:b/>
          <w:bCs/>
          <w:sz w:val="36"/>
          <w:szCs w:val="36"/>
          <w:u w:color="000000"/>
        </w:rPr>
        <w:t>202</w:t>
      </w:r>
      <w:r>
        <w:rPr>
          <w:rFonts w:ascii="Book Antiqua" w:hAnsi="Book Antiqua"/>
          <w:b/>
          <w:bCs/>
          <w:sz w:val="36"/>
          <w:szCs w:val="36"/>
          <w:u w:color="000000"/>
        </w:rPr>
        <w:t>1</w:t>
      </w:r>
    </w:p>
    <w:p w14:paraId="4903AAC2" w14:textId="1426639F" w:rsidR="00630C4B" w:rsidRDefault="00DE649A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sz w:val="32"/>
          <w:szCs w:val="32"/>
          <w:u w:color="000000"/>
        </w:rPr>
      </w:pPr>
      <w:r>
        <w:rPr>
          <w:rFonts w:ascii="Book Antiqua" w:hAnsi="Book Antiqua"/>
          <w:b/>
          <w:bCs/>
          <w:sz w:val="32"/>
          <w:szCs w:val="32"/>
          <w:u w:color="000000"/>
        </w:rPr>
        <w:t>I hinkarna innanf</w:t>
      </w:r>
      <w:r>
        <w:rPr>
          <w:rFonts w:ascii="Book Antiqua" w:hAnsi="Book Antiqua"/>
          <w:b/>
          <w:bCs/>
          <w:sz w:val="32"/>
          <w:szCs w:val="32"/>
          <w:u w:color="000000"/>
        </w:rPr>
        <w:t>ö</w:t>
      </w:r>
      <w:r>
        <w:rPr>
          <w:rFonts w:ascii="Book Antiqua" w:hAnsi="Book Antiqua"/>
          <w:b/>
          <w:bCs/>
          <w:sz w:val="32"/>
          <w:szCs w:val="32"/>
          <w:u w:color="000000"/>
        </w:rPr>
        <w:t>r entr</w:t>
      </w:r>
      <w:r>
        <w:rPr>
          <w:rFonts w:ascii="Book Antiqua" w:hAnsi="Book Antiqua"/>
          <w:b/>
          <w:bCs/>
          <w:sz w:val="32"/>
          <w:szCs w:val="32"/>
          <w:u w:color="000000"/>
        </w:rPr>
        <w:t>é</w:t>
      </w:r>
      <w:r>
        <w:rPr>
          <w:rFonts w:ascii="Book Antiqua" w:hAnsi="Book Antiqua"/>
          <w:b/>
          <w:bCs/>
          <w:sz w:val="32"/>
          <w:szCs w:val="32"/>
          <w:u w:color="000000"/>
        </w:rPr>
        <w:t>d</w:t>
      </w:r>
      <w:r>
        <w:rPr>
          <w:rFonts w:ascii="Book Antiqua" w:hAnsi="Book Antiqua"/>
          <w:b/>
          <w:bCs/>
          <w:sz w:val="32"/>
          <w:szCs w:val="32"/>
          <w:u w:color="000000"/>
        </w:rPr>
        <w:t>ö</w:t>
      </w:r>
      <w:r>
        <w:rPr>
          <w:rFonts w:ascii="Book Antiqua" w:hAnsi="Book Antiqua"/>
          <w:b/>
          <w:bCs/>
          <w:sz w:val="32"/>
          <w:szCs w:val="32"/>
          <w:u w:color="000000"/>
        </w:rPr>
        <w:t>rrarna finns grus, str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ö </w:t>
      </w:r>
      <w:r>
        <w:rPr>
          <w:rFonts w:ascii="Book Antiqua" w:hAnsi="Book Antiqua"/>
          <w:b/>
          <w:bCs/>
          <w:sz w:val="32"/>
          <w:szCs w:val="32"/>
          <w:u w:color="000000"/>
        </w:rPr>
        <w:t>g</w:t>
      </w:r>
      <w:r>
        <w:rPr>
          <w:rFonts w:ascii="Book Antiqua" w:hAnsi="Book Antiqua"/>
          <w:b/>
          <w:bCs/>
          <w:sz w:val="32"/>
          <w:szCs w:val="32"/>
          <w:u w:color="000000"/>
        </w:rPr>
        <w:t>ä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rna ut </w:t>
      </w:r>
      <w:r>
        <w:rPr>
          <w:rFonts w:ascii="Book Antiqua" w:hAnsi="Book Antiqua"/>
          <w:b/>
          <w:bCs/>
          <w:sz w:val="32"/>
          <w:szCs w:val="32"/>
          <w:u w:color="000000"/>
        </w:rPr>
        <w:t>n</w:t>
      </w:r>
      <w:r>
        <w:rPr>
          <w:rFonts w:ascii="Book Antiqua" w:hAnsi="Book Antiqua"/>
          <w:b/>
          <w:bCs/>
          <w:sz w:val="32"/>
          <w:szCs w:val="32"/>
          <w:u w:color="000000"/>
        </w:rPr>
        <w:t>ä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r det </w:t>
      </w:r>
      <w:r>
        <w:rPr>
          <w:rFonts w:ascii="Book Antiqua" w:hAnsi="Book Antiqua"/>
          <w:b/>
          <w:bCs/>
          <w:sz w:val="32"/>
          <w:szCs w:val="32"/>
          <w:u w:color="000000"/>
        </w:rPr>
        <w:t>ä</w:t>
      </w:r>
      <w:r>
        <w:rPr>
          <w:rFonts w:ascii="Book Antiqua" w:hAnsi="Book Antiqua"/>
          <w:b/>
          <w:bCs/>
          <w:sz w:val="32"/>
          <w:szCs w:val="32"/>
          <w:u w:color="000000"/>
        </w:rPr>
        <w:t>r halt utanf</w:t>
      </w:r>
      <w:r>
        <w:rPr>
          <w:rFonts w:ascii="Book Antiqua" w:hAnsi="Book Antiqua"/>
          <w:b/>
          <w:bCs/>
          <w:sz w:val="32"/>
          <w:szCs w:val="32"/>
          <w:u w:color="000000"/>
        </w:rPr>
        <w:t>ö</w:t>
      </w:r>
      <w:r>
        <w:rPr>
          <w:rFonts w:ascii="Book Antiqua" w:hAnsi="Book Antiqua"/>
          <w:b/>
          <w:bCs/>
          <w:sz w:val="32"/>
          <w:szCs w:val="32"/>
          <w:u w:color="000000"/>
        </w:rPr>
        <w:t>r porten. Bra om vi kan hj</w:t>
      </w:r>
      <w:r>
        <w:rPr>
          <w:rFonts w:ascii="Book Antiqua" w:hAnsi="Book Antiqua"/>
          <w:b/>
          <w:bCs/>
          <w:sz w:val="32"/>
          <w:szCs w:val="32"/>
          <w:u w:color="000000"/>
        </w:rPr>
        <w:t>ä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lpas </w:t>
      </w:r>
      <w:r>
        <w:rPr>
          <w:rFonts w:ascii="Book Antiqua" w:hAnsi="Book Antiqua"/>
          <w:b/>
          <w:bCs/>
          <w:sz w:val="32"/>
          <w:szCs w:val="32"/>
          <w:u w:color="000000"/>
        </w:rPr>
        <w:t>å</w:t>
      </w:r>
      <w:r>
        <w:rPr>
          <w:rFonts w:ascii="Book Antiqua" w:hAnsi="Book Antiqua"/>
          <w:b/>
          <w:bCs/>
          <w:sz w:val="32"/>
          <w:szCs w:val="32"/>
          <w:u w:color="000000"/>
        </w:rPr>
        <w:t>t s</w:t>
      </w:r>
      <w:r>
        <w:rPr>
          <w:rFonts w:ascii="Book Antiqua" w:hAnsi="Book Antiqua"/>
          <w:b/>
          <w:bCs/>
          <w:sz w:val="32"/>
          <w:szCs w:val="32"/>
          <w:u w:color="000000"/>
        </w:rPr>
        <w:t xml:space="preserve">å </w:t>
      </w:r>
      <w:r>
        <w:rPr>
          <w:rFonts w:ascii="Book Antiqua" w:hAnsi="Book Antiqua"/>
          <w:b/>
          <w:bCs/>
          <w:sz w:val="32"/>
          <w:szCs w:val="32"/>
          <w:u w:color="000000"/>
        </w:rPr>
        <w:t>att inga olyckor intr</w:t>
      </w:r>
      <w:r>
        <w:rPr>
          <w:rFonts w:ascii="Book Antiqua" w:hAnsi="Book Antiqua"/>
          <w:b/>
          <w:bCs/>
          <w:sz w:val="32"/>
          <w:szCs w:val="32"/>
          <w:u w:color="000000"/>
        </w:rPr>
        <w:t>ä</w:t>
      </w:r>
      <w:r>
        <w:rPr>
          <w:rFonts w:ascii="Book Antiqua" w:hAnsi="Book Antiqua"/>
          <w:b/>
          <w:bCs/>
          <w:sz w:val="32"/>
          <w:szCs w:val="32"/>
          <w:u w:color="000000"/>
        </w:rPr>
        <w:t>ffar.</w:t>
      </w:r>
    </w:p>
    <w:p w14:paraId="2CBAB31D" w14:textId="77777777" w:rsidR="00630C4B" w:rsidRDefault="00DE649A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T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 w:rsidRPr="00DE649A"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nk p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å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att aldrig l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ä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mna levande ljus o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ö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vervakade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–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 xml:space="preserve">olyckan kan snabbt </w:t>
      </w: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vara framme.</w:t>
      </w:r>
    </w:p>
    <w:p w14:paraId="117622D3" w14:textId="77777777" w:rsidR="00630C4B" w:rsidRDefault="00630C4B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</w:p>
    <w:p w14:paraId="7C22B078" w14:textId="77777777" w:rsidR="00630C4B" w:rsidRDefault="00DE649A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  <w:r>
        <w:rPr>
          <w:rFonts w:ascii="Book Antiqua" w:hAnsi="Book Antiqua"/>
          <w:b/>
          <w:bCs/>
          <w:color w:val="26221E"/>
          <w:sz w:val="32"/>
          <w:szCs w:val="32"/>
          <w:u w:color="26221E"/>
        </w:rPr>
        <w:t>Kontrollera att din brandvarnare fungerar.</w:t>
      </w:r>
    </w:p>
    <w:p w14:paraId="59D8F828" w14:textId="77777777" w:rsidR="00630C4B" w:rsidRDefault="00630C4B">
      <w:pPr>
        <w:pStyle w:val="F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26221E"/>
          <w:sz w:val="32"/>
          <w:szCs w:val="32"/>
          <w:u w:color="26221E"/>
        </w:rPr>
      </w:pPr>
    </w:p>
    <w:p w14:paraId="73B50D71" w14:textId="77777777" w:rsidR="00630C4B" w:rsidRDefault="00DE649A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  <w:r>
        <w:rPr>
          <w:rFonts w:ascii="Book Antiqua" w:hAnsi="Book Antiqua"/>
          <w:b/>
          <w:bCs/>
          <w:color w:val="222222"/>
          <w:sz w:val="32"/>
          <w:szCs w:val="32"/>
          <w:u w:color="222222"/>
        </w:rPr>
        <w:t>Ta hand om dig och dina n</w:t>
      </w:r>
      <w:r>
        <w:rPr>
          <w:rFonts w:ascii="Book Antiqua" w:hAnsi="Book Antiqua"/>
          <w:b/>
          <w:bCs/>
          <w:color w:val="222222"/>
          <w:sz w:val="32"/>
          <w:szCs w:val="32"/>
          <w:u w:color="222222"/>
        </w:rPr>
        <w:t>ä</w:t>
      </w:r>
      <w:r>
        <w:rPr>
          <w:rFonts w:ascii="Book Antiqua" w:hAnsi="Book Antiqua"/>
          <w:b/>
          <w:bCs/>
          <w:color w:val="222222"/>
          <w:sz w:val="32"/>
          <w:szCs w:val="32"/>
          <w:u w:color="222222"/>
        </w:rPr>
        <w:t>ra, extra viktigt nu under pandemin.</w:t>
      </w:r>
      <w:r>
        <w:rPr>
          <w:rFonts w:ascii="Book Antiqua" w:eastAsia="Book Antiqua" w:hAnsi="Book Antiqua" w:cs="Book Antiqua"/>
          <w:b/>
          <w:bCs/>
          <w:noProof/>
          <w:color w:val="222222"/>
          <w:sz w:val="32"/>
          <w:szCs w:val="32"/>
          <w:u w:color="222222"/>
        </w:rPr>
        <w:drawing>
          <wp:anchor distT="152400" distB="152400" distL="152400" distR="152400" simplePos="0" relativeHeight="251659264" behindDoc="0" locked="0" layoutInCell="1" allowOverlap="1" wp14:anchorId="6903D22C" wp14:editId="52A2E209">
            <wp:simplePos x="0" y="0"/>
            <wp:positionH relativeFrom="margin">
              <wp:posOffset>1850092</wp:posOffset>
            </wp:positionH>
            <wp:positionV relativeFrom="line">
              <wp:posOffset>298019</wp:posOffset>
            </wp:positionV>
            <wp:extent cx="2562946" cy="256294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946" cy="25629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D18C02" w14:textId="77777777" w:rsidR="00630C4B" w:rsidRDefault="00630C4B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18F4E832" w14:textId="77777777" w:rsidR="00630C4B" w:rsidRDefault="00630C4B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</w:p>
    <w:p w14:paraId="067C73E0" w14:textId="77777777" w:rsidR="00630C4B" w:rsidRDefault="00DE649A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  <w:rPr>
          <w:rFonts w:ascii="Book Antiqua" w:eastAsia="Book Antiqua" w:hAnsi="Book Antiqua" w:cs="Book Antiqua"/>
          <w:b/>
          <w:bCs/>
          <w:color w:val="333123"/>
          <w:sz w:val="32"/>
          <w:szCs w:val="32"/>
          <w:u w:color="333123"/>
          <w:shd w:val="clear" w:color="auto" w:fill="FFFFFF"/>
        </w:rPr>
      </w:pPr>
      <w:r>
        <w:rPr>
          <w:rFonts w:ascii="Book Antiqua" w:hAnsi="Book Antiqua"/>
          <w:b/>
          <w:bCs/>
          <w:color w:val="333123"/>
          <w:sz w:val="32"/>
          <w:szCs w:val="32"/>
          <w:u w:color="333123"/>
          <w:shd w:val="clear" w:color="auto" w:fill="FFFFFF"/>
        </w:rPr>
        <w:t xml:space="preserve">GOD JUL och GOTT NYTT </w:t>
      </w:r>
      <w:r>
        <w:rPr>
          <w:rFonts w:ascii="Book Antiqua" w:hAnsi="Book Antiqua"/>
          <w:b/>
          <w:bCs/>
          <w:color w:val="333123"/>
          <w:sz w:val="32"/>
          <w:szCs w:val="32"/>
          <w:u w:color="333123"/>
          <w:shd w:val="clear" w:color="auto" w:fill="FFFFFF"/>
        </w:rPr>
        <w:t>Å</w:t>
      </w:r>
      <w:r>
        <w:rPr>
          <w:rFonts w:ascii="Book Antiqua" w:hAnsi="Book Antiqua"/>
          <w:b/>
          <w:bCs/>
          <w:color w:val="333123"/>
          <w:sz w:val="32"/>
          <w:szCs w:val="32"/>
          <w:u w:color="333123"/>
          <w:shd w:val="clear" w:color="auto" w:fill="FFFFFF"/>
        </w:rPr>
        <w:t xml:space="preserve">R </w:t>
      </w:r>
    </w:p>
    <w:p w14:paraId="6F760435" w14:textId="77777777" w:rsidR="00630C4B" w:rsidRDefault="00DE649A">
      <w:pPr>
        <w:pStyle w:val="Frval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200" w:line="276" w:lineRule="auto"/>
        <w:jc w:val="center"/>
      </w:pPr>
      <w:r>
        <w:rPr>
          <w:rFonts w:ascii="Book Antiqua" w:hAnsi="Book Antiqua"/>
          <w:b/>
          <w:bCs/>
          <w:color w:val="333123"/>
          <w:sz w:val="36"/>
          <w:szCs w:val="36"/>
          <w:u w:color="333123"/>
          <w:shd w:val="clear" w:color="auto" w:fill="FFFFFF"/>
        </w:rPr>
        <w:t>ö</w:t>
      </w:r>
      <w:r>
        <w:rPr>
          <w:rFonts w:ascii="Book Antiqua" w:hAnsi="Book Antiqua"/>
          <w:b/>
          <w:bCs/>
          <w:color w:val="333123"/>
          <w:sz w:val="36"/>
          <w:szCs w:val="36"/>
          <w:u w:color="333123"/>
          <w:shd w:val="clear" w:color="auto" w:fill="FFFFFF"/>
        </w:rPr>
        <w:t>nskar Styrelsen</w:t>
      </w:r>
    </w:p>
    <w:sectPr w:rsidR="00630C4B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615A1" w14:textId="77777777" w:rsidR="00000000" w:rsidRDefault="00DE649A">
      <w:r>
        <w:separator/>
      </w:r>
    </w:p>
  </w:endnote>
  <w:endnote w:type="continuationSeparator" w:id="0">
    <w:p w14:paraId="16FA3180" w14:textId="77777777" w:rsidR="00000000" w:rsidRDefault="00DE6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0F1A9" w14:textId="77777777" w:rsidR="00630C4B" w:rsidRDefault="00630C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5D5E" w14:textId="77777777" w:rsidR="00000000" w:rsidRDefault="00DE649A">
      <w:r>
        <w:separator/>
      </w:r>
    </w:p>
  </w:footnote>
  <w:footnote w:type="continuationSeparator" w:id="0">
    <w:p w14:paraId="5B088621" w14:textId="77777777" w:rsidR="00000000" w:rsidRDefault="00DE6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BAD2B" w14:textId="77777777" w:rsidR="00630C4B" w:rsidRDefault="00630C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4B"/>
    <w:rsid w:val="00630C4B"/>
    <w:rsid w:val="00DE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35FDC"/>
  <w15:docId w15:val="{40DF4430-07E2-47B1-9DEA-908AC12D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349</Characters>
  <Application>Microsoft Office Word</Application>
  <DocSecurity>4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Hermansson</dc:creator>
  <cp:lastModifiedBy>Jonas Hermansson</cp:lastModifiedBy>
  <cp:revision>2</cp:revision>
  <cp:lastPrinted>2021-12-20T10:12:00Z</cp:lastPrinted>
  <dcterms:created xsi:type="dcterms:W3CDTF">2021-12-20T10:13:00Z</dcterms:created>
  <dcterms:modified xsi:type="dcterms:W3CDTF">2021-12-20T10:13:00Z</dcterms:modified>
</cp:coreProperties>
</file>