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341C9" w14:textId="4F9692F3" w:rsidR="007451A9" w:rsidRDefault="007451A9" w:rsidP="007451A9">
      <w:pPr>
        <w:rPr>
          <w:sz w:val="32"/>
          <w:szCs w:val="32"/>
        </w:rPr>
      </w:pPr>
      <w:r>
        <w:rPr>
          <w:sz w:val="32"/>
          <w:szCs w:val="32"/>
        </w:rPr>
        <w:t>Motioner till föreningsstämman 21 maj 2026</w:t>
      </w:r>
    </w:p>
    <w:p w14:paraId="1409AEF0" w14:textId="77777777" w:rsidR="007451A9" w:rsidRPr="007451A9" w:rsidRDefault="007451A9" w:rsidP="007451A9"/>
    <w:p w14:paraId="69561D76" w14:textId="77777777" w:rsidR="007451A9" w:rsidRPr="007451A9" w:rsidRDefault="007451A9" w:rsidP="007451A9">
      <w:pPr>
        <w:pStyle w:val="Liststycke"/>
      </w:pPr>
    </w:p>
    <w:p w14:paraId="28EBCF93" w14:textId="0D484A9C" w:rsidR="000E5D4F" w:rsidRPr="000E5D4F" w:rsidRDefault="00081060" w:rsidP="007451A9">
      <w:pPr>
        <w:pStyle w:val="Liststycke"/>
        <w:numPr>
          <w:ilvl w:val="0"/>
          <w:numId w:val="11"/>
        </w:numPr>
      </w:pPr>
      <w:r w:rsidRPr="007451A9">
        <w:rPr>
          <w:b/>
          <w:bCs/>
        </w:rPr>
        <w:t>Gruppavtal för förnyelse av tätningar på inglasade balkonger  </w:t>
      </w:r>
    </w:p>
    <w:p w14:paraId="7B768F8A" w14:textId="1C66A59A" w:rsidR="00081060" w:rsidRPr="00081060" w:rsidRDefault="00081060" w:rsidP="000E5D4F">
      <w:r w:rsidRPr="000E5D4F">
        <w:rPr>
          <w:b/>
          <w:bCs/>
        </w:rPr>
        <w:t>Bakgrund</w:t>
      </w:r>
      <w:r w:rsidRPr="00081060">
        <w:br/>
        <w:t>Många av föreningens lägenheter har inglasade balkonger, särskilt med glastak. Dessa konstruktioner är i flera fall äldre, vilket innebär att tätningarna med tiden har försämrats.</w:t>
      </w:r>
    </w:p>
    <w:p w14:paraId="0E6DA66F" w14:textId="77777777" w:rsidR="00081060" w:rsidRPr="00081060" w:rsidRDefault="00081060" w:rsidP="00081060">
      <w:r w:rsidRPr="00081060">
        <w:t>Brister i tätningarna kan leda till inträngande fukt, vilket i sin tur riskerar att orsaka vattenskador och mögelbildning. Detta kan inte bara medföra kostsamma reparationer utan även påverka inomhusmiljön negativt, exempelvis genom förekomst av svartmögel.</w:t>
      </w:r>
    </w:p>
    <w:p w14:paraId="1F96A932" w14:textId="77777777" w:rsidR="00081060" w:rsidRPr="00081060" w:rsidRDefault="00081060" w:rsidP="00081060">
      <w:r w:rsidRPr="00081060">
        <w:rPr>
          <w:b/>
          <w:bCs/>
        </w:rPr>
        <w:t>Förslag till beslut</w:t>
      </w:r>
      <w:r w:rsidRPr="00081060">
        <w:br/>
        <w:t>Jag föreslår att styrelsen beslutar:</w:t>
      </w:r>
    </w:p>
    <w:p w14:paraId="71E5B7D5" w14:textId="77777777" w:rsidR="00081060" w:rsidRPr="00081060" w:rsidRDefault="00081060" w:rsidP="00081060">
      <w:pPr>
        <w:numPr>
          <w:ilvl w:val="0"/>
          <w:numId w:val="1"/>
        </w:numPr>
      </w:pPr>
      <w:r w:rsidRPr="00081060">
        <w:t>Att undersöka möjligheten att upphandla ett gemensamt gruppavtal för förnyelse av tätningar på inglasade balkonger.</w:t>
      </w:r>
    </w:p>
    <w:p w14:paraId="14CA49F6" w14:textId="77777777" w:rsidR="00081060" w:rsidRPr="00081060" w:rsidRDefault="00081060" w:rsidP="00081060">
      <w:pPr>
        <w:numPr>
          <w:ilvl w:val="0"/>
          <w:numId w:val="1"/>
        </w:numPr>
      </w:pPr>
      <w:r w:rsidRPr="00081060">
        <w:t>Att erbjuda detta som ett frivilligt alternativ för de medlemmar som önskar åtgärda sina balkonger.</w:t>
      </w:r>
    </w:p>
    <w:p w14:paraId="2F842548" w14:textId="47303054" w:rsidR="00081060" w:rsidRPr="00081060" w:rsidRDefault="00081060" w:rsidP="00081060">
      <w:r w:rsidRPr="00081060">
        <w:rPr>
          <w:b/>
          <w:bCs/>
        </w:rPr>
        <w:t>Syfte</w:t>
      </w:r>
      <w:r w:rsidRPr="00081060">
        <w:br/>
        <w:t>Syftet är att förebygga framtida skador, minska risken för hälsoproblem samt potentiellt sänka kostnaderna för enskilda medlemmar genom samordnad upphandling.</w:t>
      </w:r>
      <w:r w:rsidRPr="00081060">
        <w:br/>
      </w:r>
      <w:r w:rsidRPr="00081060">
        <w:br/>
      </w:r>
      <w:r w:rsidR="000E5D4F">
        <w:t>Lägenhet 12</w:t>
      </w:r>
    </w:p>
    <w:p w14:paraId="68D4E716" w14:textId="77777777" w:rsidR="00081060" w:rsidRDefault="00081060"/>
    <w:p w14:paraId="4C206C7E" w14:textId="6E73F313" w:rsidR="001D545F" w:rsidRDefault="001D545F">
      <w:pPr>
        <w:rPr>
          <w:b/>
          <w:bCs/>
        </w:rPr>
      </w:pPr>
      <w:r>
        <w:rPr>
          <w:b/>
          <w:bCs/>
        </w:rPr>
        <w:t xml:space="preserve">Styrelsens svar </w:t>
      </w:r>
    </w:p>
    <w:p w14:paraId="21A4E971" w14:textId="755256F2" w:rsidR="00571990" w:rsidRDefault="00BC0907" w:rsidP="00571990">
      <w:pPr>
        <w:spacing w:line="276" w:lineRule="auto"/>
      </w:pPr>
      <w:r>
        <w:t xml:space="preserve">Om det finns en risk för att vatten kryper in i lägenheten längs med fasaden är det föreningens ansvar. För övrigt läckage, till exempel från glastakskonstruktionen ansvarar den boende själv, enligt stadgarna §31. </w:t>
      </w:r>
    </w:p>
    <w:p w14:paraId="435076B0" w14:textId="0F50C476" w:rsidR="00571990" w:rsidRDefault="00571990" w:rsidP="00571990">
      <w:pPr>
        <w:spacing w:line="276" w:lineRule="auto"/>
      </w:pPr>
      <w:r>
        <w:t xml:space="preserve">Styrelsen anser inte att det ligger inom deras uppdrag att genomföra en </w:t>
      </w:r>
      <w:r w:rsidR="00F62D0F">
        <w:t xml:space="preserve">kollektiv </w:t>
      </w:r>
      <w:r>
        <w:t>upphandling</w:t>
      </w:r>
      <w:r w:rsidR="00F62D0F">
        <w:t xml:space="preserve"> av denna karaktär</w:t>
      </w:r>
      <w:r>
        <w:t xml:space="preserve">. Däremot är man positiv till om medlem/medlemmar </w:t>
      </w:r>
      <w:r w:rsidR="00BC0907">
        <w:t xml:space="preserve">själva </w:t>
      </w:r>
      <w:r>
        <w:t>tar initiativ att kontakta företag som kan åtgärda problemen och erbjuda sina tjänster till övriga intressenter.</w:t>
      </w:r>
    </w:p>
    <w:p w14:paraId="4B5FA6C5" w14:textId="5F382082" w:rsidR="00571990" w:rsidRDefault="00571990" w:rsidP="00571990">
      <w:pPr>
        <w:spacing w:line="276" w:lineRule="auto"/>
      </w:pPr>
      <w:r>
        <w:t>Möjlighet finns att använda sig av informationsbladet Kandelabern</w:t>
      </w:r>
      <w:r w:rsidR="00BC0907">
        <w:t xml:space="preserve"> för att nå ut till intresserade.</w:t>
      </w:r>
    </w:p>
    <w:p w14:paraId="6161F8F9" w14:textId="10F41EE7" w:rsidR="00571990" w:rsidRDefault="00571990" w:rsidP="00571990">
      <w:pPr>
        <w:spacing w:line="276" w:lineRule="auto"/>
      </w:pPr>
      <w:r>
        <w:t xml:space="preserve">Styrelsen yrkar att stämman avslår motionen.  </w:t>
      </w:r>
    </w:p>
    <w:p w14:paraId="47E5A8B7" w14:textId="77777777" w:rsidR="000E5D4F" w:rsidRDefault="000E5D4F" w:rsidP="00571990">
      <w:pPr>
        <w:spacing w:line="276" w:lineRule="auto"/>
      </w:pPr>
    </w:p>
    <w:p w14:paraId="5BA3BCCA" w14:textId="77777777" w:rsidR="000E5D4F" w:rsidRDefault="000E5D4F" w:rsidP="000E5D4F">
      <w:pPr>
        <w:rPr>
          <w:b/>
          <w:bCs/>
        </w:rPr>
      </w:pPr>
      <w:r>
        <w:rPr>
          <w:b/>
          <w:bCs/>
        </w:rPr>
        <w:lastRenderedPageBreak/>
        <w:t>2. Barnvagnsrum</w:t>
      </w:r>
    </w:p>
    <w:p w14:paraId="338E8A51" w14:textId="77777777" w:rsidR="000E5D4F" w:rsidRPr="00056303" w:rsidRDefault="000E5D4F" w:rsidP="000E5D4F">
      <w:r w:rsidRPr="00056303">
        <w:rPr>
          <w:b/>
          <w:bCs/>
        </w:rPr>
        <w:t>Bakgrund</w:t>
      </w:r>
      <w:r w:rsidRPr="00056303">
        <w:br/>
        <w:t>Det kombinerade cykel- och barnvagnsrummet är i dagsläget överbelastat med cyklar, vilket medför att barnvagnar inte längre får plats som avsett. Samtidigt finns det redan ett dedikerat cykelrum i fastigheten, medan motsvarande utrymme för barnvagnar saknas.</w:t>
      </w:r>
    </w:p>
    <w:p w14:paraId="7E5D25B5" w14:textId="77777777" w:rsidR="000E5D4F" w:rsidRPr="00056303" w:rsidRDefault="000E5D4F" w:rsidP="000E5D4F">
      <w:r w:rsidRPr="00056303">
        <w:t>Den nuvarande situationen innebär att när cyklar upptar det gemensamma utrymmet finns det inget alternativ för förvaring av barnvagnar. Detta skapar särskilda svårigheter för boende med små barn, då tillgång till barnvagn behöver vara enkel och nära.</w:t>
      </w:r>
    </w:p>
    <w:p w14:paraId="567C7A40" w14:textId="77777777" w:rsidR="000E5D4F" w:rsidRPr="00056303" w:rsidRDefault="000E5D4F" w:rsidP="000E5D4F">
      <w:r w:rsidRPr="00056303">
        <w:t>Vidare är det viktigt att barnvagnsförvaring sker i samma byggnad som de boende använder, då det inte är praktiskt att behöva ta sig till en annan byggnad med små barn.</w:t>
      </w:r>
    </w:p>
    <w:p w14:paraId="006ADFDE" w14:textId="77777777" w:rsidR="000E5D4F" w:rsidRPr="00056303" w:rsidRDefault="000E5D4F" w:rsidP="000E5D4F">
      <w:r w:rsidRPr="00056303">
        <w:rPr>
          <w:b/>
          <w:bCs/>
        </w:rPr>
        <w:t>Förslag till beslut</w:t>
      </w:r>
      <w:r w:rsidRPr="00056303">
        <w:br/>
        <w:t>Jag föreslår att styrelsen beslutar:</w:t>
      </w:r>
    </w:p>
    <w:p w14:paraId="1F1AE95E" w14:textId="77777777" w:rsidR="000E5D4F" w:rsidRPr="00056303" w:rsidRDefault="000E5D4F" w:rsidP="000E5D4F">
      <w:pPr>
        <w:numPr>
          <w:ilvl w:val="0"/>
          <w:numId w:val="4"/>
        </w:numPr>
      </w:pPr>
      <w:r w:rsidRPr="00056303">
        <w:t>Att inrätta ett dedikerat utrymme enbart för barnvagnar.</w:t>
      </w:r>
    </w:p>
    <w:p w14:paraId="66778AF2" w14:textId="77777777" w:rsidR="000E5D4F" w:rsidRPr="00056303" w:rsidRDefault="000E5D4F" w:rsidP="000E5D4F">
      <w:pPr>
        <w:numPr>
          <w:ilvl w:val="0"/>
          <w:numId w:val="4"/>
        </w:numPr>
      </w:pPr>
      <w:r w:rsidRPr="00056303">
        <w:t>Att detta utrymme placeras i samma byggnad som de boende som har behov av barnvagnsförvaring.</w:t>
      </w:r>
    </w:p>
    <w:p w14:paraId="131A5C6B" w14:textId="77777777" w:rsidR="000E5D4F" w:rsidRPr="00056303" w:rsidRDefault="000E5D4F" w:rsidP="000E5D4F">
      <w:pPr>
        <w:numPr>
          <w:ilvl w:val="0"/>
          <w:numId w:val="4"/>
        </w:numPr>
      </w:pPr>
      <w:r w:rsidRPr="00056303">
        <w:t>Att tydliggöra användningen av befintliga utrymmen så att cyklar i första hand hänvisas till det redan befintliga cykelrummet.</w:t>
      </w:r>
    </w:p>
    <w:p w14:paraId="75581F47" w14:textId="211B557F" w:rsidR="000E5D4F" w:rsidRPr="00056303" w:rsidRDefault="000E5D4F" w:rsidP="000E5D4F">
      <w:r w:rsidRPr="00056303">
        <w:rPr>
          <w:b/>
          <w:bCs/>
        </w:rPr>
        <w:t>Syfte</w:t>
      </w:r>
      <w:r w:rsidRPr="00056303">
        <w:br/>
        <w:t>Syftet med förslaget är att säkerställa att barnvagnar kan förvaras på ett tillgängligt och praktiskt sätt, samt att skapa en mer fungerande och rättvis användning av fastighetens gemensamma utrymmen.</w:t>
      </w:r>
      <w:r w:rsidRPr="00056303">
        <w:br/>
      </w:r>
      <w:r w:rsidRPr="00056303">
        <w:br/>
        <w:t>Lgh 12</w:t>
      </w:r>
    </w:p>
    <w:p w14:paraId="50B4DFA7" w14:textId="77777777" w:rsidR="000E5D4F" w:rsidRDefault="000E5D4F" w:rsidP="000E5D4F"/>
    <w:p w14:paraId="45F4E30F" w14:textId="77777777" w:rsidR="000E5D4F" w:rsidRDefault="000E5D4F" w:rsidP="000E5D4F">
      <w:pPr>
        <w:rPr>
          <w:b/>
          <w:bCs/>
        </w:rPr>
      </w:pPr>
      <w:r>
        <w:rPr>
          <w:b/>
          <w:bCs/>
        </w:rPr>
        <w:t xml:space="preserve">Styrelsens svar </w:t>
      </w:r>
    </w:p>
    <w:p w14:paraId="5EB784AC" w14:textId="2415253E" w:rsidR="000E5D4F" w:rsidRDefault="000E5D4F" w:rsidP="000E5D4F">
      <w:r>
        <w:t xml:space="preserve">Det finns brist på förvaringsutrymmen inom föreningen och </w:t>
      </w:r>
      <w:r w:rsidR="00F62D0F">
        <w:t xml:space="preserve">därmed är det i nuläget inte möjligt att </w:t>
      </w:r>
      <w:r>
        <w:t>avsätta utrymmen enbart för barnvagnar</w:t>
      </w:r>
      <w:r w:rsidR="00F62D0F">
        <w:t>.</w:t>
      </w:r>
      <w:r>
        <w:t xml:space="preserve"> </w:t>
      </w:r>
    </w:p>
    <w:p w14:paraId="4169AC9A" w14:textId="421D8988" w:rsidR="000E5D4F" w:rsidRDefault="000E5D4F" w:rsidP="000E5D4F">
      <w:r>
        <w:t xml:space="preserve">Föreningen genomför regelbundet cykelutrensningar så förhoppningsvis ska </w:t>
      </w:r>
      <w:r w:rsidR="00D20572">
        <w:t>o</w:t>
      </w:r>
      <w:r>
        <w:t xml:space="preserve">använda cyklar försvinna från de utrymmen som finns. Det kan dock konstateras att </w:t>
      </w:r>
      <w:r w:rsidR="00F62D0F">
        <w:t xml:space="preserve">det </w:t>
      </w:r>
      <w:r>
        <w:t>i många barnvagnsrum finns stort antal barncyklar som inte verkar användas och därmed borde förvaras i de egna förråden.</w:t>
      </w:r>
    </w:p>
    <w:p w14:paraId="0E0F5BED" w14:textId="77777777" w:rsidR="000E5D4F" w:rsidRDefault="000E5D4F" w:rsidP="000E5D4F">
      <w:r>
        <w:t>Styrelsen yrkar att stämman avslår motionen.</w:t>
      </w:r>
    </w:p>
    <w:p w14:paraId="7E464D9D" w14:textId="77777777" w:rsidR="000E5D4F" w:rsidRPr="00694870" w:rsidRDefault="000E5D4F" w:rsidP="000E5D4F"/>
    <w:p w14:paraId="4CBF22B8" w14:textId="77777777" w:rsidR="000E5D4F" w:rsidRPr="001C3DC1" w:rsidRDefault="000E5D4F" w:rsidP="00571990">
      <w:pPr>
        <w:spacing w:line="276" w:lineRule="auto"/>
      </w:pPr>
    </w:p>
    <w:p w14:paraId="32CB2546" w14:textId="77777777" w:rsidR="000E5D4F" w:rsidRPr="004E6B8E" w:rsidRDefault="000E5D4F" w:rsidP="000E5D4F">
      <w:r>
        <w:rPr>
          <w:b/>
          <w:bCs/>
        </w:rPr>
        <w:lastRenderedPageBreak/>
        <w:t xml:space="preserve">3. </w:t>
      </w:r>
      <w:r w:rsidRPr="004E6B8E">
        <w:rPr>
          <w:b/>
          <w:bCs/>
        </w:rPr>
        <w:t>Angående installation av automatiska dörröppnare</w:t>
      </w:r>
    </w:p>
    <w:p w14:paraId="3661AF5B" w14:textId="77777777" w:rsidR="000E5D4F" w:rsidRPr="004E6B8E" w:rsidRDefault="000E5D4F" w:rsidP="000E5D4F">
      <w:r w:rsidRPr="004E6B8E">
        <w:rPr>
          <w:b/>
          <w:bCs/>
        </w:rPr>
        <w:t>Bakgrund:</w:t>
      </w:r>
      <w:r w:rsidRPr="004E6B8E">
        <w:br/>
        <w:t>Tillgänglighet i våra gemensamma utrymmen är en viktig fråga för trivsel och inkludering i föreningen. Idag saknas automatiska dörröppnare vid entréer och eventuellt andra dörrar i fastigheten, vilket kan innebära svårigheter för äldre, personer med funktionsnedsättning, barnfamiljer med barnvagnar samt boende med tunga kassar eller andra hjälpmedel.</w:t>
      </w:r>
    </w:p>
    <w:p w14:paraId="5C90F4BC" w14:textId="77777777" w:rsidR="000E5D4F" w:rsidRPr="004E6B8E" w:rsidRDefault="000E5D4F" w:rsidP="000E5D4F">
      <w:r w:rsidRPr="004E6B8E">
        <w:rPr>
          <w:b/>
          <w:bCs/>
        </w:rPr>
        <w:t>Syfte:</w:t>
      </w:r>
      <w:r w:rsidRPr="004E6B8E">
        <w:br/>
        <w:t>Syftet med denna motion är att förbättra tillgängligheten och bekvämligheten för samtliga medlemmar i Brf Kandelabern genom att installera automatiska dörröppnare.</w:t>
      </w:r>
    </w:p>
    <w:p w14:paraId="4009BB25" w14:textId="77777777" w:rsidR="000E5D4F" w:rsidRPr="004E6B8E" w:rsidRDefault="000E5D4F" w:rsidP="000E5D4F">
      <w:r w:rsidRPr="004E6B8E">
        <w:rPr>
          <w:b/>
          <w:bCs/>
        </w:rPr>
        <w:t>Förslag:</w:t>
      </w:r>
      <w:r w:rsidRPr="004E6B8E">
        <w:br/>
        <w:t>Jag föreslår att föreningsstämman beslutar:</w:t>
      </w:r>
    </w:p>
    <w:p w14:paraId="505D5507" w14:textId="77777777" w:rsidR="000E5D4F" w:rsidRPr="004E6B8E" w:rsidRDefault="000E5D4F" w:rsidP="000E5D4F">
      <w:pPr>
        <w:numPr>
          <w:ilvl w:val="0"/>
          <w:numId w:val="5"/>
        </w:numPr>
      </w:pPr>
      <w:r w:rsidRPr="004E6B8E">
        <w:t>Att styrelsen ges i uppdrag att utreda möjligheten att installera automatiska dörröppnare vid samtliga huvudentréer samt relevanta gemensamma utrymmen (exempelvis tvättstuga och förråd).</w:t>
      </w:r>
    </w:p>
    <w:p w14:paraId="2793DE89" w14:textId="77777777" w:rsidR="000E5D4F" w:rsidRPr="004E6B8E" w:rsidRDefault="000E5D4F" w:rsidP="000E5D4F">
      <w:pPr>
        <w:numPr>
          <w:ilvl w:val="0"/>
          <w:numId w:val="5"/>
        </w:numPr>
      </w:pPr>
      <w:r w:rsidRPr="004E6B8E">
        <w:t>Att styrelsen tar in offerter samt gör en kostnadsanalys för installation och underhåll.</w:t>
      </w:r>
    </w:p>
    <w:p w14:paraId="6ECD044F" w14:textId="77777777" w:rsidR="000E5D4F" w:rsidRPr="004E6B8E" w:rsidRDefault="000E5D4F" w:rsidP="000E5D4F">
      <w:pPr>
        <w:numPr>
          <w:ilvl w:val="0"/>
          <w:numId w:val="5"/>
        </w:numPr>
      </w:pPr>
      <w:r w:rsidRPr="004E6B8E">
        <w:t>Att styrelsen, baserat på utredningen, återkommer med ett konkret förslag till genomförande, inklusive finansiering, antingen via extra stämma eller nästa ordinarie årsstämma.</w:t>
      </w:r>
    </w:p>
    <w:p w14:paraId="4A2B4309" w14:textId="77777777" w:rsidR="000E5D4F" w:rsidRPr="004E6B8E" w:rsidRDefault="000E5D4F" w:rsidP="000E5D4F">
      <w:pPr>
        <w:numPr>
          <w:ilvl w:val="0"/>
          <w:numId w:val="5"/>
        </w:numPr>
      </w:pPr>
      <w:r w:rsidRPr="004E6B8E">
        <w:t>Att tillgänglighetsperspektivet särskilt beaktas i beslutet.</w:t>
      </w:r>
    </w:p>
    <w:p w14:paraId="78B77F51" w14:textId="77777777" w:rsidR="000E5D4F" w:rsidRPr="004E6B8E" w:rsidRDefault="000E5D4F" w:rsidP="000E5D4F">
      <w:r w:rsidRPr="004E6B8E">
        <w:rPr>
          <w:b/>
          <w:bCs/>
        </w:rPr>
        <w:t>Motivering:</w:t>
      </w:r>
      <w:r w:rsidRPr="004E6B8E">
        <w:br/>
        <w:t>Automatiska dörröppnare ökar tillgängligheten och gör fastigheten mer användarvänlig för alla boende och besökare. Det är en investering i både boendekvalitet och framtidssäkring av fastigheten. Dessutom kan det bidra till att öka fastighetens attraktivitet och värde.</w:t>
      </w:r>
    </w:p>
    <w:p w14:paraId="5FD570B0" w14:textId="7FE7A08F" w:rsidR="000E5D4F" w:rsidRDefault="000E5D4F" w:rsidP="000E5D4F">
      <w:r w:rsidRPr="004E6B8E">
        <w:t>Lägenhet</w:t>
      </w:r>
      <w:r>
        <w:t xml:space="preserve"> 112</w:t>
      </w:r>
    </w:p>
    <w:p w14:paraId="1A510235" w14:textId="77777777" w:rsidR="000E5D4F" w:rsidRDefault="000E5D4F" w:rsidP="000E5D4F">
      <w:pPr>
        <w:rPr>
          <w:b/>
          <w:bCs/>
        </w:rPr>
      </w:pPr>
      <w:r w:rsidRPr="005A3174">
        <w:rPr>
          <w:b/>
          <w:bCs/>
        </w:rPr>
        <w:t>Styrelsens svar</w:t>
      </w:r>
    </w:p>
    <w:p w14:paraId="30CE5ECE" w14:textId="5CA48F6D" w:rsidR="000E5D4F" w:rsidRDefault="000E5D4F" w:rsidP="000E5D4F">
      <w:r>
        <w:t xml:space="preserve">Föreningen har många entrédörrar och dörrar till gemensamma utrymmen. Styrelsens bedömning är att </w:t>
      </w:r>
      <w:r w:rsidR="00F62D0F" w:rsidRPr="00F62D0F">
        <w:t>det skulle bli dyrt att installera ett stort antal automatiska dörröppnare och att utrymme inte finns i budget för underhåll för de kommande åren.</w:t>
      </w:r>
    </w:p>
    <w:p w14:paraId="7817DD79" w14:textId="77777777" w:rsidR="000E5D4F" w:rsidRDefault="000E5D4F" w:rsidP="000E5D4F">
      <w:r>
        <w:t>Styrelsen yrkar att stämman avslår motionen.</w:t>
      </w:r>
    </w:p>
    <w:p w14:paraId="46986697" w14:textId="77777777" w:rsidR="000E5D4F" w:rsidRDefault="000E5D4F" w:rsidP="000E5D4F"/>
    <w:p w14:paraId="0261DF98" w14:textId="77777777" w:rsidR="000E5D4F" w:rsidRPr="00476298" w:rsidRDefault="000E5D4F" w:rsidP="000E5D4F">
      <w:r w:rsidRPr="005C7180">
        <w:rPr>
          <w:b/>
          <w:bCs/>
        </w:rPr>
        <w:t>4. Förbudsskylt mot rökning</w:t>
      </w:r>
      <w:r w:rsidRPr="00476298">
        <w:t>.</w:t>
      </w:r>
    </w:p>
    <w:p w14:paraId="7FCB718D" w14:textId="77777777" w:rsidR="000E5D4F" w:rsidRPr="00476298" w:rsidRDefault="000E5D4F" w:rsidP="000E5D4F">
      <w:r w:rsidRPr="00476298">
        <w:t>Angående att man ibland sitter på bänkarna utanför porten Sannadalsvägen 3 och röker.</w:t>
      </w:r>
    </w:p>
    <w:p w14:paraId="3AD03C4A" w14:textId="77777777" w:rsidR="000E5D4F" w:rsidRPr="00476298" w:rsidRDefault="000E5D4F" w:rsidP="000E5D4F">
      <w:r w:rsidRPr="00476298">
        <w:t>Röken stiger som bekant uppåt men sipprar också in i tvättstugan.</w:t>
      </w:r>
    </w:p>
    <w:p w14:paraId="61A5BC6C" w14:textId="77777777" w:rsidR="000E5D4F" w:rsidRPr="00476298" w:rsidRDefault="000E5D4F" w:rsidP="000E5D4F">
      <w:r w:rsidRPr="00476298">
        <w:lastRenderedPageBreak/>
        <w:t>För att ha en så hälsosam rökfri miljö som möjligt föreslås att</w:t>
      </w:r>
    </w:p>
    <w:p w14:paraId="2E3A5766" w14:textId="77777777" w:rsidR="000E5D4F" w:rsidRPr="00476298" w:rsidRDefault="000E5D4F" w:rsidP="000E5D4F">
      <w:r w:rsidRPr="00476298">
        <w:t>Sätta upp en förbudsskylt mot rökning på passande ställe vid bänkarna.</w:t>
      </w:r>
    </w:p>
    <w:p w14:paraId="0F37A792" w14:textId="4571981C" w:rsidR="000E5D4F" w:rsidRPr="00476298" w:rsidRDefault="000E5D4F" w:rsidP="000E5D4F">
      <w:r>
        <w:t xml:space="preserve">Lägenhet </w:t>
      </w:r>
      <w:r w:rsidR="00B059AB">
        <w:t>93</w:t>
      </w:r>
      <w:r>
        <w:t xml:space="preserve"> </w:t>
      </w:r>
      <w:r w:rsidR="00B059AB">
        <w:t>och</w:t>
      </w:r>
      <w:r>
        <w:t xml:space="preserve"> 109</w:t>
      </w:r>
    </w:p>
    <w:p w14:paraId="467252A1" w14:textId="77777777" w:rsidR="007451A9" w:rsidRDefault="007451A9" w:rsidP="000E5D4F">
      <w:pPr>
        <w:rPr>
          <w:b/>
          <w:bCs/>
        </w:rPr>
      </w:pPr>
    </w:p>
    <w:p w14:paraId="38AE7342" w14:textId="693236EF" w:rsidR="000E5D4F" w:rsidRDefault="000E5D4F" w:rsidP="000E5D4F">
      <w:pPr>
        <w:rPr>
          <w:b/>
          <w:bCs/>
        </w:rPr>
      </w:pPr>
      <w:r>
        <w:rPr>
          <w:b/>
          <w:bCs/>
        </w:rPr>
        <w:t>Styrelsens svar</w:t>
      </w:r>
    </w:p>
    <w:p w14:paraId="17887CA7" w14:textId="77777777" w:rsidR="000E5D4F" w:rsidRPr="0013026E" w:rsidRDefault="000E5D4F" w:rsidP="000E5D4F">
      <w:r>
        <w:t>Styrelsen föreslår att stämman bifaller förslaget samt ger styrelsen i uppdrag att inventera om behovet finns på fler ställen inom föreningen.</w:t>
      </w:r>
    </w:p>
    <w:p w14:paraId="5FF5BB34" w14:textId="77777777" w:rsidR="000E5D4F" w:rsidRPr="00215C0A" w:rsidRDefault="000E5D4F" w:rsidP="000E5D4F">
      <w:r>
        <w:rPr>
          <w:b/>
          <w:bCs/>
        </w:rPr>
        <w:t xml:space="preserve">5. </w:t>
      </w:r>
      <w:r w:rsidRPr="00215C0A">
        <w:rPr>
          <w:b/>
          <w:bCs/>
        </w:rPr>
        <w:t>Tidigareläggning av årlig garagestädning</w:t>
      </w:r>
    </w:p>
    <w:p w14:paraId="4D1E5AA7" w14:textId="77777777" w:rsidR="000E5D4F" w:rsidRPr="00215C0A" w:rsidRDefault="000E5D4F" w:rsidP="000E5D4F">
      <w:pPr>
        <w:rPr>
          <w:b/>
          <w:bCs/>
        </w:rPr>
      </w:pPr>
      <w:r w:rsidRPr="00215C0A">
        <w:rPr>
          <w:b/>
          <w:bCs/>
        </w:rPr>
        <w:t>Bakgrund</w:t>
      </w:r>
    </w:p>
    <w:p w14:paraId="2088974E" w14:textId="77777777" w:rsidR="000E5D4F" w:rsidRPr="00215C0A" w:rsidRDefault="000E5D4F" w:rsidP="000E5D4F">
      <w:r w:rsidRPr="00215C0A">
        <w:t>Föreningen har sedan lång tid tillbaka haft som tradition att genomföra maskinell städning av garagen i slutet av sommaren eller i början av hösten. Under vinterhalvåret samlas stora mängder grus, salt, damm och smuts i garagen. När våren kommer sopas gatorna rena och vädret blir torrare, vilket skapar goda förutsättningar för en effektiv rengöring.</w:t>
      </w:r>
    </w:p>
    <w:p w14:paraId="33214E9F" w14:textId="77777777" w:rsidR="000E5D4F" w:rsidRPr="00215C0A" w:rsidRDefault="000E5D4F" w:rsidP="000E5D4F">
      <w:r w:rsidRPr="00215C0A">
        <w:t>Det är därför naturligt att se över tidpunkten för garagestädningen i relation till när behovet faktiskt är som störst och när förutsättningarna är som bäst.</w:t>
      </w:r>
    </w:p>
    <w:p w14:paraId="5787B51D" w14:textId="1A26A95B" w:rsidR="000E5D4F" w:rsidRPr="00215C0A" w:rsidRDefault="000E5D4F" w:rsidP="000E5D4F">
      <w:pPr>
        <w:rPr>
          <w:b/>
          <w:bCs/>
        </w:rPr>
      </w:pPr>
      <w:r>
        <w:rPr>
          <w:b/>
          <w:bCs/>
        </w:rPr>
        <w:t>F</w:t>
      </w:r>
      <w:r w:rsidRPr="00215C0A">
        <w:rPr>
          <w:b/>
          <w:bCs/>
        </w:rPr>
        <w:t>ormulering av problemet</w:t>
      </w:r>
    </w:p>
    <w:p w14:paraId="0C3C1073" w14:textId="77777777" w:rsidR="000E5D4F" w:rsidRPr="00215C0A" w:rsidRDefault="000E5D4F" w:rsidP="000E5D4F">
      <w:r w:rsidRPr="00215C0A">
        <w:t>I dagsläget sker städningen först i slutet av sommaren eller början av hösten. Det innebär att garagen under hela våren och större delen av sommaren fortsatt är påverkade av vinterns smuts och grus.</w:t>
      </w:r>
    </w:p>
    <w:p w14:paraId="774FC95E" w14:textId="77777777" w:rsidR="000E5D4F" w:rsidRPr="00215C0A" w:rsidRDefault="000E5D4F" w:rsidP="000E5D4F">
      <w:r w:rsidRPr="00215C0A">
        <w:t>Detta leder till onödigt damm, sämre trivsel och en mindre fräsch miljö under en period då många vistas mer i föreningen. Eftersom gatorna redan är sopade och torra tidigare på säsongen, finns det bättre förutsättningar att genomföra städningen tidigare än vad som görs idag.</w:t>
      </w:r>
    </w:p>
    <w:p w14:paraId="4AED00D3" w14:textId="77777777" w:rsidR="000E5D4F" w:rsidRPr="00215C0A" w:rsidRDefault="000E5D4F" w:rsidP="000E5D4F">
      <w:r w:rsidRPr="00215C0A">
        <w:t>Visst vore det härligt att få njuta av rena och fina garage redan från början av sommaren och under hela sommarsäsongen?</w:t>
      </w:r>
    </w:p>
    <w:p w14:paraId="63FAEB1D" w14:textId="77777777" w:rsidR="000E5D4F" w:rsidRPr="00215C0A" w:rsidRDefault="000E5D4F" w:rsidP="000E5D4F">
      <w:pPr>
        <w:rPr>
          <w:b/>
          <w:bCs/>
        </w:rPr>
      </w:pPr>
      <w:r w:rsidRPr="00215C0A">
        <w:rPr>
          <w:b/>
          <w:bCs/>
        </w:rPr>
        <w:t>Förslag till beslut</w:t>
      </w:r>
    </w:p>
    <w:p w14:paraId="2C1A9679" w14:textId="77777777" w:rsidR="000E5D4F" w:rsidRPr="00215C0A" w:rsidRDefault="000E5D4F" w:rsidP="000E5D4F">
      <w:r w:rsidRPr="00215C0A">
        <w:t>Jag föreslår att föreningsstämman beslutar:</w:t>
      </w:r>
    </w:p>
    <w:p w14:paraId="130B6438" w14:textId="77777777" w:rsidR="000E5D4F" w:rsidRPr="00215C0A" w:rsidRDefault="000E5D4F" w:rsidP="000E5D4F">
      <w:pPr>
        <w:numPr>
          <w:ilvl w:val="0"/>
          <w:numId w:val="6"/>
        </w:numPr>
      </w:pPr>
      <w:r w:rsidRPr="00215C0A">
        <w:t>att den årliga maskinella städningen av garagen tidigareläggs till början av sommaren (exempelvis maj eller juni), samt</w:t>
      </w:r>
    </w:p>
    <w:p w14:paraId="37107E07" w14:textId="77777777" w:rsidR="000E5D4F" w:rsidRPr="00215C0A" w:rsidRDefault="000E5D4F" w:rsidP="000E5D4F">
      <w:pPr>
        <w:numPr>
          <w:ilvl w:val="0"/>
          <w:numId w:val="6"/>
        </w:numPr>
      </w:pPr>
      <w:r w:rsidRPr="00215C0A">
        <w:t>att detta införs som ny rutin för föreningens framtida garagestädning.</w:t>
      </w:r>
    </w:p>
    <w:p w14:paraId="0E0A41D0" w14:textId="43F6A9F6" w:rsidR="000E5D4F" w:rsidRPr="00215C0A" w:rsidRDefault="000E5D4F" w:rsidP="000E5D4F">
      <w:r w:rsidRPr="00215C0A">
        <w:t>Lägenhet 132</w:t>
      </w:r>
    </w:p>
    <w:p w14:paraId="469DA15C" w14:textId="77777777" w:rsidR="007451A9" w:rsidRDefault="007451A9" w:rsidP="000E5D4F">
      <w:pPr>
        <w:rPr>
          <w:b/>
          <w:bCs/>
        </w:rPr>
      </w:pPr>
    </w:p>
    <w:p w14:paraId="3A8B80AF" w14:textId="7658C57F" w:rsidR="000E5D4F" w:rsidRDefault="000E5D4F" w:rsidP="000E5D4F">
      <w:pPr>
        <w:rPr>
          <w:b/>
          <w:bCs/>
        </w:rPr>
      </w:pPr>
      <w:r>
        <w:rPr>
          <w:b/>
          <w:bCs/>
        </w:rPr>
        <w:lastRenderedPageBreak/>
        <w:t>Styrelsens svar</w:t>
      </w:r>
    </w:p>
    <w:p w14:paraId="14D4954A" w14:textId="77777777" w:rsidR="000E5D4F" w:rsidRPr="00F56BFF" w:rsidRDefault="000E5D4F" w:rsidP="000E5D4F">
      <w:r>
        <w:t>Styrelsen yrkar att stämman bifaller motionen</w:t>
      </w:r>
    </w:p>
    <w:p w14:paraId="30CE3BEC" w14:textId="77777777" w:rsidR="0038594F" w:rsidRPr="00F54540" w:rsidRDefault="0038594F" w:rsidP="0038594F">
      <w:pPr>
        <w:spacing w:after="0"/>
        <w:rPr>
          <w:rFonts w:ascii="Segoe UI" w:eastAsia="Times New Roman" w:hAnsi="Segoe UI" w:cs="Segoe UI"/>
          <w:b/>
          <w:bCs/>
          <w:sz w:val="21"/>
          <w:szCs w:val="21"/>
          <w:lang w:eastAsia="sv-SE"/>
        </w:rPr>
      </w:pPr>
      <w:r w:rsidRPr="00F54540">
        <w:rPr>
          <w:rFonts w:ascii="Segoe UI" w:eastAsia="Times New Roman" w:hAnsi="Segoe UI" w:cs="Segoe UI"/>
          <w:b/>
          <w:bCs/>
          <w:sz w:val="21"/>
          <w:szCs w:val="21"/>
          <w:lang w:eastAsia="sv-SE"/>
        </w:rPr>
        <w:t>6. Gemensam e</w:t>
      </w:r>
      <w:r w:rsidRPr="00F54540">
        <w:rPr>
          <w:rFonts w:ascii="Segoe UI" w:eastAsia="Times New Roman" w:hAnsi="Segoe UI" w:cs="Segoe UI"/>
          <w:b/>
          <w:bCs/>
          <w:sz w:val="21"/>
          <w:szCs w:val="21"/>
          <w:lang w:eastAsia="sv-SE"/>
        </w:rPr>
        <w:noBreakHyphen/>
        <w:t>postadress för kontakt med styrelsen</w:t>
      </w:r>
    </w:p>
    <w:p w14:paraId="72DD8AFF" w14:textId="77777777" w:rsidR="0038594F" w:rsidRPr="00213DFC" w:rsidRDefault="0038594F" w:rsidP="0038594F">
      <w:pPr>
        <w:pStyle w:val="Rubrik3"/>
        <w:rPr>
          <w:rFonts w:eastAsia="Times New Roman"/>
          <w:lang w:eastAsia="sv-SE"/>
        </w:rPr>
      </w:pPr>
      <w:r w:rsidRPr="00213DFC">
        <w:rPr>
          <w:rFonts w:eastAsia="Times New Roman"/>
          <w:lang w:eastAsia="sv-SE"/>
        </w:rPr>
        <w:t>Bakgrund</w:t>
      </w:r>
    </w:p>
    <w:p w14:paraId="382A56AB" w14:textId="77777777" w:rsidR="0038594F" w:rsidRPr="00213DFC" w:rsidRDefault="0038594F" w:rsidP="0038594F">
      <w:pPr>
        <w:spacing w:after="0"/>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I dagsläget sker kontakt mellan medlemmar och styrelsen ofta via enskilda styrelseledamöters privata e</w:t>
      </w:r>
      <w:r w:rsidRPr="00213DFC">
        <w:rPr>
          <w:rFonts w:ascii="Segoe UI" w:eastAsia="Times New Roman" w:hAnsi="Segoe UI" w:cs="Segoe UI"/>
          <w:sz w:val="21"/>
          <w:szCs w:val="21"/>
          <w:lang w:eastAsia="sv-SE"/>
        </w:rPr>
        <w:noBreakHyphen/>
        <w:t>postadresser. Detta kan leda till personberoende, bristande spårbarhet samt risk för att information tappas bort vid byte av styrelseledamöter.</w:t>
      </w:r>
    </w:p>
    <w:p w14:paraId="4B4BA5AD" w14:textId="77777777" w:rsidR="0038594F" w:rsidRPr="00213DFC" w:rsidRDefault="0038594F" w:rsidP="0038594F">
      <w:pPr>
        <w:pStyle w:val="Rubrik3"/>
        <w:rPr>
          <w:rFonts w:eastAsia="Times New Roman"/>
          <w:lang w:eastAsia="sv-SE"/>
        </w:rPr>
      </w:pPr>
      <w:r w:rsidRPr="00213DFC">
        <w:rPr>
          <w:rFonts w:eastAsia="Times New Roman"/>
          <w:lang w:eastAsia="sv-SE"/>
        </w:rPr>
        <w:t>Förslag</w:t>
      </w:r>
    </w:p>
    <w:p w14:paraId="301FC999" w14:textId="77777777" w:rsidR="0038594F" w:rsidRPr="00213DFC" w:rsidRDefault="0038594F" w:rsidP="0038594F">
      <w:pPr>
        <w:spacing w:after="0"/>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Jag föreslår att styrelsen får i uppdrag att ta fram och införa en gemensam e</w:t>
      </w:r>
      <w:r w:rsidRPr="00213DFC">
        <w:rPr>
          <w:rFonts w:ascii="Segoe UI" w:eastAsia="Times New Roman" w:hAnsi="Segoe UI" w:cs="Segoe UI"/>
          <w:sz w:val="21"/>
          <w:szCs w:val="21"/>
          <w:lang w:eastAsia="sv-SE"/>
        </w:rPr>
        <w:noBreakHyphen/>
        <w:t xml:space="preserve">postadress för kontakt med styrelsen (t.ex. </w:t>
      </w:r>
      <w:r w:rsidRPr="00213DFC">
        <w:rPr>
          <w:rFonts w:ascii="Segoe UI" w:eastAsia="Times New Roman" w:hAnsi="Segoe UI" w:cs="Segoe UI"/>
          <w:i/>
          <w:iCs/>
          <w:sz w:val="21"/>
          <w:szCs w:val="21"/>
          <w:lang w:eastAsia="sv-SE"/>
        </w:rPr>
        <w:t>styrelsen@brfkandelabern.se</w:t>
      </w:r>
      <w:r w:rsidRPr="00213DFC">
        <w:rPr>
          <w:rFonts w:ascii="Segoe UI" w:eastAsia="Times New Roman" w:hAnsi="Segoe UI" w:cs="Segoe UI"/>
          <w:sz w:val="21"/>
          <w:szCs w:val="21"/>
          <w:lang w:eastAsia="sv-SE"/>
        </w:rPr>
        <w:t>) som används för all formell kommunikation mellan medlemmar och styrelsen.</w:t>
      </w:r>
    </w:p>
    <w:p w14:paraId="4E85ADB3" w14:textId="77777777" w:rsidR="0038594F" w:rsidRPr="00213DFC" w:rsidRDefault="0038594F" w:rsidP="0038594F">
      <w:pPr>
        <w:pStyle w:val="Rubrik3"/>
        <w:rPr>
          <w:rFonts w:eastAsia="Times New Roman"/>
          <w:lang w:eastAsia="sv-SE"/>
        </w:rPr>
      </w:pPr>
      <w:r>
        <w:rPr>
          <w:rFonts w:eastAsia="Times New Roman"/>
          <w:lang w:eastAsia="sv-SE"/>
        </w:rPr>
        <w:t>Beslutsförslag</w:t>
      </w:r>
    </w:p>
    <w:p w14:paraId="796591ED" w14:textId="77777777" w:rsidR="0038594F" w:rsidRPr="00213DFC" w:rsidRDefault="0038594F" w:rsidP="0038594F">
      <w:pPr>
        <w:spacing w:after="0"/>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 xml:space="preserve">Jag </w:t>
      </w:r>
      <w:r>
        <w:rPr>
          <w:rFonts w:ascii="Segoe UI" w:eastAsia="Times New Roman" w:hAnsi="Segoe UI" w:cs="Segoe UI"/>
          <w:sz w:val="21"/>
          <w:szCs w:val="21"/>
          <w:lang w:eastAsia="sv-SE"/>
        </w:rPr>
        <w:t>föreslår</w:t>
      </w:r>
      <w:r w:rsidRPr="00213DFC">
        <w:rPr>
          <w:rFonts w:ascii="Segoe UI" w:eastAsia="Times New Roman" w:hAnsi="Segoe UI" w:cs="Segoe UI"/>
          <w:sz w:val="21"/>
          <w:szCs w:val="21"/>
          <w:lang w:eastAsia="sv-SE"/>
        </w:rPr>
        <w:t xml:space="preserve"> att årsstämman beslutar att ge styrelsen i uppdrag att:</w:t>
      </w:r>
    </w:p>
    <w:p w14:paraId="489C3280" w14:textId="77777777" w:rsidR="0038594F" w:rsidRPr="00213DFC" w:rsidRDefault="0038594F" w:rsidP="0038594F">
      <w:pPr>
        <w:numPr>
          <w:ilvl w:val="0"/>
          <w:numId w:val="8"/>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inrätta en gemensam e</w:t>
      </w:r>
      <w:r w:rsidRPr="00213DFC">
        <w:rPr>
          <w:rFonts w:ascii="Segoe UI" w:eastAsia="Times New Roman" w:hAnsi="Segoe UI" w:cs="Segoe UI"/>
          <w:sz w:val="21"/>
          <w:szCs w:val="21"/>
          <w:lang w:eastAsia="sv-SE"/>
        </w:rPr>
        <w:noBreakHyphen/>
        <w:t>postadress för styrelsen, och</w:t>
      </w:r>
    </w:p>
    <w:p w14:paraId="2B4A26A7" w14:textId="77777777" w:rsidR="0038594F" w:rsidRPr="00213DFC" w:rsidRDefault="0038594F" w:rsidP="0038594F">
      <w:pPr>
        <w:numPr>
          <w:ilvl w:val="0"/>
          <w:numId w:val="8"/>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kommunicera denna kontaktuppgift tydligt till föreningens medlemmar.</w:t>
      </w:r>
    </w:p>
    <w:p w14:paraId="56B99973" w14:textId="77777777" w:rsidR="0038594F" w:rsidRPr="00213DFC" w:rsidRDefault="0038594F" w:rsidP="0038594F">
      <w:pPr>
        <w:pStyle w:val="Rubrik3"/>
        <w:rPr>
          <w:rFonts w:eastAsia="Times New Roman"/>
          <w:lang w:eastAsia="sv-SE"/>
        </w:rPr>
      </w:pPr>
      <w:r w:rsidRPr="00213DFC">
        <w:rPr>
          <w:rFonts w:eastAsia="Times New Roman"/>
          <w:lang w:eastAsia="sv-SE"/>
        </w:rPr>
        <w:t>Motivering</w:t>
      </w:r>
    </w:p>
    <w:p w14:paraId="2940C73E" w14:textId="77777777" w:rsidR="0038594F" w:rsidRPr="00213DFC" w:rsidRDefault="0038594F" w:rsidP="0038594F">
      <w:pPr>
        <w:spacing w:after="0"/>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En gemensam e</w:t>
      </w:r>
      <w:r w:rsidRPr="00213DFC">
        <w:rPr>
          <w:rFonts w:ascii="Segoe UI" w:eastAsia="Times New Roman" w:hAnsi="Segoe UI" w:cs="Segoe UI"/>
          <w:sz w:val="21"/>
          <w:szCs w:val="21"/>
          <w:lang w:eastAsia="sv-SE"/>
        </w:rPr>
        <w:noBreakHyphen/>
        <w:t>postadress för styrelsen innebär flera fördelar för föreningen, bland annat:</w:t>
      </w:r>
    </w:p>
    <w:p w14:paraId="35284FAB" w14:textId="77777777" w:rsidR="0038594F" w:rsidRPr="00213DFC" w:rsidRDefault="0038594F" w:rsidP="0038594F">
      <w:pPr>
        <w:numPr>
          <w:ilvl w:val="0"/>
          <w:numId w:val="7"/>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b/>
          <w:bCs/>
          <w:sz w:val="21"/>
          <w:szCs w:val="21"/>
          <w:lang w:eastAsia="sv-SE"/>
        </w:rPr>
        <w:t>Minskat personberoende:</w:t>
      </w:r>
      <w:r w:rsidRPr="00213DFC">
        <w:rPr>
          <w:rFonts w:ascii="Segoe UI" w:eastAsia="Times New Roman" w:hAnsi="Segoe UI" w:cs="Segoe UI"/>
          <w:sz w:val="21"/>
          <w:szCs w:val="21"/>
          <w:lang w:eastAsia="sv-SE"/>
        </w:rPr>
        <w:t xml:space="preserve"> Kontakten med styrelsen blir inte knuten till enskilda personer eller privata e</w:t>
      </w:r>
      <w:r w:rsidRPr="00213DFC">
        <w:rPr>
          <w:rFonts w:ascii="Segoe UI" w:eastAsia="Times New Roman" w:hAnsi="Segoe UI" w:cs="Segoe UI"/>
          <w:sz w:val="21"/>
          <w:szCs w:val="21"/>
          <w:lang w:eastAsia="sv-SE"/>
        </w:rPr>
        <w:noBreakHyphen/>
        <w:t>postadresser.</w:t>
      </w:r>
    </w:p>
    <w:p w14:paraId="66852B29" w14:textId="77777777" w:rsidR="0038594F" w:rsidRPr="00213DFC" w:rsidRDefault="0038594F" w:rsidP="0038594F">
      <w:pPr>
        <w:numPr>
          <w:ilvl w:val="0"/>
          <w:numId w:val="7"/>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b/>
          <w:bCs/>
          <w:sz w:val="21"/>
          <w:szCs w:val="21"/>
          <w:lang w:eastAsia="sv-SE"/>
        </w:rPr>
        <w:t>Kontinuitet vid styrelsebyten:</w:t>
      </w:r>
      <w:r w:rsidRPr="00213DFC">
        <w:rPr>
          <w:rFonts w:ascii="Segoe UI" w:eastAsia="Times New Roman" w:hAnsi="Segoe UI" w:cs="Segoe UI"/>
          <w:sz w:val="21"/>
          <w:szCs w:val="21"/>
          <w:lang w:eastAsia="sv-SE"/>
        </w:rPr>
        <w:t xml:space="preserve"> E</w:t>
      </w:r>
      <w:r w:rsidRPr="00213DFC">
        <w:rPr>
          <w:rFonts w:ascii="Segoe UI" w:eastAsia="Times New Roman" w:hAnsi="Segoe UI" w:cs="Segoe UI"/>
          <w:sz w:val="21"/>
          <w:szCs w:val="21"/>
          <w:lang w:eastAsia="sv-SE"/>
        </w:rPr>
        <w:noBreakHyphen/>
        <w:t>postadressen förändras inte när styrelseledamöter byts ut, vilket säkerställer att historik och pågående ärenden bevaras.</w:t>
      </w:r>
    </w:p>
    <w:p w14:paraId="1DD5AE25" w14:textId="77777777" w:rsidR="0038594F" w:rsidRPr="00213DFC" w:rsidRDefault="0038594F" w:rsidP="0038594F">
      <w:pPr>
        <w:numPr>
          <w:ilvl w:val="0"/>
          <w:numId w:val="7"/>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b/>
          <w:bCs/>
          <w:sz w:val="21"/>
          <w:szCs w:val="21"/>
          <w:lang w:eastAsia="sv-SE"/>
        </w:rPr>
        <w:t>Ökad spårbarhet och transparens:</w:t>
      </w:r>
      <w:r w:rsidRPr="00213DFC">
        <w:rPr>
          <w:rFonts w:ascii="Segoe UI" w:eastAsia="Times New Roman" w:hAnsi="Segoe UI" w:cs="Segoe UI"/>
          <w:sz w:val="21"/>
          <w:szCs w:val="21"/>
          <w:lang w:eastAsia="sv-SE"/>
        </w:rPr>
        <w:t xml:space="preserve"> All kommunikation samlas på ett ställe, vilket underlättar uppföljning, dokumentation och intern samordning.</w:t>
      </w:r>
    </w:p>
    <w:p w14:paraId="29868AA6" w14:textId="77777777" w:rsidR="0038594F" w:rsidRPr="00213DFC" w:rsidRDefault="0038594F" w:rsidP="0038594F">
      <w:pPr>
        <w:numPr>
          <w:ilvl w:val="0"/>
          <w:numId w:val="7"/>
        </w:numPr>
        <w:spacing w:before="100" w:beforeAutospacing="1" w:after="100" w:afterAutospacing="1" w:line="300" w:lineRule="atLeast"/>
        <w:rPr>
          <w:rFonts w:ascii="Segoe UI" w:eastAsia="Times New Roman" w:hAnsi="Segoe UI" w:cs="Segoe UI"/>
          <w:sz w:val="21"/>
          <w:szCs w:val="21"/>
          <w:lang w:eastAsia="sv-SE"/>
        </w:rPr>
      </w:pPr>
      <w:r w:rsidRPr="00213DFC">
        <w:rPr>
          <w:rFonts w:ascii="Segoe UI" w:eastAsia="Times New Roman" w:hAnsi="Segoe UI" w:cs="Segoe UI"/>
          <w:b/>
          <w:bCs/>
          <w:sz w:val="21"/>
          <w:szCs w:val="21"/>
          <w:lang w:eastAsia="sv-SE"/>
        </w:rPr>
        <w:t>Förbättrad tillgänglighet:</w:t>
      </w:r>
      <w:r w:rsidRPr="00213DFC">
        <w:rPr>
          <w:rFonts w:ascii="Segoe UI" w:eastAsia="Times New Roman" w:hAnsi="Segoe UI" w:cs="Segoe UI"/>
          <w:sz w:val="21"/>
          <w:szCs w:val="21"/>
          <w:lang w:eastAsia="sv-SE"/>
        </w:rPr>
        <w:t xml:space="preserve"> Medlemmar får en tydlig och enkel kontaktväg till styrelsen.</w:t>
      </w:r>
    </w:p>
    <w:p w14:paraId="2981C78A" w14:textId="77777777" w:rsidR="0038594F" w:rsidRDefault="0038594F" w:rsidP="0038594F">
      <w:pPr>
        <w:spacing w:after="0"/>
        <w:rPr>
          <w:rFonts w:ascii="Segoe UI" w:eastAsia="Times New Roman" w:hAnsi="Segoe UI" w:cs="Segoe UI"/>
          <w:sz w:val="21"/>
          <w:szCs w:val="21"/>
          <w:lang w:eastAsia="sv-SE"/>
        </w:rPr>
      </w:pPr>
      <w:r w:rsidRPr="00213DFC">
        <w:rPr>
          <w:rFonts w:ascii="Segoe UI" w:eastAsia="Times New Roman" w:hAnsi="Segoe UI" w:cs="Segoe UI"/>
          <w:sz w:val="21"/>
          <w:szCs w:val="21"/>
          <w:lang w:eastAsia="sv-SE"/>
        </w:rPr>
        <w:t>Mot bakgrund av ovanstående bedöms förslaget vara till nytta för både styrelsen och föreningens medlemmar.</w:t>
      </w:r>
    </w:p>
    <w:p w14:paraId="50810505" w14:textId="77777777" w:rsidR="0038594F" w:rsidRDefault="0038594F" w:rsidP="0038594F">
      <w:pPr>
        <w:spacing w:after="0"/>
        <w:rPr>
          <w:rFonts w:ascii="Segoe UI" w:eastAsia="Times New Roman" w:hAnsi="Segoe UI" w:cs="Segoe UI"/>
          <w:sz w:val="21"/>
          <w:szCs w:val="21"/>
          <w:lang w:eastAsia="sv-SE"/>
        </w:rPr>
      </w:pPr>
    </w:p>
    <w:p w14:paraId="247CE432" w14:textId="1E3675AA" w:rsidR="0038594F" w:rsidRDefault="0038594F" w:rsidP="0038594F">
      <w:pPr>
        <w:spacing w:after="0"/>
        <w:rPr>
          <w:rFonts w:ascii="Segoe UI" w:eastAsia="Times New Roman" w:hAnsi="Segoe UI" w:cs="Segoe UI"/>
          <w:sz w:val="21"/>
          <w:szCs w:val="21"/>
          <w:lang w:eastAsia="sv-SE"/>
        </w:rPr>
      </w:pPr>
      <w:r>
        <w:rPr>
          <w:rFonts w:ascii="Segoe UI" w:eastAsia="Times New Roman" w:hAnsi="Segoe UI" w:cs="Segoe UI"/>
          <w:sz w:val="21"/>
          <w:szCs w:val="21"/>
          <w:lang w:eastAsia="sv-SE"/>
        </w:rPr>
        <w:t>Lägenhet 42</w:t>
      </w:r>
    </w:p>
    <w:p w14:paraId="72D0CCAD" w14:textId="77777777" w:rsidR="0038594F" w:rsidRDefault="0038594F" w:rsidP="0038594F">
      <w:pPr>
        <w:spacing w:after="0"/>
        <w:rPr>
          <w:rFonts w:ascii="Segoe UI" w:eastAsia="Times New Roman" w:hAnsi="Segoe UI" w:cs="Segoe UI"/>
          <w:sz w:val="21"/>
          <w:szCs w:val="21"/>
          <w:lang w:eastAsia="sv-SE"/>
        </w:rPr>
      </w:pPr>
    </w:p>
    <w:p w14:paraId="4F48F6FE" w14:textId="77777777" w:rsidR="0038594F" w:rsidRDefault="0038594F" w:rsidP="0038594F">
      <w:pPr>
        <w:spacing w:after="0"/>
        <w:rPr>
          <w:rFonts w:ascii="Segoe UI" w:eastAsia="Times New Roman" w:hAnsi="Segoe UI" w:cs="Segoe UI"/>
          <w:sz w:val="21"/>
          <w:szCs w:val="21"/>
          <w:lang w:eastAsia="sv-SE"/>
        </w:rPr>
      </w:pPr>
      <w:r>
        <w:rPr>
          <w:rFonts w:ascii="Segoe UI" w:eastAsia="Times New Roman" w:hAnsi="Segoe UI" w:cs="Segoe UI"/>
          <w:b/>
          <w:bCs/>
          <w:sz w:val="21"/>
          <w:szCs w:val="21"/>
          <w:lang w:eastAsia="sv-SE"/>
        </w:rPr>
        <w:t>Styrelsens svar</w:t>
      </w:r>
    </w:p>
    <w:p w14:paraId="3D3848B6" w14:textId="17EF68FB" w:rsidR="0038594F" w:rsidRDefault="0038594F" w:rsidP="0038594F">
      <w:pPr>
        <w:spacing w:after="0"/>
        <w:rPr>
          <w:rFonts w:ascii="Segoe UI" w:eastAsia="Times New Roman" w:hAnsi="Segoe UI" w:cs="Segoe UI"/>
          <w:sz w:val="21"/>
          <w:szCs w:val="21"/>
          <w:lang w:eastAsia="sv-SE"/>
        </w:rPr>
      </w:pPr>
      <w:r>
        <w:rPr>
          <w:rFonts w:ascii="Segoe UI" w:eastAsia="Times New Roman" w:hAnsi="Segoe UI" w:cs="Segoe UI"/>
          <w:sz w:val="21"/>
          <w:szCs w:val="21"/>
          <w:lang w:eastAsia="sv-SE"/>
        </w:rPr>
        <w:t xml:space="preserve">Styrelsen kan hålla med motionären att det finns fördelar med en funktionsbrevlåda men samtidigt finns det nackdelar </w:t>
      </w:r>
      <w:r w:rsidR="00F62D0F">
        <w:rPr>
          <w:rFonts w:ascii="Segoe UI" w:eastAsia="Times New Roman" w:hAnsi="Segoe UI" w:cs="Segoe UI"/>
          <w:sz w:val="21"/>
          <w:szCs w:val="21"/>
          <w:lang w:eastAsia="sv-SE"/>
        </w:rPr>
        <w:t xml:space="preserve">i och med </w:t>
      </w:r>
      <w:r>
        <w:rPr>
          <w:rFonts w:ascii="Segoe UI" w:eastAsia="Times New Roman" w:hAnsi="Segoe UI" w:cs="Segoe UI"/>
          <w:sz w:val="21"/>
          <w:szCs w:val="21"/>
          <w:lang w:eastAsia="sv-SE"/>
        </w:rPr>
        <w:t>att den regelbundet ska ”vittjas” och besvaras. Det finns en risk med att ett delat ansvar blir ingens ansvar.</w:t>
      </w:r>
    </w:p>
    <w:p w14:paraId="334A512C" w14:textId="77777777" w:rsidR="0038594F" w:rsidRDefault="0038594F" w:rsidP="0038594F">
      <w:pPr>
        <w:spacing w:after="0"/>
        <w:rPr>
          <w:rFonts w:ascii="Segoe UI" w:eastAsia="Times New Roman" w:hAnsi="Segoe UI" w:cs="Segoe UI"/>
          <w:sz w:val="21"/>
          <w:szCs w:val="21"/>
          <w:lang w:eastAsia="sv-SE"/>
        </w:rPr>
      </w:pPr>
    </w:p>
    <w:p w14:paraId="4518E3C5" w14:textId="77777777" w:rsidR="0038594F" w:rsidRPr="000F379C" w:rsidRDefault="0038594F" w:rsidP="0038594F">
      <w:pPr>
        <w:spacing w:after="0"/>
        <w:rPr>
          <w:rFonts w:ascii="Segoe UI" w:eastAsia="Times New Roman" w:hAnsi="Segoe UI" w:cs="Segoe UI"/>
          <w:sz w:val="21"/>
          <w:szCs w:val="21"/>
          <w:lang w:eastAsia="sv-SE"/>
        </w:rPr>
      </w:pPr>
      <w:r>
        <w:rPr>
          <w:rFonts w:ascii="Segoe UI" w:eastAsia="Times New Roman" w:hAnsi="Segoe UI" w:cs="Segoe UI"/>
          <w:sz w:val="21"/>
          <w:szCs w:val="21"/>
          <w:lang w:eastAsia="sv-SE"/>
        </w:rPr>
        <w:t>Styrelsen yrkar att stämman ger styrelsen i uppdrag att utreda frågan.</w:t>
      </w:r>
    </w:p>
    <w:p w14:paraId="20103D2D" w14:textId="77777777" w:rsidR="000E5D4F" w:rsidRDefault="000E5D4F" w:rsidP="000E5D4F"/>
    <w:p w14:paraId="05FE35EB" w14:textId="77777777" w:rsidR="0038594F" w:rsidRPr="007451A9" w:rsidRDefault="0038594F" w:rsidP="0038594F">
      <w:pPr>
        <w:pStyle w:val="subject-text"/>
        <w:rPr>
          <w:b/>
          <w:bCs/>
          <w:sz w:val="28"/>
          <w:szCs w:val="28"/>
        </w:rPr>
      </w:pPr>
      <w:r w:rsidRPr="007451A9">
        <w:rPr>
          <w:b/>
          <w:bCs/>
          <w:sz w:val="28"/>
          <w:szCs w:val="28"/>
        </w:rPr>
        <w:lastRenderedPageBreak/>
        <w:t>7. information om hantverksarbete</w:t>
      </w:r>
    </w:p>
    <w:p w14:paraId="04672435" w14:textId="77777777" w:rsidR="0038594F" w:rsidRPr="00243A23" w:rsidRDefault="0038594F" w:rsidP="0038594F">
      <w:pPr>
        <w:pStyle w:val="subject-text"/>
        <w:rPr>
          <w:b/>
          <w:bCs/>
        </w:rPr>
      </w:pPr>
      <w:r w:rsidRPr="00243A23">
        <w:rPr>
          <w:b/>
          <w:bCs/>
        </w:rPr>
        <w:t xml:space="preserve">Efter mina egna erfarenheter med upphandlande av hantverksarbete </w:t>
      </w:r>
      <w:r>
        <w:rPr>
          <w:b/>
          <w:bCs/>
        </w:rPr>
        <w:t>till</w:t>
      </w:r>
      <w:r w:rsidRPr="00243A23">
        <w:rPr>
          <w:b/>
          <w:bCs/>
        </w:rPr>
        <w:t xml:space="preserve"> min bostadsrätt, vill jag ta upp en idé jag </w:t>
      </w:r>
      <w:r>
        <w:rPr>
          <w:b/>
          <w:bCs/>
        </w:rPr>
        <w:t xml:space="preserve">länge </w:t>
      </w:r>
      <w:r w:rsidRPr="00243A23">
        <w:rPr>
          <w:b/>
          <w:bCs/>
        </w:rPr>
        <w:t xml:space="preserve">haft. Jag önskar att brf Kandelabern inrättar en särskild sida på vår hemsida, som bara föreningens medlemmar kan besöka. Denna sida ska man kunna använda när man behöver hitta en bra entreprenör till ett renoveringsprojekt. </w:t>
      </w:r>
    </w:p>
    <w:p w14:paraId="03E4C2B3" w14:textId="77777777" w:rsidR="0038594F" w:rsidRDefault="0038594F" w:rsidP="0038594F">
      <w:pPr>
        <w:pStyle w:val="subject-text"/>
      </w:pPr>
      <w:r>
        <w:t>Det kan kanske gå tjugo år mellan de större renoveringar man som bostadsrättsinnehavare behöver göra. Det är då inte så lätt att veta vem man ska anlita. I många fall känner man inte till någon lämplig hantverkare, utan riskerar att kanske välja någon mindre bra, och eventuellt få en massa problem. Tänk om man kunde fråga några i föreningen som renoverat under de senaste två – tre åren, vilka de har anlitat, och få deras omdöme om hur det blivit – och vad som var bra och vad som var mindre bra. Det skulle göra det mycket lättare för andra att hitta en bra hantverkare.</w:t>
      </w:r>
    </w:p>
    <w:p w14:paraId="7A0DFE67" w14:textId="77777777" w:rsidR="0038594F" w:rsidRDefault="0038594F" w:rsidP="0038594F">
      <w:pPr>
        <w:pStyle w:val="subject-text"/>
      </w:pPr>
      <w:r>
        <w:t>Jag ska här redovisa hur det gått för mig och vad jag varit med om under min renovering. Förlåt att det blir lite långt.</w:t>
      </w:r>
    </w:p>
    <w:p w14:paraId="05E5AA29" w14:textId="77777777" w:rsidR="0038594F" w:rsidRDefault="0038594F" w:rsidP="0038594F">
      <w:pPr>
        <w:pStyle w:val="subject-text"/>
      </w:pPr>
      <w:r>
        <w:t xml:space="preserve">När jag på morgonen den 30 maj 2025 kom ut i köket fanns det 11 - 12 l vatten på mitt köksgolv. Jag ringde Rubins som skickade en besiktningsman från sitt samarbetsbolag Struktursanering, som gissade att jag haft en tillfällig propp i avloppet, och att grannen över mig under natten hade spolat en massa vatten i sin diskho. Detta hade då runnit ner till mig, fyllt min vask och därefter köksgolvet, och proppen i avloppet hade sedan lossnat. När jag frågade min granne, nekade hon till att ha varit uppe och spolat under natten. </w:t>
      </w:r>
    </w:p>
    <w:p w14:paraId="56BD9A5F" w14:textId="77777777" w:rsidR="0038594F" w:rsidRDefault="0038594F" w:rsidP="0038594F">
      <w:pPr>
        <w:pStyle w:val="subject-text"/>
      </w:pPr>
      <w:r>
        <w:t>En månad senare kom Struktursanering och tog bort en del av väggen, rev ut all köksinredning utom väggskåpen, rev upp golvmattan och satte in en fukttorkare. När de var klara, sa hantverkarna till mig, att de sett att det rann vatten på röret till vasken, och dagen efter skickade de en rörmokare. Men han kunde inte se något rinnande vatten, och gick då igen utan att åtgärda något.</w:t>
      </w:r>
    </w:p>
    <w:p w14:paraId="42D8002F" w14:textId="77777777" w:rsidR="0038594F" w:rsidRDefault="0038594F" w:rsidP="0038594F">
      <w:pPr>
        <w:pStyle w:val="subject-text"/>
      </w:pPr>
      <w:r>
        <w:t>Föreningens försäkringsbolag Folksam ville ha mer uppgifter för att kunna fastställa orsaken till vattenskadan. Jag meddelade dem då om det rinnande vattnet, men jag var inte behörig uppgiftslämnare. Den 8 augusti ringde jag Folksam igen, och de sa att Struktursanering gett dem besked om att de inte kunde fastställa skadeorsaken. Folksam fastställde då, att de utan mer information ansåg detta vara en vanlig vattenskada. Jag bestred beslutet till Folksam, och hävdade att detta var en skada av trycksatt vatten. I och med min protest var skadeorsaken fortfarande oklar. Och jag fick inte påbörja återställningen förrän skadeorsaken var fastställd.</w:t>
      </w:r>
    </w:p>
    <w:p w14:paraId="738BE476" w14:textId="77777777" w:rsidR="0038594F" w:rsidRDefault="0038594F" w:rsidP="0038594F">
      <w:pPr>
        <w:pStyle w:val="subject-text"/>
      </w:pPr>
      <w:r>
        <w:t>Den 13 augusti meddelade Struktursanering att de ville påbörja återställningen. Jag sa att det inte gick eftersom skadeorsaken inte var fastställd, och att de först måste komma och hitta och täta vattenläckan. Men de fick gärna komma och återställa den borttagna väggen. De kom dagen efter, men konstaterade att de inte kunde påbörja lagningen av väggen eftersom det droppade vatten på vattenrören till vasken. De sa att de först måste ordna en rörmokare som fixade vattenläckan.</w:t>
      </w:r>
    </w:p>
    <w:p w14:paraId="58C87774" w14:textId="77777777" w:rsidR="0038594F" w:rsidRDefault="0038594F" w:rsidP="0038594F">
      <w:pPr>
        <w:pStyle w:val="subject-text"/>
      </w:pPr>
      <w:r>
        <w:t xml:space="preserve">De satte en plastbehållare under rören och gick, men återkom en stund senare och sa att de fått order om att i stället stänga av vattnet helt. På eftermiddagen ringde jag Struktursanering och undrade när de skulle komma och åtgärda läckan. De sa då att de inte skulle komma, eftersom </w:t>
      </w:r>
      <w:r>
        <w:lastRenderedPageBreak/>
        <w:t>vattendroppet berodde på blandaren, som jag själv var ansvarig för, och skulle betala. Så jag måste först skriva på en offert för att de skulle komma. Jag sa att stoppet av vattenläckan måste vara en del av arbetet med att stoppa vattenskadan, inte en del av återställningen, men fick inte något svar. Så j</w:t>
      </w:r>
      <w:r w:rsidRPr="005815E0">
        <w:t>ag bad dem skicka en offert</w:t>
      </w:r>
      <w:r>
        <w:t>.</w:t>
      </w:r>
    </w:p>
    <w:p w14:paraId="1D9B8F42" w14:textId="77777777" w:rsidR="0038594F" w:rsidRDefault="0038594F" w:rsidP="0038594F">
      <w:pPr>
        <w:pStyle w:val="subject-text"/>
      </w:pPr>
      <w:r>
        <w:t>Nästa dag, den 15 augusti fick jag en offert från Struktursanering på 60 000 kr. Jag litade inte riktigt på dem längre, och väntade med att skriva på, men kunde inte vara utan vatten. Jag lyckades hitta en annan rörmokare, som var vänlig nog att hjälpa mig att fixa vattenläckan, så att det inte mer rann något vatten längs rören.</w:t>
      </w:r>
    </w:p>
    <w:p w14:paraId="73D3A2F3" w14:textId="77777777" w:rsidR="0038594F" w:rsidRDefault="0038594F" w:rsidP="0038594F">
      <w:pPr>
        <w:pStyle w:val="subject-text"/>
      </w:pPr>
      <w:r>
        <w:t>Eftersom Struktursanering fortfarande inte rapporterade in det rinnande vattnet, skrev jag den 2 september till Rubins, och krävde att de beordrade Struktursanering att skicka in uppgifterna om det rinnande och droppande vattnet på rören, till Folksam. Då gjorde Rubins detta, och den 5 september fick jag mail från dem, att Struktursanering nu ändrat skadeorsak till läckage vid ballofixkopplingen till köksblandaren, och att jag kunde hämta uppgifterna på deras hemsida och skicka in detta. Den 8 september mailade jag Rubins, att de var handläggare och att de måste meddela Folksam. Den 19 september fick jag så besked om att Folksam nu ändrat skadeorsak till en skada av trycksatt vatten, vilket innebar att föreningen är ansvarig för vattenskadan och ska bekosta dess återställande.</w:t>
      </w:r>
    </w:p>
    <w:p w14:paraId="191F4B87" w14:textId="77777777" w:rsidR="0038594F" w:rsidRDefault="0038594F" w:rsidP="0038594F">
      <w:pPr>
        <w:pStyle w:val="subject-text"/>
      </w:pPr>
      <w:r>
        <w:t>Jag hade nu bestämt mig för att inte ställa tillbaka den 40 år gamla köksinredningen, utan i stället köpa och sätta in en ny. Jag hittade en entreprenör som var villig att göra arbetet, och fick en offert från denne på lite över 150 000 kr, vilket jag tyckte var för dyrt. Jag vände mig då ändå till Struktursanering och bad om en ny offert, och gick in på Offerta på nätet, och fick in två offerter därifrån. Den ena uppgav dubbel golvyta, så jag valde bort denne, och kvar var en offert på 75 000. Jag ringde Struktursanering, men de behövde mer tid för att kunna lämna en ny offert, så jag antog den andra offerten. Det var ju en chansning, och jag är inte precis nöjd med det arbete de utförde. Vilket jag skulle kunna upplysa andra om som just ska välja hantverkare, om vi hade haft en sida på hemsidan för sådana upplysningar.</w:t>
      </w:r>
    </w:p>
    <w:p w14:paraId="5C4E29F9" w14:textId="77777777" w:rsidR="0038594F" w:rsidRDefault="0038594F" w:rsidP="0038594F">
      <w:pPr>
        <w:pStyle w:val="subject-text"/>
      </w:pPr>
      <w:r>
        <w:t xml:space="preserve">Summan av kardemumman är. Det är inte lätt att hitta en prisvärd och bra entreprenör när man behöver en hantverkare för reparationer i sin bostadsrätt. Det går ofta lång tid mellan gångerna, och det är inte så vanligt att man känner ett antal företag som man vet man kan lita på. Det vore då bra, om de i föreningen som har renoverat skrev ner ett omdöme (det behöver inte vara så omständligt som mitt här ovan) och kanske gav ett betyg från 1 till 10 på pris och utförande, och om de hade något särskilt att tillföra, som de sedan lade in på en speciell sida på hemsidan som bara kan nås av föreningens medlemmar. T ex skulle man kunna använda den kod vi har för att komma in i tvättstugan eller andra av föreningens lokaler via internet, för att komma in på denna sida. </w:t>
      </w:r>
    </w:p>
    <w:p w14:paraId="1AF686F5" w14:textId="17DA39DC" w:rsidR="0038594F" w:rsidRDefault="0038594F" w:rsidP="0038594F">
      <w:pPr>
        <w:pStyle w:val="subject-text"/>
      </w:pPr>
      <w:r>
        <w:t>En ytterligare fördel med detta borde vara, att de entreprenörer som anlitas blir en mer angelägna om att göra ett bra jobb, då de då kommer att få ett bra omdöme på vår sida, och stora möjligheter att få många fler arbeten hos oss. Så en vinst också för våra bra entreprenörer.</w:t>
      </w:r>
    </w:p>
    <w:p w14:paraId="7EA41900" w14:textId="77777777" w:rsidR="0038594F" w:rsidRDefault="0038594F" w:rsidP="0038594F">
      <w:pPr>
        <w:pStyle w:val="subject-text"/>
      </w:pPr>
      <w:r>
        <w:t xml:space="preserve">Undertecknad föreslår </w:t>
      </w:r>
    </w:p>
    <w:p w14:paraId="78601772" w14:textId="77777777" w:rsidR="0038594F" w:rsidRDefault="0038594F" w:rsidP="0038594F">
      <w:pPr>
        <w:pStyle w:val="subject-text"/>
        <w:numPr>
          <w:ilvl w:val="0"/>
          <w:numId w:val="9"/>
        </w:numPr>
      </w:pPr>
      <w:r>
        <w:t>att brf Kandelabern snarast inrättar en sluten sida på föreningens hemsida dit bara medlemmar i föreningen har tillträde.</w:t>
      </w:r>
    </w:p>
    <w:p w14:paraId="197079C3" w14:textId="77777777" w:rsidR="0038594F" w:rsidRDefault="0038594F" w:rsidP="0038594F">
      <w:pPr>
        <w:pStyle w:val="subject-text"/>
        <w:numPr>
          <w:ilvl w:val="0"/>
          <w:numId w:val="9"/>
        </w:numPr>
      </w:pPr>
      <w:r>
        <w:lastRenderedPageBreak/>
        <w:t>att föreningens medlemmar kan lägga in sina omdömen om de reparatörer de anlitat för arbete i sina bostadsrätter på denna sida. De bostadsrättshavare som behöver en entreprenör för något arbete i sin bostadsrätt, har då möjlighet att här hitta entreprenörer som andra medlemmar i föreningen är nöjda med och kan rekommendera.</w:t>
      </w:r>
    </w:p>
    <w:p w14:paraId="0122C4FD" w14:textId="77777777" w:rsidR="0038594F" w:rsidRDefault="0038594F" w:rsidP="0038594F">
      <w:pPr>
        <w:pStyle w:val="subject-text"/>
      </w:pPr>
      <w:r>
        <w:t>Lägenhet 104</w:t>
      </w:r>
    </w:p>
    <w:p w14:paraId="4BF4A751" w14:textId="77777777" w:rsidR="0038594F" w:rsidRDefault="0038594F" w:rsidP="0038594F">
      <w:pPr>
        <w:pStyle w:val="subject-text"/>
        <w:rPr>
          <w:b/>
          <w:bCs/>
        </w:rPr>
      </w:pPr>
      <w:r>
        <w:rPr>
          <w:b/>
          <w:bCs/>
        </w:rPr>
        <w:t>Styrelsens svar</w:t>
      </w:r>
    </w:p>
    <w:p w14:paraId="03C3B0D9" w14:textId="5CEBDDBB" w:rsidR="0038594F" w:rsidRDefault="0038594F" w:rsidP="0038594F">
      <w:pPr>
        <w:pStyle w:val="subject-text"/>
      </w:pPr>
      <w:r>
        <w:t xml:space="preserve">Föreningen använder sig av HSB:s plattform för sin webbplats. Tyvärr tillåter inte konstruktionen att ha egna lösenordskyddade sidor,  </w:t>
      </w:r>
    </w:p>
    <w:p w14:paraId="05642B89" w14:textId="4621165B" w:rsidR="0038594F" w:rsidRDefault="0038594F" w:rsidP="0038594F">
      <w:pPr>
        <w:pStyle w:val="subject-text"/>
      </w:pPr>
      <w:r>
        <w:t>Den information som motionären efterfrågar föreko</w:t>
      </w:r>
      <w:r w:rsidR="00FD6CF6">
        <w:t xml:space="preserve">mmer flitigt, såväl på vår egen </w:t>
      </w:r>
      <w:r>
        <w:t>facebooksida som gruppen Gröndal-Ekensberg. På nätet finns också många andra sidor med tips och betygssättningar av hantverkare.</w:t>
      </w:r>
    </w:p>
    <w:p w14:paraId="6EE6CACF" w14:textId="77777777" w:rsidR="0038594F" w:rsidRDefault="0038594F" w:rsidP="0038594F">
      <w:pPr>
        <w:pStyle w:val="subject-text"/>
      </w:pPr>
      <w:r>
        <w:t xml:space="preserve">Styrelsen yrkar att stämman avslår motionen. </w:t>
      </w:r>
    </w:p>
    <w:p w14:paraId="6F1C496B" w14:textId="77777777" w:rsidR="0038594F" w:rsidRDefault="0038594F" w:rsidP="0038594F">
      <w:r w:rsidRPr="008C287B">
        <w:rPr>
          <w:b/>
          <w:bCs/>
        </w:rPr>
        <w:t>8. Mangeln</w:t>
      </w:r>
      <w:r>
        <w:t xml:space="preserve"> </w:t>
      </w:r>
      <w:r w:rsidRPr="00DD1BCD">
        <w:br/>
        <w:t>Jag föreslår att man skrotar och tar bort den stora varm-mangeln i tvättstugan Grenljusbacken 15.,</w:t>
      </w:r>
      <w:r w:rsidRPr="00DD1BCD">
        <w:br/>
      </w:r>
      <w:r>
        <w:t>Lägenhet 66</w:t>
      </w:r>
    </w:p>
    <w:p w14:paraId="2B398F31" w14:textId="2AD8C23B" w:rsidR="0038594F" w:rsidRDefault="0038594F" w:rsidP="0038594F">
      <w:r>
        <w:rPr>
          <w:b/>
          <w:bCs/>
        </w:rPr>
        <w:t>Styrelsens sva</w:t>
      </w:r>
      <w:r>
        <w:t>r</w:t>
      </w:r>
    </w:p>
    <w:p w14:paraId="5A3702C5" w14:textId="77777777" w:rsidR="0038594F" w:rsidRPr="00DB65B7" w:rsidRDefault="0038594F" w:rsidP="0038594F">
      <w:r>
        <w:t>Styrelsen yrkar att stämman bifaller motionen</w:t>
      </w:r>
    </w:p>
    <w:p w14:paraId="53ADCA7C" w14:textId="77777777" w:rsidR="0038594F" w:rsidRPr="00790A12" w:rsidRDefault="0038594F" w:rsidP="0038594F">
      <w:pPr>
        <w:rPr>
          <w:b/>
          <w:bCs/>
        </w:rPr>
      </w:pPr>
      <w:r w:rsidRPr="00790A12">
        <w:rPr>
          <w:b/>
          <w:bCs/>
        </w:rPr>
        <w:t>9. Namntavlor</w:t>
      </w:r>
    </w:p>
    <w:p w14:paraId="4D3DCC51" w14:textId="77777777" w:rsidR="0038594F" w:rsidRDefault="0038594F" w:rsidP="0038594F">
      <w:r>
        <w:t>Namntavlorna i trapphusen bör bytas. De ser mindre trevliga ut med namnremsor som släpper och med olika typsnitt, samt information om de nationella lägenhetsnummer saknas.</w:t>
      </w:r>
    </w:p>
    <w:p w14:paraId="56D40E06" w14:textId="77777777" w:rsidR="0038594F" w:rsidRDefault="0038594F" w:rsidP="0038594F">
      <w:r>
        <w:t>Förslag:</w:t>
      </w:r>
    </w:p>
    <w:p w14:paraId="202AEAC7" w14:textId="77777777" w:rsidR="0038594F" w:rsidRDefault="0038594F" w:rsidP="0038594F">
      <w:r>
        <w:t>Införskaffa nya namntavlor som passar trapphusstilen. Förslagsvis ekram, glas, med gummipannå, plockbokstäver och utrymme för både nationella och kandelaberns lägenhetsnummer.</w:t>
      </w:r>
    </w:p>
    <w:p w14:paraId="297D8BAB" w14:textId="00914EAA" w:rsidR="0038594F" w:rsidRDefault="0038594F" w:rsidP="0038594F">
      <w:r>
        <w:t>Lägenhet 109</w:t>
      </w:r>
    </w:p>
    <w:p w14:paraId="069214FF" w14:textId="77777777" w:rsidR="0038594F" w:rsidRDefault="0038594F" w:rsidP="0038594F">
      <w:pPr>
        <w:rPr>
          <w:b/>
          <w:bCs/>
        </w:rPr>
      </w:pPr>
      <w:r>
        <w:rPr>
          <w:b/>
          <w:bCs/>
        </w:rPr>
        <w:t>Styrelsens svar</w:t>
      </w:r>
    </w:p>
    <w:p w14:paraId="2D3C28B8" w14:textId="77777777" w:rsidR="0038594F" w:rsidRDefault="0038594F" w:rsidP="0038594F">
      <w:r>
        <w:t xml:space="preserve">I samband med att föreningen renoverar trappuppgångarna kommer även namntavlorna att bytas ut. Enligt nuvarande UHP kommer renovering av påbörjas för Sannadalsvägen under året. </w:t>
      </w:r>
    </w:p>
    <w:p w14:paraId="77F2E984" w14:textId="77777777" w:rsidR="0038594F" w:rsidRDefault="0038594F" w:rsidP="0038594F">
      <w:r>
        <w:t>Styrelsen anser därmed motionen besvarad</w:t>
      </w:r>
    </w:p>
    <w:p w14:paraId="39A6EBB8" w14:textId="77777777" w:rsidR="0038594F" w:rsidRPr="00BF7C35" w:rsidRDefault="0038594F" w:rsidP="0038594F">
      <w:pPr>
        <w:pStyle w:val="subject-text"/>
      </w:pPr>
    </w:p>
    <w:p w14:paraId="67481EF5" w14:textId="77777777" w:rsidR="0038594F" w:rsidRPr="00A60627" w:rsidRDefault="0038594F" w:rsidP="0038594F">
      <w:pPr>
        <w:rPr>
          <w:b/>
          <w:bCs/>
        </w:rPr>
      </w:pPr>
      <w:r>
        <w:rPr>
          <w:b/>
          <w:bCs/>
        </w:rPr>
        <w:lastRenderedPageBreak/>
        <w:t xml:space="preserve">10. </w:t>
      </w:r>
      <w:r w:rsidRPr="00A60627">
        <w:rPr>
          <w:b/>
          <w:bCs/>
        </w:rPr>
        <w:t xml:space="preserve">Skyddande staket el.dyl </w:t>
      </w:r>
    </w:p>
    <w:p w14:paraId="54D895A3" w14:textId="77777777" w:rsidR="0038594F" w:rsidRPr="00C66C34" w:rsidRDefault="0038594F" w:rsidP="0038594F">
      <w:r w:rsidRPr="00C66C34">
        <w:t>Som boende på nb S3, på gaveln mot gångvägen ned mot L7, har vi de senaste åren mer och mer besvärats av barn/ungdomar som springer utanför ett av våra sovrum,  där fönstren i princip ligger i markplan, för att gena upp på berget bakom vårt hus, eller bara klättra. Vintertid åks det också ibland pulka på den lilla slänten. Vidare rastar vuxna allt oftare både hundar och katter på den lilla gräsplätten utanför sovrummet, då man mer eller mindre ohämmat står och glor rakt in i sovrummet, vilket är väldigt obehagligt. Vi har därför tvingats sätta upp insynsskydd i fönsterna och måste ofta ha persienner helt neddragna.</w:t>
      </w:r>
    </w:p>
    <w:p w14:paraId="13F178FE" w14:textId="77777777" w:rsidR="0038594F" w:rsidRPr="00C66C34" w:rsidRDefault="0038594F" w:rsidP="0038594F">
      <w:r w:rsidRPr="00C66C34">
        <w:t>Förslag:</w:t>
      </w:r>
    </w:p>
    <w:p w14:paraId="31BB5588" w14:textId="77777777" w:rsidR="0038594F" w:rsidRPr="00C66C34" w:rsidRDefault="0038594F" w:rsidP="0038594F">
      <w:r w:rsidRPr="00C66C34">
        <w:t>Vi föreslår att föreningen sätter upp ett lägre staket mot gångbanan eller planterar en liten häck som avskärmning mot densamma, i ett försök att hålla folk borta. Då det ofta nattetid passerar rådjur upp och ned för berget, bör det vara något som låter dem passera obehindrat.</w:t>
      </w:r>
    </w:p>
    <w:p w14:paraId="7ACD1127" w14:textId="337DCB2F" w:rsidR="0038594F" w:rsidRDefault="00AC2A30" w:rsidP="0038594F">
      <w:r>
        <w:t>Lägenhet 85</w:t>
      </w:r>
      <w:bookmarkStart w:id="0" w:name="_GoBack"/>
      <w:bookmarkEnd w:id="0"/>
    </w:p>
    <w:p w14:paraId="6AC9F9EF" w14:textId="75733AEB" w:rsidR="001D545F" w:rsidRPr="00F62D0F" w:rsidRDefault="0038594F" w:rsidP="00571990">
      <w:pPr>
        <w:rPr>
          <w:b/>
          <w:bCs/>
        </w:rPr>
      </w:pPr>
      <w:r w:rsidRPr="00F62D0F">
        <w:rPr>
          <w:b/>
          <w:bCs/>
        </w:rPr>
        <w:t>Styrelsens svar</w:t>
      </w:r>
    </w:p>
    <w:p w14:paraId="33E49519" w14:textId="705D618A" w:rsidR="0038594F" w:rsidRDefault="0038594F" w:rsidP="00571990">
      <w:r>
        <w:t xml:space="preserve">Styrelsen föreslår att stämman ger styrelsen i uppdrag att utreda förutsättningarna för </w:t>
      </w:r>
      <w:r w:rsidR="00F82791">
        <w:t>göra en avgränsning i grässlänten.</w:t>
      </w:r>
    </w:p>
    <w:p w14:paraId="785D7FF2" w14:textId="77777777" w:rsidR="00F82791" w:rsidRPr="00A208A7" w:rsidRDefault="00F82791" w:rsidP="00F82791">
      <w:pPr>
        <w:rPr>
          <w:b/>
          <w:bCs/>
          <w:sz w:val="28"/>
          <w:szCs w:val="28"/>
        </w:rPr>
      </w:pPr>
      <w:r>
        <w:rPr>
          <w:b/>
          <w:bCs/>
          <w:sz w:val="28"/>
          <w:szCs w:val="28"/>
        </w:rPr>
        <w:t xml:space="preserve">11. </w:t>
      </w:r>
      <w:r w:rsidRPr="00A208A7">
        <w:rPr>
          <w:b/>
          <w:bCs/>
          <w:sz w:val="28"/>
          <w:szCs w:val="28"/>
        </w:rPr>
        <w:t>Säkerhetsdörrar</w:t>
      </w:r>
    </w:p>
    <w:p w14:paraId="36026BB0" w14:textId="77777777" w:rsidR="00F82791" w:rsidRPr="00A208A7" w:rsidRDefault="00F82791" w:rsidP="00F82791">
      <w:r w:rsidRPr="00A208A7">
        <w:rPr>
          <w:b/>
          <w:bCs/>
        </w:rPr>
        <w:t>Bakgrund:</w:t>
      </w:r>
      <w:r w:rsidRPr="00A208A7">
        <w:br/>
        <w:t>För att säkerställa en god nivå av trygghet, brandsäkerhet och boendekomfort i föreningen finns det anledning att se över standarden på lägenhetsdörrarna. Moderna säkerhetsdörrar erbjuder ett betydligt bättre skydd mot inbrott, förbättrat brandskydd samt ökad ljudisolering jämfört med äldre dörrar som de flesta av oss har. </w:t>
      </w:r>
    </w:p>
    <w:p w14:paraId="15EA13AF" w14:textId="77777777" w:rsidR="00F82791" w:rsidRPr="00A208A7" w:rsidRDefault="00F82791" w:rsidP="00F82791">
      <w:r w:rsidRPr="00A208A7">
        <w:t>Ett gemensamt initiativ i form av ett gruppavtal skulle ge föreningens medlemmar möjlighet att uppgradera sina dörrar till en förmånligare kostnad genom samordnad upphandling. Samtidigt bidrar en enhetlig standard till ett mer sammanhållet intryck i fastigheten och kan på sikt öka dess attraktivitet och värde.</w:t>
      </w:r>
    </w:p>
    <w:p w14:paraId="5001E4C2" w14:textId="77777777" w:rsidR="00F82791" w:rsidRPr="00A208A7" w:rsidRDefault="00F82791" w:rsidP="00F82791">
      <w:r w:rsidRPr="00A208A7">
        <w:rPr>
          <w:b/>
          <w:bCs/>
        </w:rPr>
        <w:t>Förslag:</w:t>
      </w:r>
      <w:r w:rsidRPr="00A208A7">
        <w:br/>
        <w:t>Jag föreslår att årsstämman beslutar att ge styrelsen i uppdrag att:</w:t>
      </w:r>
    </w:p>
    <w:p w14:paraId="73B1CB8D" w14:textId="77777777" w:rsidR="00F82791" w:rsidRPr="00A208A7" w:rsidRDefault="00F82791" w:rsidP="00F82791">
      <w:pPr>
        <w:numPr>
          <w:ilvl w:val="0"/>
          <w:numId w:val="10"/>
        </w:numPr>
      </w:pPr>
      <w:r w:rsidRPr="00A208A7">
        <w:t>undersöka behov och intresse för säkerhetsdörrar inom föreningen,</w:t>
      </w:r>
    </w:p>
    <w:p w14:paraId="06DAE1B4" w14:textId="77777777" w:rsidR="00F82791" w:rsidRPr="00A208A7" w:rsidRDefault="00F82791" w:rsidP="00F82791">
      <w:pPr>
        <w:numPr>
          <w:ilvl w:val="0"/>
          <w:numId w:val="10"/>
        </w:numPr>
      </w:pPr>
      <w:r w:rsidRPr="00A208A7">
        <w:t>ta in offerter och upphandla ett gruppavtal för installation av säkerhetsdörrar,</w:t>
      </w:r>
    </w:p>
    <w:p w14:paraId="16116513" w14:textId="77777777" w:rsidR="00F82791" w:rsidRPr="00A208A7" w:rsidRDefault="00F82791" w:rsidP="00F82791">
      <w:pPr>
        <w:numPr>
          <w:ilvl w:val="0"/>
          <w:numId w:val="10"/>
        </w:numPr>
      </w:pPr>
      <w:r w:rsidRPr="00A208A7">
        <w:t>återkomma till medlemmarna med förslag på upplägg och kostnad.</w:t>
      </w:r>
    </w:p>
    <w:p w14:paraId="345F4399" w14:textId="77777777" w:rsidR="00F82791" w:rsidRPr="00F82791" w:rsidRDefault="00F82791" w:rsidP="00F82791">
      <w:r w:rsidRPr="00F82791">
        <w:t>Lägenhet 12</w:t>
      </w:r>
    </w:p>
    <w:p w14:paraId="3F69D3AE" w14:textId="77777777" w:rsidR="007451A9" w:rsidRDefault="007451A9" w:rsidP="00F82791">
      <w:pPr>
        <w:rPr>
          <w:b/>
          <w:bCs/>
        </w:rPr>
      </w:pPr>
    </w:p>
    <w:p w14:paraId="45B1192D" w14:textId="48033DE2" w:rsidR="00F82791" w:rsidRDefault="00F82791" w:rsidP="00F82791">
      <w:pPr>
        <w:rPr>
          <w:b/>
          <w:bCs/>
        </w:rPr>
      </w:pPr>
      <w:r>
        <w:rPr>
          <w:b/>
          <w:bCs/>
        </w:rPr>
        <w:lastRenderedPageBreak/>
        <w:t>Styrelsens svar</w:t>
      </w:r>
    </w:p>
    <w:p w14:paraId="361FAFF6" w14:textId="77777777" w:rsidR="00F82791" w:rsidRDefault="00F82791" w:rsidP="00F82791">
      <w:r>
        <w:t xml:space="preserve">Lägenhetsdörrarna är den boendes ansvar. </w:t>
      </w:r>
    </w:p>
    <w:p w14:paraId="78AE3752" w14:textId="50A4FE97" w:rsidR="00F82791" w:rsidRDefault="00F82791" w:rsidP="00F82791">
      <w:pPr>
        <w:spacing w:line="276" w:lineRule="auto"/>
      </w:pPr>
      <w:r>
        <w:t xml:space="preserve">Styrelsen anser inte att det ligger inom deras uppdrag att genomföra en </w:t>
      </w:r>
      <w:r w:rsidR="00F62D0F" w:rsidRPr="00F62D0F">
        <w:t>kollektiv upphandling av denna karaktä</w:t>
      </w:r>
      <w:r w:rsidR="00F62D0F">
        <w:t xml:space="preserve">r </w:t>
      </w:r>
      <w:r>
        <w:t xml:space="preserve">inom området. Däremot är man positiv till om medlem/medlemmar tar initiativ att kontakta företag som kan vara intresserade att leverera dörrar till övriga intressenter inom föreningen. </w:t>
      </w:r>
    </w:p>
    <w:p w14:paraId="4E8D4584" w14:textId="77777777" w:rsidR="00F82791" w:rsidRDefault="00F82791" w:rsidP="00F82791">
      <w:pPr>
        <w:spacing w:line="276" w:lineRule="auto"/>
      </w:pPr>
      <w:r>
        <w:t>Viktigt att beakta föreningens krav på färg/färgkoder.</w:t>
      </w:r>
    </w:p>
    <w:p w14:paraId="1CB0B531" w14:textId="77777777" w:rsidR="00F82791" w:rsidRDefault="00F82791" w:rsidP="00F82791">
      <w:pPr>
        <w:spacing w:line="276" w:lineRule="auto"/>
      </w:pPr>
      <w:r>
        <w:t>Möjlighet finns att använda sig av informationsbladet Kandelabern.</w:t>
      </w:r>
    </w:p>
    <w:p w14:paraId="75D309C2" w14:textId="77777777" w:rsidR="00F82791" w:rsidRDefault="00F82791" w:rsidP="00F82791">
      <w:pPr>
        <w:spacing w:line="276" w:lineRule="auto"/>
      </w:pPr>
      <w:r>
        <w:t>Styrelsen yrkar att stämman avslår motionen.</w:t>
      </w:r>
    </w:p>
    <w:p w14:paraId="7EC61369" w14:textId="77777777" w:rsidR="00F82791" w:rsidRDefault="00F82791" w:rsidP="00F82791">
      <w:pPr>
        <w:spacing w:line="276" w:lineRule="auto"/>
      </w:pPr>
    </w:p>
    <w:p w14:paraId="04103ED4" w14:textId="77777777" w:rsidR="00F82791" w:rsidRPr="001921B0" w:rsidRDefault="00F82791" w:rsidP="00F82791">
      <w:r w:rsidRPr="00BC5DB6">
        <w:rPr>
          <w:b/>
          <w:bCs/>
        </w:rPr>
        <w:t>13. Upprustning av ytskikt i hiss, entré och våningsplan</w:t>
      </w:r>
    </w:p>
    <w:p w14:paraId="7E46FC51" w14:textId="77777777" w:rsidR="00F82791" w:rsidRPr="001921B0" w:rsidRDefault="00F82791" w:rsidP="00F82791">
      <w:r w:rsidRPr="001921B0">
        <w:t>Bakgrund</w:t>
      </w:r>
    </w:p>
    <w:p w14:paraId="044A9D33" w14:textId="77777777" w:rsidR="00F82791" w:rsidRPr="001921B0" w:rsidRDefault="00F82791" w:rsidP="00F82791">
      <w:r w:rsidRPr="001921B0">
        <w:t>Brf Kandelabern är ett mycket trevligt och välskött hus, och helhetsintrycket av våra gemensamma utrymmen spelar en viktig roll för både trivseln och värdet på våra bostäder. Under senare tid har dock ytskikten i hiss, entré och på de olika våningsplanen blivit slitna. Detta gäller exempelvis väggar, golv och detaljer som tillsammans påverkar hur huset upplevs av både boende och besökare.</w:t>
      </w:r>
    </w:p>
    <w:p w14:paraId="3D7D650D" w14:textId="77777777" w:rsidR="00F82791" w:rsidRPr="001921B0" w:rsidRDefault="00F82791" w:rsidP="00F82791">
      <w:r w:rsidRPr="001921B0">
        <w:t>Förslag</w:t>
      </w:r>
    </w:p>
    <w:p w14:paraId="0E9A6E0E" w14:textId="77777777" w:rsidR="00F82791" w:rsidRPr="001921B0" w:rsidRDefault="00F82791" w:rsidP="00F82791">
      <w:r w:rsidRPr="001921B0">
        <w:t>Jag föreslår att föreningen genomför en översyn av ytskikten i hiss, entré och samtliga våningsplan, samt tar fram en plan för nödvändiga åtgärder. Målet är att återställa och uppdatera dessa ytor så att de speglar den höga standard och trivsel som i övrigt kännetecknar vårt hus och område. </w:t>
      </w:r>
    </w:p>
    <w:p w14:paraId="557CC9C1" w14:textId="77777777" w:rsidR="00F82791" w:rsidRPr="001921B0" w:rsidRDefault="00F82791" w:rsidP="00F82791">
      <w:r w:rsidRPr="001921B0">
        <w:t>Yrkande</w:t>
      </w:r>
    </w:p>
    <w:p w14:paraId="2F54D392" w14:textId="77777777" w:rsidR="00F82791" w:rsidRPr="001921B0" w:rsidRDefault="00F82791" w:rsidP="00F82791">
      <w:r w:rsidRPr="001921B0">
        <w:t>Jag yrkar att årsstämman beslutar att styrelsen får i uppdrag att:</w:t>
      </w:r>
    </w:p>
    <w:p w14:paraId="64455570" w14:textId="77777777" w:rsidR="00F82791" w:rsidRPr="001921B0" w:rsidRDefault="00F82791" w:rsidP="00F82791">
      <w:r w:rsidRPr="001921B0">
        <w:t>1. Låta genomföra en professionell bedömning av skick och behov av upprustning i hiss, entré och våningsplan.</w:t>
      </w:r>
    </w:p>
    <w:p w14:paraId="52EB9BE1" w14:textId="77777777" w:rsidR="00F82791" w:rsidRPr="001921B0" w:rsidRDefault="00F82791" w:rsidP="00F82791">
      <w:r w:rsidRPr="001921B0">
        <w:t>2. Ta fram ett kostnadsförslag och en tidsplan för åtgärderna.</w:t>
      </w:r>
    </w:p>
    <w:p w14:paraId="33C7D9AF" w14:textId="77777777" w:rsidR="00F82791" w:rsidRPr="001921B0" w:rsidRDefault="00F82791" w:rsidP="00F82791">
      <w:r w:rsidRPr="001921B0">
        <w:t>3. Presentera förslaget för medlemmarna för beslut eller genomföra åtgärderna inom ramen för styrelsens mandat, beroende på omfattning.</w:t>
      </w:r>
    </w:p>
    <w:p w14:paraId="14F6EB57" w14:textId="77777777" w:rsidR="00F82791" w:rsidRPr="001921B0" w:rsidRDefault="00F82791" w:rsidP="00F82791">
      <w:r w:rsidRPr="001921B0">
        <w:t>Motivering</w:t>
      </w:r>
    </w:p>
    <w:p w14:paraId="5FAF1722" w14:textId="77777777" w:rsidR="00F82791" w:rsidRPr="001921B0" w:rsidRDefault="00F82791" w:rsidP="00F82791">
      <w:r w:rsidRPr="001921B0">
        <w:t>En uppfräschning av dessa gemensamma ytor skulle stärka helhetsintrycket av fastigheten, öka trivseln för oss boende och bidra positivt till föreningens långsiktiga värde. </w:t>
      </w:r>
    </w:p>
    <w:p w14:paraId="5B176BD6" w14:textId="77777777" w:rsidR="00F82791" w:rsidRDefault="00F82791" w:rsidP="00F82791">
      <w:r>
        <w:lastRenderedPageBreak/>
        <w:t>Lägenhet 10</w:t>
      </w:r>
    </w:p>
    <w:p w14:paraId="2C90CD94" w14:textId="77777777" w:rsidR="00F82791" w:rsidRDefault="00F82791" w:rsidP="00F82791">
      <w:pPr>
        <w:rPr>
          <w:b/>
          <w:bCs/>
        </w:rPr>
      </w:pPr>
      <w:r w:rsidRPr="00187AD5">
        <w:rPr>
          <w:b/>
          <w:bCs/>
        </w:rPr>
        <w:t>Styrelsens svar</w:t>
      </w:r>
    </w:p>
    <w:p w14:paraId="4A2B82A1" w14:textId="77777777" w:rsidR="00F82791" w:rsidRDefault="00F82791" w:rsidP="00F82791">
      <w:r>
        <w:t xml:space="preserve">Föreningens underhållsplan (UHP) innehåller uppfräschning av renovering av trapphusen. Ett trapphus per år finns inplanerat och avser entré, trapphus, tak, belysning och hiss. Behoven kan variera mellan trapphusen.  </w:t>
      </w:r>
    </w:p>
    <w:p w14:paraId="023F287E" w14:textId="77777777" w:rsidR="00F82791" w:rsidRPr="00187AD5" w:rsidRDefault="00F82791" w:rsidP="00F82791">
      <w:r>
        <w:t>Styrelsen anser därmed motionen besvarad.</w:t>
      </w:r>
    </w:p>
    <w:p w14:paraId="5A0B237E" w14:textId="77777777" w:rsidR="00F82791" w:rsidRPr="001D545F" w:rsidRDefault="00F82791" w:rsidP="00571990"/>
    <w:sectPr w:rsidR="00F82791" w:rsidRPr="001D5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E04D7"/>
    <w:multiLevelType w:val="multilevel"/>
    <w:tmpl w:val="BA1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26D53"/>
    <w:multiLevelType w:val="hybridMultilevel"/>
    <w:tmpl w:val="C2EA424C"/>
    <w:lvl w:ilvl="0" w:tplc="3D3EC6D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D4C4246"/>
    <w:multiLevelType w:val="multilevel"/>
    <w:tmpl w:val="7D0A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D03"/>
    <w:multiLevelType w:val="hybridMultilevel"/>
    <w:tmpl w:val="D092E66A"/>
    <w:lvl w:ilvl="0" w:tplc="673CD34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652B71"/>
    <w:multiLevelType w:val="hybridMultilevel"/>
    <w:tmpl w:val="8FE25D96"/>
    <w:lvl w:ilvl="0" w:tplc="08E476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AD0060"/>
    <w:multiLevelType w:val="multilevel"/>
    <w:tmpl w:val="0DB4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1304B"/>
    <w:multiLevelType w:val="multilevel"/>
    <w:tmpl w:val="EADE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A32C2C"/>
    <w:multiLevelType w:val="multilevel"/>
    <w:tmpl w:val="9EF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D5A8D"/>
    <w:multiLevelType w:val="multilevel"/>
    <w:tmpl w:val="428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A7B76"/>
    <w:multiLevelType w:val="hybridMultilevel"/>
    <w:tmpl w:val="DA6E40E6"/>
    <w:lvl w:ilvl="0" w:tplc="3C3A0D5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5D4323"/>
    <w:multiLevelType w:val="multilevel"/>
    <w:tmpl w:val="AA1C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7"/>
  </w:num>
  <w:num w:numId="5">
    <w:abstractNumId w:val="6"/>
  </w:num>
  <w:num w:numId="6">
    <w:abstractNumId w:val="8"/>
  </w:num>
  <w:num w:numId="7">
    <w:abstractNumId w:val="0"/>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60"/>
    <w:rsid w:val="00081060"/>
    <w:rsid w:val="000E5D4F"/>
    <w:rsid w:val="001D545F"/>
    <w:rsid w:val="0038594F"/>
    <w:rsid w:val="003C1E72"/>
    <w:rsid w:val="0054154F"/>
    <w:rsid w:val="00571990"/>
    <w:rsid w:val="007451A9"/>
    <w:rsid w:val="00AC2A30"/>
    <w:rsid w:val="00AC4AD1"/>
    <w:rsid w:val="00B059AB"/>
    <w:rsid w:val="00B14842"/>
    <w:rsid w:val="00B251AE"/>
    <w:rsid w:val="00BC0907"/>
    <w:rsid w:val="00C161C9"/>
    <w:rsid w:val="00D20572"/>
    <w:rsid w:val="00F62D0F"/>
    <w:rsid w:val="00F82791"/>
    <w:rsid w:val="00FD6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FCEB"/>
  <w15:chartTrackingRefBased/>
  <w15:docId w15:val="{261D1C8E-869A-433B-8E83-3F69D0DB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81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1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0810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10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10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106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106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106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106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0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10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0810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10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10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10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10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10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1060"/>
    <w:rPr>
      <w:rFonts w:eastAsiaTheme="majorEastAsia" w:cstheme="majorBidi"/>
      <w:color w:val="272727" w:themeColor="text1" w:themeTint="D8"/>
    </w:rPr>
  </w:style>
  <w:style w:type="paragraph" w:styleId="Rubrik">
    <w:name w:val="Title"/>
    <w:basedOn w:val="Normal"/>
    <w:next w:val="Normal"/>
    <w:link w:val="RubrikChar"/>
    <w:uiPriority w:val="10"/>
    <w:qFormat/>
    <w:rsid w:val="00081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10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106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10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106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1060"/>
    <w:rPr>
      <w:i/>
      <w:iCs/>
      <w:color w:val="404040" w:themeColor="text1" w:themeTint="BF"/>
    </w:rPr>
  </w:style>
  <w:style w:type="paragraph" w:styleId="Liststycke">
    <w:name w:val="List Paragraph"/>
    <w:basedOn w:val="Normal"/>
    <w:uiPriority w:val="34"/>
    <w:qFormat/>
    <w:rsid w:val="00081060"/>
    <w:pPr>
      <w:ind w:left="720"/>
      <w:contextualSpacing/>
    </w:pPr>
  </w:style>
  <w:style w:type="character" w:styleId="Starkbetoning">
    <w:name w:val="Intense Emphasis"/>
    <w:basedOn w:val="Standardstycketeckensnitt"/>
    <w:uiPriority w:val="21"/>
    <w:qFormat/>
    <w:rsid w:val="00081060"/>
    <w:rPr>
      <w:i/>
      <w:iCs/>
      <w:color w:val="0F4761" w:themeColor="accent1" w:themeShade="BF"/>
    </w:rPr>
  </w:style>
  <w:style w:type="paragraph" w:styleId="Starktcitat">
    <w:name w:val="Intense Quote"/>
    <w:basedOn w:val="Normal"/>
    <w:next w:val="Normal"/>
    <w:link w:val="StarktcitatChar"/>
    <w:uiPriority w:val="30"/>
    <w:qFormat/>
    <w:rsid w:val="00081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1060"/>
    <w:rPr>
      <w:i/>
      <w:iCs/>
      <w:color w:val="0F4761" w:themeColor="accent1" w:themeShade="BF"/>
    </w:rPr>
  </w:style>
  <w:style w:type="character" w:styleId="Starkreferens">
    <w:name w:val="Intense Reference"/>
    <w:basedOn w:val="Standardstycketeckensnitt"/>
    <w:uiPriority w:val="32"/>
    <w:qFormat/>
    <w:rsid w:val="00081060"/>
    <w:rPr>
      <w:b/>
      <w:bCs/>
      <w:smallCaps/>
      <w:color w:val="0F4761" w:themeColor="accent1" w:themeShade="BF"/>
      <w:spacing w:val="5"/>
    </w:rPr>
  </w:style>
  <w:style w:type="paragraph" w:customStyle="1" w:styleId="subject-text">
    <w:name w:val="subject-text"/>
    <w:basedOn w:val="Normal"/>
    <w:rsid w:val="0038594F"/>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52888">
      <w:bodyDiv w:val="1"/>
      <w:marLeft w:val="0"/>
      <w:marRight w:val="0"/>
      <w:marTop w:val="0"/>
      <w:marBottom w:val="0"/>
      <w:divBdr>
        <w:top w:val="none" w:sz="0" w:space="0" w:color="auto"/>
        <w:left w:val="none" w:sz="0" w:space="0" w:color="auto"/>
        <w:bottom w:val="none" w:sz="0" w:space="0" w:color="auto"/>
        <w:right w:val="none" w:sz="0" w:space="0" w:color="auto"/>
      </w:divBdr>
      <w:divsChild>
        <w:div w:id="319506061">
          <w:marLeft w:val="0"/>
          <w:marRight w:val="0"/>
          <w:marTop w:val="0"/>
          <w:marBottom w:val="0"/>
          <w:divBdr>
            <w:top w:val="none" w:sz="0" w:space="0" w:color="auto"/>
            <w:left w:val="none" w:sz="0" w:space="0" w:color="auto"/>
            <w:bottom w:val="none" w:sz="0" w:space="0" w:color="auto"/>
            <w:right w:val="none" w:sz="0" w:space="0" w:color="auto"/>
          </w:divBdr>
        </w:div>
      </w:divsChild>
    </w:div>
    <w:div w:id="997616471">
      <w:bodyDiv w:val="1"/>
      <w:marLeft w:val="0"/>
      <w:marRight w:val="0"/>
      <w:marTop w:val="0"/>
      <w:marBottom w:val="0"/>
      <w:divBdr>
        <w:top w:val="none" w:sz="0" w:space="0" w:color="auto"/>
        <w:left w:val="none" w:sz="0" w:space="0" w:color="auto"/>
        <w:bottom w:val="none" w:sz="0" w:space="0" w:color="auto"/>
        <w:right w:val="none" w:sz="0" w:space="0" w:color="auto"/>
      </w:divBdr>
      <w:divsChild>
        <w:div w:id="339359549">
          <w:marLeft w:val="0"/>
          <w:marRight w:val="0"/>
          <w:marTop w:val="0"/>
          <w:marBottom w:val="0"/>
          <w:divBdr>
            <w:top w:val="none" w:sz="0" w:space="0" w:color="auto"/>
            <w:left w:val="none" w:sz="0" w:space="0" w:color="auto"/>
            <w:bottom w:val="none" w:sz="0" w:space="0" w:color="auto"/>
            <w:right w:val="none" w:sz="0" w:space="0" w:color="auto"/>
          </w:divBdr>
        </w:div>
      </w:divsChild>
    </w:div>
    <w:div w:id="1218393524">
      <w:bodyDiv w:val="1"/>
      <w:marLeft w:val="0"/>
      <w:marRight w:val="0"/>
      <w:marTop w:val="0"/>
      <w:marBottom w:val="0"/>
      <w:divBdr>
        <w:top w:val="none" w:sz="0" w:space="0" w:color="auto"/>
        <w:left w:val="none" w:sz="0" w:space="0" w:color="auto"/>
        <w:bottom w:val="none" w:sz="0" w:space="0" w:color="auto"/>
        <w:right w:val="none" w:sz="0" w:space="0" w:color="auto"/>
      </w:divBdr>
    </w:div>
    <w:div w:id="1574468903">
      <w:bodyDiv w:val="1"/>
      <w:marLeft w:val="0"/>
      <w:marRight w:val="0"/>
      <w:marTop w:val="0"/>
      <w:marBottom w:val="0"/>
      <w:divBdr>
        <w:top w:val="none" w:sz="0" w:space="0" w:color="auto"/>
        <w:left w:val="none" w:sz="0" w:space="0" w:color="auto"/>
        <w:bottom w:val="none" w:sz="0" w:space="0" w:color="auto"/>
        <w:right w:val="none" w:sz="0" w:space="0" w:color="auto"/>
      </w:divBdr>
    </w:div>
    <w:div w:id="1858883905">
      <w:bodyDiv w:val="1"/>
      <w:marLeft w:val="0"/>
      <w:marRight w:val="0"/>
      <w:marTop w:val="0"/>
      <w:marBottom w:val="0"/>
      <w:divBdr>
        <w:top w:val="none" w:sz="0" w:space="0" w:color="auto"/>
        <w:left w:val="none" w:sz="0" w:space="0" w:color="auto"/>
        <w:bottom w:val="none" w:sz="0" w:space="0" w:color="auto"/>
        <w:right w:val="none" w:sz="0" w:space="0" w:color="auto"/>
      </w:divBdr>
      <w:divsChild>
        <w:div w:id="1180123153">
          <w:marLeft w:val="0"/>
          <w:marRight w:val="0"/>
          <w:marTop w:val="0"/>
          <w:marBottom w:val="0"/>
          <w:divBdr>
            <w:top w:val="none" w:sz="0" w:space="0" w:color="auto"/>
            <w:left w:val="none" w:sz="0" w:space="0" w:color="auto"/>
            <w:bottom w:val="none" w:sz="0" w:space="0" w:color="auto"/>
            <w:right w:val="none" w:sz="0" w:space="0" w:color="auto"/>
          </w:divBdr>
        </w:div>
      </w:divsChild>
    </w:div>
    <w:div w:id="1875921035">
      <w:bodyDiv w:val="1"/>
      <w:marLeft w:val="0"/>
      <w:marRight w:val="0"/>
      <w:marTop w:val="0"/>
      <w:marBottom w:val="0"/>
      <w:divBdr>
        <w:top w:val="none" w:sz="0" w:space="0" w:color="auto"/>
        <w:left w:val="none" w:sz="0" w:space="0" w:color="auto"/>
        <w:bottom w:val="none" w:sz="0" w:space="0" w:color="auto"/>
        <w:right w:val="none" w:sz="0" w:space="0" w:color="auto"/>
      </w:divBdr>
      <w:divsChild>
        <w:div w:id="110981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3430</Words>
  <Characters>18179</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Gawelin</dc:creator>
  <cp:keywords/>
  <dc:description/>
  <cp:lastModifiedBy>Dan Frankel</cp:lastModifiedBy>
  <cp:revision>4</cp:revision>
  <dcterms:created xsi:type="dcterms:W3CDTF">2026-05-03T20:37:00Z</dcterms:created>
  <dcterms:modified xsi:type="dcterms:W3CDTF">2026-05-04T12:12:00Z</dcterms:modified>
</cp:coreProperties>
</file>