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929F6" w14:textId="77777777" w:rsidR="00574916" w:rsidRDefault="001B6BC0">
      <w:pPr>
        <w:pStyle w:val="Rubrik1"/>
      </w:pPr>
      <w:bookmarkStart w:id="0" w:name="bookmark=id.30j0zll" w:colFirst="0" w:colLast="0"/>
      <w:bookmarkStart w:id="1" w:name="bookmark=id.1fob9te" w:colFirst="0" w:colLast="0"/>
      <w:bookmarkEnd w:id="0"/>
      <w:bookmarkEnd w:id="1"/>
      <w:r>
        <w:t>Information till medlemmarna inför stämma som genomförs med enbart poströstning</w:t>
      </w:r>
    </w:p>
    <w:p w14:paraId="1B4B93BE" w14:textId="77777777" w:rsidR="00574916" w:rsidRDefault="001B6BC0">
      <w:pPr>
        <w:pBdr>
          <w:top w:val="nil"/>
          <w:left w:val="nil"/>
          <w:bottom w:val="nil"/>
          <w:right w:val="nil"/>
          <w:between w:val="nil"/>
        </w:pBdr>
        <w:spacing w:after="200"/>
        <w:rPr>
          <w:rFonts w:ascii="Arial" w:eastAsia="Arial" w:hAnsi="Arial" w:cs="Arial"/>
          <w:b/>
          <w:color w:val="003366"/>
          <w:sz w:val="36"/>
          <w:szCs w:val="36"/>
        </w:rPr>
      </w:pPr>
      <w:bookmarkStart w:id="2" w:name="bookmark=id.3znysh7" w:colFirst="0" w:colLast="0"/>
      <w:bookmarkEnd w:id="2"/>
      <w:r>
        <w:rPr>
          <w:rFonts w:ascii="Arial" w:eastAsia="Arial" w:hAnsi="Arial" w:cs="Arial"/>
          <w:b/>
          <w:color w:val="003366"/>
          <w:sz w:val="36"/>
          <w:szCs w:val="36"/>
        </w:rPr>
        <w:t xml:space="preserve">Underlag inför poströstning till HSB brf </w:t>
      </w:r>
      <w:proofErr w:type="gramStart"/>
      <w:r>
        <w:rPr>
          <w:rFonts w:ascii="Arial" w:eastAsia="Arial" w:hAnsi="Arial" w:cs="Arial"/>
          <w:b/>
          <w:color w:val="003366"/>
          <w:sz w:val="36"/>
          <w:szCs w:val="36"/>
        </w:rPr>
        <w:t>Engelsmannen</w:t>
      </w:r>
      <w:proofErr w:type="gramEnd"/>
      <w:r>
        <w:rPr>
          <w:rFonts w:ascii="Arial" w:eastAsia="Arial" w:hAnsi="Arial" w:cs="Arial"/>
          <w:b/>
          <w:color w:val="003366"/>
          <w:sz w:val="36"/>
          <w:szCs w:val="36"/>
        </w:rPr>
        <w:t xml:space="preserve"> i Stockholm ordinarie föreningsstämma den </w:t>
      </w:r>
      <w:r w:rsidRPr="009D1471">
        <w:rPr>
          <w:rFonts w:ascii="Arial" w:eastAsia="Arial" w:hAnsi="Arial" w:cs="Arial"/>
          <w:b/>
          <w:color w:val="003366"/>
          <w:sz w:val="36"/>
          <w:szCs w:val="36"/>
        </w:rPr>
        <w:t>16:e ju</w:t>
      </w:r>
      <w:r w:rsidR="009D1471">
        <w:rPr>
          <w:rFonts w:ascii="Arial" w:eastAsia="Arial" w:hAnsi="Arial" w:cs="Arial"/>
          <w:b/>
          <w:color w:val="003366"/>
          <w:sz w:val="36"/>
          <w:szCs w:val="36"/>
        </w:rPr>
        <w:t>n</w:t>
      </w:r>
      <w:r w:rsidRPr="009D1471">
        <w:rPr>
          <w:rFonts w:ascii="Arial" w:eastAsia="Arial" w:hAnsi="Arial" w:cs="Arial"/>
          <w:b/>
          <w:color w:val="003366"/>
          <w:sz w:val="36"/>
          <w:szCs w:val="36"/>
        </w:rPr>
        <w:t>i 2021</w:t>
      </w:r>
    </w:p>
    <w:p w14:paraId="3D6F9D8A" w14:textId="77777777" w:rsidR="00574916" w:rsidRDefault="001B6BC0">
      <w:pPr>
        <w:shd w:val="clear" w:color="auto" w:fill="FFFFFF"/>
      </w:pPr>
      <w:r>
        <w:rPr>
          <w:b/>
        </w:rPr>
        <w:t xml:space="preserve">Styrelsen i HSB </w:t>
      </w:r>
      <w:r w:rsidR="001D22B3">
        <w:rPr>
          <w:b/>
        </w:rPr>
        <w:t>B</w:t>
      </w:r>
      <w:r>
        <w:rPr>
          <w:b/>
        </w:rPr>
        <w:t xml:space="preserve">rf </w:t>
      </w:r>
      <w:proofErr w:type="gramStart"/>
      <w:r w:rsidR="009D1471">
        <w:rPr>
          <w:b/>
        </w:rPr>
        <w:t>Engelsmannen</w:t>
      </w:r>
      <w:proofErr w:type="gramEnd"/>
      <w:r w:rsidR="009D1471">
        <w:rPr>
          <w:b/>
        </w:rPr>
        <w:t xml:space="preserve"> i Stockholm </w:t>
      </w:r>
      <w:r>
        <w:rPr>
          <w:b/>
        </w:rPr>
        <w:t>har vid sitt styrelsemöte den</w:t>
      </w:r>
      <w:r w:rsidR="009D1471">
        <w:rPr>
          <w:b/>
        </w:rPr>
        <w:t xml:space="preserve"> 6:e april 2021</w:t>
      </w:r>
      <w:r>
        <w:rPr>
          <w:b/>
        </w:rPr>
        <w:t xml:space="preserve">, beslutat att ordinarie föreningsstämma den </w:t>
      </w:r>
      <w:r w:rsidR="009D1471">
        <w:rPr>
          <w:b/>
        </w:rPr>
        <w:t xml:space="preserve">16:e juni 2021 </w:t>
      </w:r>
      <w:r>
        <w:rPr>
          <w:b/>
        </w:rPr>
        <w:t>ska genomföras med enbart poströstning för att minska risken för smittspridning av covid-19.</w:t>
      </w:r>
    </w:p>
    <w:p w14:paraId="7DFB95D7" w14:textId="77777777" w:rsidR="00574916" w:rsidRDefault="00574916">
      <w:pPr>
        <w:shd w:val="clear" w:color="auto" w:fill="FFFFFF"/>
        <w:rPr>
          <w:color w:val="3A3A38"/>
        </w:rPr>
      </w:pPr>
    </w:p>
    <w:p w14:paraId="37B049B9" w14:textId="77777777" w:rsidR="00574916" w:rsidRDefault="001B6BC0">
      <w:pPr>
        <w:pStyle w:val="Rubrik4"/>
      </w:pPr>
      <w:r>
        <w:t>Tillfällig lag medger enbart poströstning efter beslut av styrelsen</w:t>
      </w:r>
    </w:p>
    <w:p w14:paraId="0109185A" w14:textId="77777777" w:rsidR="00574916" w:rsidRDefault="001B6BC0">
      <w:pPr>
        <w:shd w:val="clear" w:color="auto" w:fill="FFFFFF"/>
      </w:pPr>
      <w:r>
        <w:rPr>
          <w:color w:val="3A3A38"/>
        </w:rPr>
        <w:t>En lag om tillfälliga undantag för att underlätta genomförandet av bolags- och föreningsstämmor infördes under 2020 och gäller till den 31 december 2021.</w:t>
      </w:r>
      <w:r>
        <w:rPr>
          <w:sz w:val="20"/>
          <w:szCs w:val="20"/>
        </w:rPr>
        <w:t xml:space="preserve"> </w:t>
      </w:r>
      <w:r>
        <w:rPr>
          <w:color w:val="3A3A38"/>
        </w:rPr>
        <w:t xml:space="preserve">Lagändringen syftar till att motverka spridningen av det virus som orsakar covid-19 och underlätta för föreningar att genomföra föreningsstämmorna utan hälsorisker för medlemmar och andra. Det är ytterst angeläget att föreningsstämmor i det rådande läget kan genomföras på ett sådant sätt att risken för smittspridning av </w:t>
      </w:r>
      <w:r>
        <w:t xml:space="preserve">coronaviruset och sjukdomen covid-19 </w:t>
      </w:r>
      <w:r>
        <w:rPr>
          <w:color w:val="3A3A38"/>
        </w:rPr>
        <w:t>minimeras.</w:t>
      </w:r>
      <w:r>
        <w:t xml:space="preserve"> </w:t>
      </w:r>
    </w:p>
    <w:p w14:paraId="54F7D583" w14:textId="77777777" w:rsidR="00574916" w:rsidRDefault="00574916">
      <w:pPr>
        <w:shd w:val="clear" w:color="auto" w:fill="FFFFFF"/>
        <w:rPr>
          <w:b/>
        </w:rPr>
      </w:pPr>
    </w:p>
    <w:p w14:paraId="42C6F1DC" w14:textId="77777777" w:rsidR="00574916" w:rsidRDefault="001B6BC0">
      <w:pPr>
        <w:shd w:val="clear" w:color="auto" w:fill="FFFFFF"/>
        <w:rPr>
          <w:color w:val="3A3A38"/>
        </w:rPr>
      </w:pPr>
      <w:r>
        <w:rPr>
          <w:color w:val="3A3A38"/>
        </w:rPr>
        <w:t xml:space="preserve">Lagen möjliggör att föreningsstämmor kan genomföras, antingen genom elektronisk uppkoppling i kombination med poströstning eller genom att medlemmarna enbart deltar genom poströstning. </w:t>
      </w:r>
    </w:p>
    <w:p w14:paraId="6539601C" w14:textId="77777777" w:rsidR="00574916" w:rsidRDefault="00574916">
      <w:pPr>
        <w:shd w:val="clear" w:color="auto" w:fill="FFFFFF"/>
        <w:rPr>
          <w:color w:val="3A3A38"/>
        </w:rPr>
      </w:pPr>
    </w:p>
    <w:p w14:paraId="6528EE2F" w14:textId="77777777" w:rsidR="00574916" w:rsidRDefault="001B6BC0">
      <w:pPr>
        <w:shd w:val="clear" w:color="auto" w:fill="FFFFFF"/>
        <w:rPr>
          <w:color w:val="3A3A38"/>
        </w:rPr>
      </w:pPr>
      <w:r>
        <w:rPr>
          <w:color w:val="3A3A38"/>
        </w:rPr>
        <w:t>Styrelsen har beslutat att stämman ska genomföras utan fysisk närvaro med enbart poströstning och att utomstående inte ska ha rätt att närvara.</w:t>
      </w:r>
    </w:p>
    <w:p w14:paraId="6E465D02" w14:textId="77777777" w:rsidR="00574916" w:rsidRDefault="00574916">
      <w:pPr>
        <w:shd w:val="clear" w:color="auto" w:fill="FFFFFF"/>
        <w:rPr>
          <w:b/>
        </w:rPr>
      </w:pPr>
    </w:p>
    <w:p w14:paraId="1C6B1110" w14:textId="77777777" w:rsidR="00574916" w:rsidRDefault="001B6BC0">
      <w:pPr>
        <w:shd w:val="clear" w:color="auto" w:fill="FFFFFF"/>
        <w:rPr>
          <w:rFonts w:ascii="Arial" w:eastAsia="Arial" w:hAnsi="Arial" w:cs="Arial"/>
          <w:b/>
          <w:color w:val="003366"/>
          <w:sz w:val="24"/>
          <w:szCs w:val="24"/>
        </w:rPr>
      </w:pPr>
      <w:r>
        <w:rPr>
          <w:rFonts w:ascii="Arial" w:eastAsia="Arial" w:hAnsi="Arial" w:cs="Arial"/>
          <w:b/>
          <w:color w:val="003366"/>
          <w:sz w:val="24"/>
          <w:szCs w:val="24"/>
        </w:rPr>
        <w:t>Information inför poströstning</w:t>
      </w:r>
    </w:p>
    <w:p w14:paraId="527A45B0" w14:textId="77777777" w:rsidR="00574916" w:rsidRDefault="001B6BC0">
      <w:pPr>
        <w:pBdr>
          <w:top w:val="nil"/>
          <w:left w:val="nil"/>
          <w:bottom w:val="nil"/>
          <w:right w:val="nil"/>
          <w:between w:val="nil"/>
        </w:pBdr>
        <w:rPr>
          <w:color w:val="000000"/>
        </w:rPr>
      </w:pPr>
      <w:r>
        <w:rPr>
          <w:color w:val="000000"/>
        </w:rPr>
        <w:t xml:space="preserve">Styrelsen har utifrån dagordningen till den ordinarie föreningsstämman upprättat bifogade underlag för poströstning. </w:t>
      </w:r>
    </w:p>
    <w:p w14:paraId="37D05797" w14:textId="77777777" w:rsidR="00D16503" w:rsidRDefault="00D16503">
      <w:pPr>
        <w:pBdr>
          <w:top w:val="nil"/>
          <w:left w:val="nil"/>
          <w:bottom w:val="nil"/>
          <w:right w:val="nil"/>
          <w:between w:val="nil"/>
        </w:pBdr>
        <w:rPr>
          <w:color w:val="000000"/>
        </w:rPr>
      </w:pPr>
    </w:p>
    <w:p w14:paraId="4EBD0FD9" w14:textId="77777777" w:rsidR="00D16503" w:rsidRDefault="00D16503">
      <w:pPr>
        <w:pBdr>
          <w:top w:val="nil"/>
          <w:left w:val="nil"/>
          <w:bottom w:val="nil"/>
          <w:right w:val="nil"/>
          <w:between w:val="nil"/>
        </w:pBdr>
        <w:rPr>
          <w:color w:val="000000"/>
        </w:rPr>
      </w:pPr>
      <w:r>
        <w:rPr>
          <w:color w:val="000000"/>
        </w:rPr>
        <w:t xml:space="preserve">Poströsten lämnas i föreningens brevlåda till höger om ingången till miljöstugan. </w:t>
      </w:r>
    </w:p>
    <w:p w14:paraId="4615E96C" w14:textId="77777777" w:rsidR="00574916" w:rsidRDefault="00574916">
      <w:pPr>
        <w:pBdr>
          <w:top w:val="nil"/>
          <w:left w:val="nil"/>
          <w:bottom w:val="nil"/>
          <w:right w:val="nil"/>
          <w:between w:val="nil"/>
        </w:pBdr>
        <w:rPr>
          <w:color w:val="000000"/>
        </w:rPr>
      </w:pPr>
    </w:p>
    <w:p w14:paraId="51A8BC29" w14:textId="77777777" w:rsidR="00574916" w:rsidRDefault="001B6BC0">
      <w:pPr>
        <w:pBdr>
          <w:top w:val="nil"/>
          <w:left w:val="nil"/>
          <w:bottom w:val="nil"/>
          <w:right w:val="nil"/>
          <w:between w:val="nil"/>
        </w:pBdr>
        <w:rPr>
          <w:color w:val="000000"/>
        </w:rPr>
      </w:pPr>
      <w:r>
        <w:rPr>
          <w:color w:val="000000"/>
        </w:rPr>
        <w:t xml:space="preserve">Poströsten ska ha inkommit till föreningen </w:t>
      </w:r>
      <w:r>
        <w:rPr>
          <w:b/>
          <w:color w:val="000000"/>
        </w:rPr>
        <w:t>senast</w:t>
      </w:r>
      <w:r w:rsidR="00D16503">
        <w:rPr>
          <w:b/>
          <w:color w:val="000000"/>
        </w:rPr>
        <w:t xml:space="preserve"> tisdagen 15:e juni 2021</w:t>
      </w:r>
      <w:r>
        <w:rPr>
          <w:color w:val="000000"/>
        </w:rPr>
        <w:t>.</w:t>
      </w:r>
      <w:r w:rsidR="00D16503">
        <w:rPr>
          <w:color w:val="000000"/>
        </w:rPr>
        <w:t xml:space="preserve"> </w:t>
      </w:r>
    </w:p>
    <w:p w14:paraId="51474843" w14:textId="77777777" w:rsidR="00574916" w:rsidRDefault="00574916">
      <w:pPr>
        <w:pBdr>
          <w:top w:val="nil"/>
          <w:left w:val="nil"/>
          <w:bottom w:val="nil"/>
          <w:right w:val="nil"/>
          <w:between w:val="nil"/>
        </w:pBdr>
        <w:rPr>
          <w:color w:val="3A3A38"/>
        </w:rPr>
      </w:pPr>
    </w:p>
    <w:p w14:paraId="36AC043D" w14:textId="77777777" w:rsidR="00574916" w:rsidRDefault="001B6BC0">
      <w:pPr>
        <w:pBdr>
          <w:top w:val="nil"/>
          <w:left w:val="nil"/>
          <w:bottom w:val="nil"/>
          <w:right w:val="nil"/>
          <w:between w:val="nil"/>
        </w:pBdr>
        <w:rPr>
          <w:rFonts w:ascii="Arial" w:eastAsia="Arial" w:hAnsi="Arial" w:cs="Arial"/>
          <w:b/>
          <w:smallCaps/>
          <w:color w:val="00257A"/>
          <w:sz w:val="28"/>
          <w:szCs w:val="28"/>
        </w:rPr>
      </w:pPr>
      <w:r>
        <w:rPr>
          <w:color w:val="3A3A38"/>
        </w:rPr>
        <w:t xml:space="preserve">När det gäller styrelsens upplysningsplikt kan medlem lämna begäran om upplysning skriftligt </w:t>
      </w:r>
    </w:p>
    <w:p w14:paraId="002B6018" w14:textId="77777777" w:rsidR="00574916" w:rsidRDefault="001B6BC0">
      <w:pPr>
        <w:shd w:val="clear" w:color="auto" w:fill="FFFFFF"/>
        <w:rPr>
          <w:color w:val="3A3A38"/>
        </w:rPr>
      </w:pPr>
      <w:r>
        <w:rPr>
          <w:color w:val="3A3A38"/>
        </w:rPr>
        <w:t xml:space="preserve">till föreningen senast </w:t>
      </w:r>
      <w:r>
        <w:rPr>
          <w:b/>
          <w:color w:val="3A3A38"/>
        </w:rPr>
        <w:t>10 dagar</w:t>
      </w:r>
      <w:r>
        <w:rPr>
          <w:color w:val="3A3A38"/>
        </w:rPr>
        <w:t xml:space="preserve"> före stämman.</w:t>
      </w:r>
    </w:p>
    <w:p w14:paraId="1B123A95" w14:textId="77777777" w:rsidR="00574916" w:rsidRDefault="00574916">
      <w:pPr>
        <w:shd w:val="clear" w:color="auto" w:fill="FFFFFF"/>
        <w:rPr>
          <w:color w:val="3A3A38"/>
        </w:rPr>
      </w:pPr>
    </w:p>
    <w:p w14:paraId="255E3302" w14:textId="77777777" w:rsidR="00574916" w:rsidRDefault="001B6BC0">
      <w:pPr>
        <w:shd w:val="clear" w:color="auto" w:fill="FFFFFF"/>
        <w:rPr>
          <w:color w:val="3A3A38"/>
        </w:rPr>
      </w:pPr>
      <w:r>
        <w:rPr>
          <w:color w:val="3A3A38"/>
        </w:rPr>
        <w:t xml:space="preserve">Skriftligt svar ska lämnas från styrelsen senast </w:t>
      </w:r>
      <w:r>
        <w:rPr>
          <w:b/>
          <w:color w:val="3A3A38"/>
        </w:rPr>
        <w:t>5 dagar</w:t>
      </w:r>
      <w:r>
        <w:rPr>
          <w:color w:val="3A3A38"/>
        </w:rPr>
        <w:t xml:space="preserve"> före stämman och kommer att:</w:t>
      </w:r>
    </w:p>
    <w:p w14:paraId="29D7A387" w14:textId="77777777" w:rsidR="00574916" w:rsidRDefault="00574916">
      <w:pPr>
        <w:shd w:val="clear" w:color="auto" w:fill="FFFFFF"/>
        <w:rPr>
          <w:color w:val="3A3A38"/>
        </w:rPr>
      </w:pPr>
    </w:p>
    <w:p w14:paraId="50A936AD" w14:textId="77777777" w:rsidR="00574916" w:rsidRDefault="001B6BC0">
      <w:pPr>
        <w:numPr>
          <w:ilvl w:val="0"/>
          <w:numId w:val="1"/>
        </w:numPr>
        <w:pBdr>
          <w:top w:val="nil"/>
          <w:left w:val="nil"/>
          <w:bottom w:val="nil"/>
          <w:right w:val="nil"/>
          <w:between w:val="nil"/>
        </w:pBdr>
        <w:shd w:val="clear" w:color="auto" w:fill="FFFFFF"/>
        <w:rPr>
          <w:color w:val="3A3A38"/>
        </w:rPr>
      </w:pPr>
      <w:r>
        <w:rPr>
          <w:color w:val="3A3A38"/>
        </w:rPr>
        <w:t>Hållas tillgängligt hos föreningen</w:t>
      </w:r>
    </w:p>
    <w:p w14:paraId="06A37360" w14:textId="77777777" w:rsidR="00574916" w:rsidRDefault="001B6BC0">
      <w:pPr>
        <w:numPr>
          <w:ilvl w:val="0"/>
          <w:numId w:val="1"/>
        </w:numPr>
        <w:pBdr>
          <w:top w:val="nil"/>
          <w:left w:val="nil"/>
          <w:bottom w:val="nil"/>
          <w:right w:val="nil"/>
          <w:between w:val="nil"/>
        </w:pBdr>
        <w:shd w:val="clear" w:color="auto" w:fill="FFFFFF"/>
        <w:rPr>
          <w:color w:val="3A3A38"/>
        </w:rPr>
      </w:pPr>
      <w:r>
        <w:rPr>
          <w:color w:val="3A3A38"/>
        </w:rPr>
        <w:t xml:space="preserve">Skickas till medlem som ställt frågan </w:t>
      </w:r>
    </w:p>
    <w:p w14:paraId="478DEC43" w14:textId="77777777" w:rsidR="00574916" w:rsidRDefault="001B6BC0">
      <w:pPr>
        <w:numPr>
          <w:ilvl w:val="0"/>
          <w:numId w:val="1"/>
        </w:numPr>
        <w:pBdr>
          <w:top w:val="nil"/>
          <w:left w:val="nil"/>
          <w:bottom w:val="nil"/>
          <w:right w:val="nil"/>
          <w:between w:val="nil"/>
        </w:pBdr>
        <w:shd w:val="clear" w:color="auto" w:fill="FFFFFF"/>
        <w:rPr>
          <w:color w:val="3A3A38"/>
        </w:rPr>
      </w:pPr>
      <w:r>
        <w:rPr>
          <w:color w:val="3A3A38"/>
        </w:rPr>
        <w:t>Publiceras på föreningens webbplats</w:t>
      </w:r>
    </w:p>
    <w:p w14:paraId="2AAD9DA2" w14:textId="77777777" w:rsidR="00574916" w:rsidRDefault="00574916">
      <w:pPr>
        <w:pBdr>
          <w:top w:val="nil"/>
          <w:left w:val="nil"/>
          <w:bottom w:val="nil"/>
          <w:right w:val="nil"/>
          <w:between w:val="nil"/>
        </w:pBdr>
        <w:shd w:val="clear" w:color="auto" w:fill="FFFFFF"/>
        <w:ind w:left="1287"/>
        <w:rPr>
          <w:color w:val="3A3A38"/>
        </w:rPr>
      </w:pPr>
    </w:p>
    <w:p w14:paraId="61851AC7" w14:textId="77777777" w:rsidR="00574916" w:rsidRDefault="001B6BC0">
      <w:pPr>
        <w:shd w:val="clear" w:color="auto" w:fill="FFFFFF"/>
      </w:pPr>
      <w:r>
        <w:t xml:space="preserve">Vid en föreningsstämma som genomförs med enbart poströstning har medlemmarna rätt att rösta om något eller några av ärendena på dagordningen ska anstå till fortsatt stämma och </w:t>
      </w:r>
      <w:r>
        <w:lastRenderedPageBreak/>
        <w:t xml:space="preserve">därmed behandlas vid ett senare tillfälle som medlemmarna har rätt att närvara vid, det vill säga där endast poströstning inte är tillåtet. Ett ärende ska anstå till fortsatt stämma om stämman beslutar om det eller om minst en tiondel av samtliga röstberättigade medlemmar i bostadsrättsföreningen begär det. Om ett sådant beslut fattas när det gäller beslut om fastställande av resultat- och balansräkning, dispositioner av föreningens vinst eller förlust enligt fastställd balansräkning och beslut om ansvarsfrihet så måste </w:t>
      </w:r>
      <w:r w:rsidR="00C46F4D">
        <w:t>d</w:t>
      </w:r>
      <w:r>
        <w:t>en fortsatta föreningsstämman då hållas tidigast fyra veckor och senast åtta veckor därefter.</w:t>
      </w:r>
    </w:p>
    <w:p w14:paraId="4A6136B5" w14:textId="77777777" w:rsidR="00574916" w:rsidRDefault="00574916">
      <w:pPr>
        <w:shd w:val="clear" w:color="auto" w:fill="FFFFFF"/>
      </w:pPr>
    </w:p>
    <w:p w14:paraId="0E7CA59C" w14:textId="77777777" w:rsidR="00574916" w:rsidRDefault="001B6BC0">
      <w:pPr>
        <w:shd w:val="clear" w:color="auto" w:fill="FFFFFF"/>
      </w:pPr>
      <w:r>
        <w:t xml:space="preserve">Medlemmar som avgivit poströst förs in i röstlängden och ses som närvarande vid föreningsstämman. </w:t>
      </w:r>
    </w:p>
    <w:p w14:paraId="5EE9FBB5" w14:textId="77777777" w:rsidR="00574916" w:rsidRDefault="00574916">
      <w:pPr>
        <w:pBdr>
          <w:top w:val="nil"/>
          <w:left w:val="nil"/>
          <w:bottom w:val="nil"/>
          <w:right w:val="nil"/>
          <w:between w:val="nil"/>
        </w:pBdr>
        <w:rPr>
          <w:i/>
          <w:color w:val="000000"/>
          <w:sz w:val="20"/>
          <w:szCs w:val="20"/>
          <w:highlight w:val="yellow"/>
        </w:rPr>
      </w:pPr>
    </w:p>
    <w:p w14:paraId="516A24C5" w14:textId="77777777" w:rsidR="00574916" w:rsidRDefault="001B6BC0">
      <w:pPr>
        <w:shd w:val="clear" w:color="auto" w:fill="FFFFFF"/>
        <w:rPr>
          <w:rFonts w:ascii="Arial" w:eastAsia="Arial" w:hAnsi="Arial" w:cs="Arial"/>
          <w:b/>
          <w:color w:val="003366"/>
          <w:sz w:val="24"/>
          <w:szCs w:val="24"/>
        </w:rPr>
      </w:pPr>
      <w:r>
        <w:rPr>
          <w:rFonts w:ascii="Arial" w:eastAsia="Arial" w:hAnsi="Arial" w:cs="Arial"/>
          <w:b/>
          <w:color w:val="003366"/>
          <w:sz w:val="24"/>
          <w:szCs w:val="24"/>
        </w:rPr>
        <w:t>Röstberättigad</w:t>
      </w:r>
    </w:p>
    <w:p w14:paraId="7011877C" w14:textId="77777777" w:rsidR="00574916" w:rsidRDefault="001B6BC0">
      <w:r>
        <w:rPr>
          <w:b/>
        </w:rPr>
        <w:t xml:space="preserve">Endast en medlem per bostadsrätt kan avge röst, </w:t>
      </w:r>
      <w:r>
        <w:t>normalstadgarna anger att</w:t>
      </w:r>
      <w:r>
        <w:rPr>
          <w:b/>
        </w:rPr>
        <w:t>:</w:t>
      </w:r>
      <w:r>
        <w:t xml:space="preserve"> </w:t>
      </w:r>
    </w:p>
    <w:p w14:paraId="6B878BCB" w14:textId="77777777" w:rsidR="00574916" w:rsidRDefault="001B6BC0">
      <w:pPr>
        <w:ind w:left="284"/>
        <w:rPr>
          <w:i/>
        </w:rPr>
      </w:pPr>
      <w:r>
        <w:rPr>
          <w:i/>
        </w:rPr>
        <w:t xml:space="preserve">Innehar flera medlemmar bostadsrätt gemensamt har de tillsammans en röst. Innehar en medlem flera bostadsrätter i bostadsrättsföreningen har medlemmen en röst. </w:t>
      </w:r>
    </w:p>
    <w:p w14:paraId="4A0ACC61" w14:textId="77777777" w:rsidR="00574916" w:rsidRDefault="001B6BC0">
      <w:pPr>
        <w:ind w:left="284"/>
        <w:rPr>
          <w:i/>
        </w:rPr>
      </w:pPr>
      <w:r>
        <w:rPr>
          <w:i/>
        </w:rPr>
        <w:t>Medlem som inte betalat förfallen insats eller årsavgift har inte rösträtt.</w:t>
      </w:r>
    </w:p>
    <w:p w14:paraId="1B4F72CB" w14:textId="77777777" w:rsidR="00574916" w:rsidRDefault="00574916">
      <w:pPr>
        <w:ind w:left="284"/>
        <w:rPr>
          <w:i/>
        </w:rPr>
      </w:pPr>
    </w:p>
    <w:p w14:paraId="51F38925" w14:textId="77777777" w:rsidR="00574916" w:rsidRDefault="001B6BC0">
      <w:pPr>
        <w:shd w:val="clear" w:color="auto" w:fill="FFFFFF"/>
        <w:rPr>
          <w:rFonts w:ascii="Arial" w:eastAsia="Arial" w:hAnsi="Arial" w:cs="Arial"/>
          <w:b/>
          <w:color w:val="003366"/>
          <w:sz w:val="24"/>
          <w:szCs w:val="24"/>
        </w:rPr>
      </w:pPr>
      <w:r>
        <w:rPr>
          <w:rFonts w:ascii="Arial" w:eastAsia="Arial" w:hAnsi="Arial" w:cs="Arial"/>
          <w:b/>
          <w:color w:val="003366"/>
          <w:sz w:val="24"/>
          <w:szCs w:val="24"/>
        </w:rPr>
        <w:t>Poströstningsformuläret</w:t>
      </w:r>
    </w:p>
    <w:p w14:paraId="06E14183" w14:textId="77777777" w:rsidR="00574916" w:rsidRDefault="001B6BC0">
      <w:pPr>
        <w:pBdr>
          <w:top w:val="nil"/>
          <w:left w:val="nil"/>
          <w:bottom w:val="nil"/>
          <w:right w:val="nil"/>
          <w:between w:val="nil"/>
        </w:pBdr>
        <w:spacing w:after="200"/>
        <w:rPr>
          <w:color w:val="000000"/>
        </w:rPr>
      </w:pPr>
      <w:r>
        <w:rPr>
          <w:color w:val="000000"/>
        </w:rPr>
        <w:t xml:space="preserve">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 </w:t>
      </w:r>
    </w:p>
    <w:p w14:paraId="0A9AF5BE" w14:textId="77777777" w:rsidR="00574916" w:rsidRDefault="001B6BC0">
      <w:pPr>
        <w:pBdr>
          <w:top w:val="nil"/>
          <w:left w:val="nil"/>
          <w:bottom w:val="nil"/>
          <w:right w:val="nil"/>
          <w:between w:val="nil"/>
        </w:pBdr>
        <w:rPr>
          <w:b/>
          <w:color w:val="000000"/>
        </w:rPr>
      </w:pPr>
      <w:r>
        <w:rPr>
          <w:b/>
          <w:color w:val="000000"/>
        </w:rPr>
        <w:t>Observera att det inte är möjligt att lämna instruktioner eller kommentarer i formuläret, om så görs är rösten ogiltig.</w:t>
      </w:r>
    </w:p>
    <w:p w14:paraId="75D22182" w14:textId="77777777" w:rsidR="00574916" w:rsidRDefault="00574916">
      <w:pPr>
        <w:pBdr>
          <w:top w:val="nil"/>
          <w:left w:val="nil"/>
          <w:bottom w:val="nil"/>
          <w:right w:val="nil"/>
          <w:between w:val="nil"/>
        </w:pBdr>
        <w:rPr>
          <w:b/>
          <w:color w:val="000000"/>
        </w:rPr>
      </w:pPr>
    </w:p>
    <w:p w14:paraId="195C6DDE" w14:textId="77777777" w:rsidR="00574916" w:rsidRDefault="001B6BC0">
      <w:pPr>
        <w:shd w:val="clear" w:color="auto" w:fill="FFFFFF"/>
        <w:rPr>
          <w:rFonts w:ascii="Arial" w:eastAsia="Arial" w:hAnsi="Arial" w:cs="Arial"/>
          <w:b/>
          <w:color w:val="003366"/>
          <w:sz w:val="24"/>
          <w:szCs w:val="24"/>
        </w:rPr>
      </w:pPr>
      <w:r>
        <w:rPr>
          <w:rFonts w:ascii="Arial" w:eastAsia="Arial" w:hAnsi="Arial" w:cs="Arial"/>
          <w:b/>
          <w:color w:val="003366"/>
          <w:sz w:val="24"/>
          <w:szCs w:val="24"/>
        </w:rPr>
        <w:t>Dagordningen</w:t>
      </w:r>
    </w:p>
    <w:p w14:paraId="09EF9805" w14:textId="77777777" w:rsidR="00574916" w:rsidRDefault="001B6BC0">
      <w:pPr>
        <w:pBdr>
          <w:top w:val="nil"/>
          <w:left w:val="nil"/>
          <w:bottom w:val="nil"/>
          <w:right w:val="nil"/>
          <w:between w:val="nil"/>
        </w:pBdr>
        <w:rPr>
          <w:color w:val="000000"/>
        </w:rPr>
      </w:pPr>
      <w:r>
        <w:rPr>
          <w:color w:val="000000"/>
        </w:rPr>
        <w:t>Dagordningen är bifogad kallelsen. Punkter på dagordningen som är markerade med * är inte föremål för poströstning.</w:t>
      </w:r>
    </w:p>
    <w:p w14:paraId="47A7BE66" w14:textId="77777777" w:rsidR="00574916" w:rsidRDefault="00574916">
      <w:pPr>
        <w:pBdr>
          <w:top w:val="nil"/>
          <w:left w:val="nil"/>
          <w:bottom w:val="nil"/>
          <w:right w:val="nil"/>
          <w:between w:val="nil"/>
        </w:pBdr>
        <w:rPr>
          <w:rFonts w:ascii="Arial" w:eastAsia="Arial" w:hAnsi="Arial" w:cs="Arial"/>
          <w:b/>
          <w:smallCaps/>
          <w:color w:val="00257A"/>
          <w:sz w:val="28"/>
          <w:szCs w:val="28"/>
        </w:rPr>
      </w:pPr>
    </w:p>
    <w:sectPr w:rsidR="0057491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531"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4C813" w14:textId="77777777" w:rsidR="004045FA" w:rsidRDefault="004045FA">
      <w:r>
        <w:separator/>
      </w:r>
    </w:p>
  </w:endnote>
  <w:endnote w:type="continuationSeparator" w:id="0">
    <w:p w14:paraId="23FD1AC2" w14:textId="77777777" w:rsidR="004045FA" w:rsidRDefault="0040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2855" w14:textId="77777777" w:rsidR="00574916" w:rsidRDefault="00574916">
    <w:pPr>
      <w:pBdr>
        <w:top w:val="nil"/>
        <w:left w:val="nil"/>
        <w:bottom w:val="nil"/>
        <w:right w:val="nil"/>
        <w:between w:val="nil"/>
      </w:pBdr>
      <w:tabs>
        <w:tab w:val="center" w:pos="4536"/>
        <w:tab w:val="right" w:pos="9072"/>
      </w:tabs>
      <w:spacing w:line="200" w:lineRule="auto"/>
      <w:rPr>
        <w:rFonts w:ascii="Arial" w:eastAsia="Arial" w:hAnsi="Arial" w:cs="Arial"/>
        <w:color w:val="00000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6462" w14:textId="77777777" w:rsidR="00574916" w:rsidRDefault="00574916">
    <w:pPr>
      <w:pBdr>
        <w:top w:val="nil"/>
        <w:left w:val="nil"/>
        <w:bottom w:val="nil"/>
        <w:right w:val="nil"/>
        <w:between w:val="nil"/>
      </w:pBdr>
      <w:tabs>
        <w:tab w:val="center" w:pos="4536"/>
        <w:tab w:val="right" w:pos="9072"/>
      </w:tabs>
      <w:spacing w:line="200" w:lineRule="auto"/>
      <w:rPr>
        <w:rFonts w:ascii="Arial" w:eastAsia="Arial" w:hAnsi="Arial" w:cs="Arial"/>
        <w:color w:val="00000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5361" w14:textId="77777777" w:rsidR="00574916" w:rsidRDefault="00574916">
    <w:pPr>
      <w:pBdr>
        <w:top w:val="nil"/>
        <w:left w:val="nil"/>
        <w:bottom w:val="nil"/>
        <w:right w:val="nil"/>
        <w:between w:val="nil"/>
      </w:pBdr>
      <w:tabs>
        <w:tab w:val="center" w:pos="4536"/>
        <w:tab w:val="right" w:pos="9072"/>
      </w:tabs>
      <w:spacing w:line="200" w:lineRule="auto"/>
      <w:rPr>
        <w:rFonts w:ascii="Arial" w:eastAsia="Arial" w:hAnsi="Arial" w:cs="Arial"/>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A552" w14:textId="77777777" w:rsidR="004045FA" w:rsidRDefault="004045FA">
      <w:r>
        <w:separator/>
      </w:r>
    </w:p>
  </w:footnote>
  <w:footnote w:type="continuationSeparator" w:id="0">
    <w:p w14:paraId="7D750DC0" w14:textId="77777777" w:rsidR="004045FA" w:rsidRDefault="0040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DA53" w14:textId="77777777" w:rsidR="00574916" w:rsidRDefault="00574916">
    <w:pPr>
      <w:pBdr>
        <w:top w:val="nil"/>
        <w:left w:val="nil"/>
        <w:bottom w:val="nil"/>
        <w:right w:val="nil"/>
        <w:between w:val="nil"/>
      </w:pBdr>
      <w:spacing w:after="200"/>
      <w:rPr>
        <w:rFonts w:ascii="Arial" w:eastAsia="Arial" w:hAnsi="Arial" w:cs="Arial"/>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BA63" w14:textId="77777777" w:rsidR="00574916" w:rsidRDefault="00574916">
    <w:pPr>
      <w:widowControl w:val="0"/>
      <w:pBdr>
        <w:top w:val="nil"/>
        <w:left w:val="nil"/>
        <w:bottom w:val="nil"/>
        <w:right w:val="nil"/>
        <w:between w:val="nil"/>
      </w:pBdr>
      <w:spacing w:line="276" w:lineRule="auto"/>
      <w:rPr>
        <w:rFonts w:ascii="Arial" w:eastAsia="Arial" w:hAnsi="Arial" w:cs="Arial"/>
        <w:b/>
        <w:smallCaps/>
        <w:color w:val="00257A"/>
        <w:sz w:val="28"/>
        <w:szCs w:val="28"/>
      </w:rPr>
    </w:pPr>
  </w:p>
  <w:tbl>
    <w:tblPr>
      <w:tblStyle w:val="a"/>
      <w:tblW w:w="9072" w:type="dxa"/>
      <w:tblInd w:w="-561" w:type="dxa"/>
      <w:tblBorders>
        <w:top w:val="nil"/>
        <w:left w:val="nil"/>
        <w:bottom w:val="nil"/>
        <w:right w:val="nil"/>
        <w:insideH w:val="nil"/>
        <w:insideV w:val="nil"/>
      </w:tblBorders>
      <w:tblLayout w:type="fixed"/>
      <w:tblLook w:val="0400" w:firstRow="0" w:lastRow="0" w:firstColumn="0" w:lastColumn="0" w:noHBand="0" w:noVBand="1"/>
    </w:tblPr>
    <w:tblGrid>
      <w:gridCol w:w="1843"/>
      <w:gridCol w:w="5812"/>
      <w:gridCol w:w="1417"/>
    </w:tblGrid>
    <w:tr w:rsidR="00574916" w14:paraId="5E3B3322" w14:textId="77777777">
      <w:tc>
        <w:tcPr>
          <w:tcW w:w="1843" w:type="dxa"/>
        </w:tcPr>
        <w:p w14:paraId="3AF53B49" w14:textId="77777777" w:rsidR="00574916" w:rsidRDefault="001B6BC0">
          <w:pPr>
            <w:pBdr>
              <w:top w:val="nil"/>
              <w:left w:val="nil"/>
              <w:bottom w:val="nil"/>
              <w:right w:val="nil"/>
              <w:between w:val="nil"/>
            </w:pBdr>
            <w:spacing w:after="200"/>
            <w:jc w:val="center"/>
            <w:rPr>
              <w:rFonts w:ascii="Arial" w:eastAsia="Arial" w:hAnsi="Arial" w:cs="Arial"/>
              <w:color w:val="000000"/>
              <w:sz w:val="16"/>
              <w:szCs w:val="16"/>
            </w:rPr>
          </w:pPr>
          <w:bookmarkStart w:id="3" w:name="bookmark=id.2et92p0" w:colFirst="0" w:colLast="0"/>
          <w:bookmarkEnd w:id="3"/>
          <w:r>
            <w:rPr>
              <w:rFonts w:ascii="Arial" w:eastAsia="Arial" w:hAnsi="Arial" w:cs="Arial"/>
              <w:noProof/>
              <w:color w:val="000000"/>
              <w:sz w:val="16"/>
              <w:szCs w:val="16"/>
            </w:rPr>
            <w:drawing>
              <wp:inline distT="0" distB="0" distL="0" distR="0" wp14:anchorId="027C5AD7" wp14:editId="77B5A3CC">
                <wp:extent cx="860407" cy="60198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0407" cy="601981"/>
                        </a:xfrm>
                        <a:prstGeom prst="rect">
                          <a:avLst/>
                        </a:prstGeom>
                        <a:ln/>
                      </pic:spPr>
                    </pic:pic>
                  </a:graphicData>
                </a:graphic>
              </wp:inline>
            </w:drawing>
          </w:r>
        </w:p>
      </w:tc>
      <w:tc>
        <w:tcPr>
          <w:tcW w:w="5812" w:type="dxa"/>
        </w:tcPr>
        <w:p w14:paraId="6CF038C2" w14:textId="77777777" w:rsidR="00574916" w:rsidRDefault="00574916">
          <w:pPr>
            <w:pBdr>
              <w:top w:val="nil"/>
              <w:left w:val="nil"/>
              <w:bottom w:val="nil"/>
              <w:right w:val="nil"/>
              <w:between w:val="nil"/>
            </w:pBdr>
            <w:spacing w:after="200"/>
            <w:rPr>
              <w:rFonts w:ascii="Arial" w:eastAsia="Arial" w:hAnsi="Arial" w:cs="Arial"/>
              <w:color w:val="000000"/>
              <w:sz w:val="16"/>
              <w:szCs w:val="16"/>
            </w:rPr>
          </w:pPr>
        </w:p>
      </w:tc>
      <w:tc>
        <w:tcPr>
          <w:tcW w:w="1417" w:type="dxa"/>
        </w:tcPr>
        <w:p w14:paraId="56BE5121" w14:textId="77777777" w:rsidR="00574916" w:rsidRDefault="00574916">
          <w:pPr>
            <w:pBdr>
              <w:top w:val="nil"/>
              <w:left w:val="nil"/>
              <w:bottom w:val="nil"/>
              <w:right w:val="nil"/>
              <w:between w:val="nil"/>
            </w:pBdr>
            <w:spacing w:after="200"/>
            <w:jc w:val="right"/>
            <w:rPr>
              <w:rFonts w:ascii="Arial" w:eastAsia="Arial" w:hAnsi="Arial" w:cs="Arial"/>
              <w:color w:val="000000"/>
              <w:sz w:val="16"/>
              <w:szCs w:val="16"/>
            </w:rPr>
          </w:pPr>
          <w:bookmarkStart w:id="4" w:name="bookmark=id.tyjcwt" w:colFirst="0" w:colLast="0"/>
          <w:bookmarkEnd w:id="4"/>
        </w:p>
      </w:tc>
    </w:tr>
  </w:tbl>
  <w:p w14:paraId="20257885" w14:textId="77777777" w:rsidR="00574916" w:rsidRDefault="00574916">
    <w:pPr>
      <w:pBdr>
        <w:top w:val="nil"/>
        <w:left w:val="nil"/>
        <w:bottom w:val="nil"/>
        <w:right w:val="nil"/>
        <w:between w:val="nil"/>
      </w:pBdr>
      <w:spacing w:after="200"/>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ECA3" w14:textId="77777777" w:rsidR="00574916" w:rsidRDefault="00574916">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0"/>
      <w:tblW w:w="9072" w:type="dxa"/>
      <w:tblInd w:w="-561" w:type="dxa"/>
      <w:tblBorders>
        <w:top w:val="nil"/>
        <w:left w:val="nil"/>
        <w:bottom w:val="nil"/>
        <w:right w:val="nil"/>
        <w:insideH w:val="nil"/>
        <w:insideV w:val="nil"/>
      </w:tblBorders>
      <w:tblLayout w:type="fixed"/>
      <w:tblLook w:val="0400" w:firstRow="0" w:lastRow="0" w:firstColumn="0" w:lastColumn="0" w:noHBand="0" w:noVBand="1"/>
    </w:tblPr>
    <w:tblGrid>
      <w:gridCol w:w="1843"/>
      <w:gridCol w:w="3827"/>
      <w:gridCol w:w="1985"/>
      <w:gridCol w:w="1417"/>
    </w:tblGrid>
    <w:tr w:rsidR="00574916" w14:paraId="1EEADE86" w14:textId="77777777">
      <w:tc>
        <w:tcPr>
          <w:tcW w:w="1843" w:type="dxa"/>
        </w:tcPr>
        <w:p w14:paraId="5B5C291E" w14:textId="77777777" w:rsidR="00574916" w:rsidRDefault="001B6BC0">
          <w:pPr>
            <w:pBdr>
              <w:top w:val="nil"/>
              <w:left w:val="nil"/>
              <w:bottom w:val="nil"/>
              <w:right w:val="nil"/>
              <w:between w:val="nil"/>
            </w:pBdr>
            <w:spacing w:after="200"/>
            <w:jc w:val="center"/>
            <w:rPr>
              <w:rFonts w:ascii="Arial" w:eastAsia="Arial" w:hAnsi="Arial" w:cs="Arial"/>
              <w:color w:val="000000"/>
              <w:sz w:val="16"/>
              <w:szCs w:val="16"/>
            </w:rPr>
          </w:pPr>
          <w:bookmarkStart w:id="5" w:name="bookmark=id.3dy6vkm" w:colFirst="0" w:colLast="0"/>
          <w:bookmarkStart w:id="6" w:name="bookmark=id.1t3h5sf" w:colFirst="0" w:colLast="0"/>
          <w:bookmarkEnd w:id="5"/>
          <w:bookmarkEnd w:id="6"/>
          <w:r>
            <w:rPr>
              <w:rFonts w:ascii="Arial" w:eastAsia="Arial" w:hAnsi="Arial" w:cs="Arial"/>
              <w:noProof/>
              <w:color w:val="000000"/>
              <w:sz w:val="16"/>
              <w:szCs w:val="16"/>
            </w:rPr>
            <w:drawing>
              <wp:inline distT="0" distB="0" distL="0" distR="0" wp14:anchorId="0E59C413" wp14:editId="24C3B3CB">
                <wp:extent cx="860407" cy="60198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0407" cy="601981"/>
                        </a:xfrm>
                        <a:prstGeom prst="rect">
                          <a:avLst/>
                        </a:prstGeom>
                        <a:ln/>
                      </pic:spPr>
                    </pic:pic>
                  </a:graphicData>
                </a:graphic>
              </wp:inline>
            </w:drawing>
          </w:r>
        </w:p>
      </w:tc>
      <w:tc>
        <w:tcPr>
          <w:tcW w:w="3827" w:type="dxa"/>
        </w:tcPr>
        <w:p w14:paraId="79A24022" w14:textId="77777777" w:rsidR="00574916" w:rsidRDefault="00574916">
          <w:pPr>
            <w:pBdr>
              <w:top w:val="nil"/>
              <w:left w:val="nil"/>
              <w:bottom w:val="nil"/>
              <w:right w:val="nil"/>
              <w:between w:val="nil"/>
            </w:pBdr>
            <w:spacing w:after="200"/>
            <w:rPr>
              <w:rFonts w:ascii="Arial" w:eastAsia="Arial" w:hAnsi="Arial" w:cs="Arial"/>
              <w:color w:val="000000"/>
              <w:sz w:val="16"/>
              <w:szCs w:val="16"/>
            </w:rPr>
          </w:pPr>
        </w:p>
      </w:tc>
      <w:tc>
        <w:tcPr>
          <w:tcW w:w="1985" w:type="dxa"/>
        </w:tcPr>
        <w:p w14:paraId="60834931" w14:textId="77777777" w:rsidR="00574916" w:rsidRDefault="001B6BC0">
          <w:pPr>
            <w:pBdr>
              <w:top w:val="nil"/>
              <w:left w:val="nil"/>
              <w:bottom w:val="nil"/>
              <w:right w:val="nil"/>
              <w:between w:val="nil"/>
            </w:pBdr>
            <w:spacing w:after="200"/>
            <w:rPr>
              <w:rFonts w:ascii="Arial" w:eastAsia="Arial" w:hAnsi="Arial" w:cs="Arial"/>
              <w:color w:val="000000"/>
              <w:sz w:val="16"/>
              <w:szCs w:val="16"/>
            </w:rPr>
          </w:pPr>
          <w:r>
            <w:rPr>
              <w:rFonts w:ascii="Arial" w:eastAsia="Arial" w:hAnsi="Arial" w:cs="Arial"/>
              <w:color w:val="000000"/>
              <w:sz w:val="16"/>
              <w:szCs w:val="16"/>
            </w:rPr>
            <w:t>2021-02-23</w:t>
          </w:r>
        </w:p>
      </w:tc>
      <w:tc>
        <w:tcPr>
          <w:tcW w:w="1417" w:type="dxa"/>
        </w:tcPr>
        <w:p w14:paraId="279BCBEC" w14:textId="77777777" w:rsidR="00574916" w:rsidRDefault="00574916">
          <w:pPr>
            <w:pBdr>
              <w:top w:val="nil"/>
              <w:left w:val="nil"/>
              <w:bottom w:val="nil"/>
              <w:right w:val="nil"/>
              <w:between w:val="nil"/>
            </w:pBdr>
            <w:spacing w:after="200"/>
            <w:jc w:val="right"/>
            <w:rPr>
              <w:rFonts w:ascii="Arial" w:eastAsia="Arial" w:hAnsi="Arial" w:cs="Arial"/>
              <w:color w:val="000000"/>
              <w:sz w:val="16"/>
              <w:szCs w:val="16"/>
            </w:rPr>
          </w:pPr>
          <w:bookmarkStart w:id="7" w:name="bookmark=id.4d34og8" w:colFirst="0" w:colLast="0"/>
          <w:bookmarkEnd w:id="7"/>
        </w:p>
      </w:tc>
    </w:tr>
  </w:tbl>
  <w:p w14:paraId="33678097" w14:textId="77777777" w:rsidR="00574916" w:rsidRDefault="00574916">
    <w:pPr>
      <w:pBdr>
        <w:top w:val="nil"/>
        <w:left w:val="nil"/>
        <w:bottom w:val="nil"/>
        <w:right w:val="nil"/>
        <w:between w:val="nil"/>
      </w:pBdr>
      <w:spacing w:after="200"/>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A261C"/>
    <w:multiLevelType w:val="multilevel"/>
    <w:tmpl w:val="9314D3D6"/>
    <w:lvl w:ilvl="0">
      <w:start w:val="1"/>
      <w:numFmt w:val="decimal"/>
      <w:pStyle w:val="Punktlista"/>
      <w:lvlText w:val="%1."/>
      <w:lvlJc w:val="left"/>
      <w:pPr>
        <w:tabs>
          <w:tab w:val="num" w:pos="720"/>
        </w:tabs>
        <w:ind w:left="720" w:hanging="720"/>
      </w:pPr>
    </w:lvl>
    <w:lvl w:ilvl="1">
      <w:start w:val="1"/>
      <w:numFmt w:val="decimal"/>
      <w:pStyle w:val="Punktlista2"/>
      <w:lvlText w:val="%2."/>
      <w:lvlJc w:val="left"/>
      <w:pPr>
        <w:tabs>
          <w:tab w:val="num" w:pos="1440"/>
        </w:tabs>
        <w:ind w:left="1440" w:hanging="720"/>
      </w:pPr>
    </w:lvl>
    <w:lvl w:ilvl="2">
      <w:start w:val="1"/>
      <w:numFmt w:val="decimal"/>
      <w:pStyle w:val="Punktlista3"/>
      <w:lvlText w:val="%3."/>
      <w:lvlJc w:val="left"/>
      <w:pPr>
        <w:tabs>
          <w:tab w:val="num" w:pos="2160"/>
        </w:tabs>
        <w:ind w:left="2160" w:hanging="720"/>
      </w:pPr>
    </w:lvl>
    <w:lvl w:ilvl="3">
      <w:start w:val="1"/>
      <w:numFmt w:val="decimal"/>
      <w:pStyle w:val="Punktlista4"/>
      <w:lvlText w:val="%4."/>
      <w:lvlJc w:val="left"/>
      <w:pPr>
        <w:tabs>
          <w:tab w:val="num" w:pos="2880"/>
        </w:tabs>
        <w:ind w:left="2880" w:hanging="720"/>
      </w:pPr>
    </w:lvl>
    <w:lvl w:ilvl="4">
      <w:start w:val="1"/>
      <w:numFmt w:val="decimal"/>
      <w:pStyle w:val="Punktlista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8459C4"/>
    <w:multiLevelType w:val="multilevel"/>
    <w:tmpl w:val="F51CB84E"/>
    <w:lvl w:ilvl="0">
      <w:start w:val="2019"/>
      <w:numFmt w:val="bullet"/>
      <w:pStyle w:val="nRubrik1"/>
      <w:lvlText w:val="°"/>
      <w:lvlJc w:val="left"/>
      <w:pPr>
        <w:ind w:left="1287" w:hanging="360"/>
      </w:pPr>
      <w:rPr>
        <w:rFonts w:ascii="Noto Sans Symbols" w:eastAsia="Noto Sans Symbols" w:hAnsi="Noto Sans Symbols" w:cs="Noto Sans Symbols"/>
      </w:rPr>
    </w:lvl>
    <w:lvl w:ilvl="1">
      <w:start w:val="1"/>
      <w:numFmt w:val="bullet"/>
      <w:pStyle w:val="nRubrik2"/>
      <w:lvlText w:val="o"/>
      <w:lvlJc w:val="left"/>
      <w:pPr>
        <w:ind w:left="2007" w:hanging="360"/>
      </w:pPr>
      <w:rPr>
        <w:rFonts w:ascii="Courier New" w:eastAsia="Courier New" w:hAnsi="Courier New" w:cs="Courier New"/>
      </w:rPr>
    </w:lvl>
    <w:lvl w:ilvl="2">
      <w:start w:val="1"/>
      <w:numFmt w:val="bullet"/>
      <w:pStyle w:val="nRubrik3"/>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16"/>
    <w:rsid w:val="001B6BC0"/>
    <w:rsid w:val="001D22B3"/>
    <w:rsid w:val="003B49A9"/>
    <w:rsid w:val="004045FA"/>
    <w:rsid w:val="00574916"/>
    <w:rsid w:val="006F4FFD"/>
    <w:rsid w:val="00815F64"/>
    <w:rsid w:val="009A1445"/>
    <w:rsid w:val="009D1471"/>
    <w:rsid w:val="00C46F4D"/>
    <w:rsid w:val="00D16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B867"/>
  <w15:docId w15:val="{EE23ED33-672E-459F-A17A-BB4900F5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C36"/>
  </w:style>
  <w:style w:type="paragraph" w:styleId="Rubrik1">
    <w:name w:val="heading 1"/>
    <w:next w:val="Brdtext"/>
    <w:link w:val="Rubrik1Char"/>
    <w:uiPriority w:val="9"/>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9"/>
    <w:unhideWhenUsed/>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9"/>
    <w:unhideWhenUsed/>
    <w:qFormat/>
    <w:rsid w:val="00872ACC"/>
    <w:pPr>
      <w:outlineLvl w:val="2"/>
    </w:pPr>
    <w:rPr>
      <w:caps w:val="0"/>
      <w:sz w:val="26"/>
    </w:rPr>
  </w:style>
  <w:style w:type="paragraph" w:styleId="Rubrik4">
    <w:name w:val="heading 4"/>
    <w:basedOn w:val="Rubrik3"/>
    <w:next w:val="Brdtext"/>
    <w:link w:val="Rubrik4Char"/>
    <w:uiPriority w:val="9"/>
    <w:unhideWhenUsed/>
    <w:qFormat/>
    <w:rsid w:val="004C18EF"/>
    <w:pPr>
      <w:spacing w:before="240" w:line="300" w:lineRule="atLeast"/>
      <w:outlineLvl w:val="3"/>
    </w:pPr>
    <w:rPr>
      <w:sz w:val="24"/>
    </w:rPr>
  </w:style>
  <w:style w:type="paragraph" w:styleId="Rubrik5">
    <w:name w:val="heading 5"/>
    <w:basedOn w:val="Rubrik4"/>
    <w:next w:val="Normal"/>
    <w:link w:val="Rubrik5Char"/>
    <w:uiPriority w:val="9"/>
    <w:semiHidden/>
    <w:unhideWhenUsed/>
    <w:qFormat/>
    <w:rsid w:val="00872ACC"/>
    <w:pPr>
      <w:spacing w:before="200" w:after="40"/>
      <w:outlineLvl w:val="4"/>
    </w:pPr>
    <w:rPr>
      <w:sz w:val="22"/>
    </w:rPr>
  </w:style>
  <w:style w:type="paragraph" w:styleId="Rubrik6">
    <w:name w:val="heading 6"/>
    <w:basedOn w:val="Normal"/>
    <w:next w:val="Normal"/>
    <w:link w:val="Rubrik6Char"/>
    <w:uiPriority w:val="9"/>
    <w:semiHidden/>
    <w:unhideWhenUsed/>
    <w:qFormat/>
    <w:rsid w:val="001A5A32"/>
    <w:pPr>
      <w:keepNext/>
      <w:keepLines/>
      <w:spacing w:before="200" w:line="280" w:lineRule="exact"/>
      <w:outlineLvl w:val="5"/>
    </w:pPr>
    <w:rPr>
      <w:rFonts w:eastAsiaTheme="majorEastAsia" w:cstheme="majorBidi"/>
      <w:b/>
      <w:iCs/>
      <w:color w:val="003366"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next w:val="Brdtext"/>
    <w:link w:val="RubrikChar"/>
    <w:uiPriority w:val="10"/>
    <w:qFormat/>
    <w:rsid w:val="00F25823"/>
    <w:pPr>
      <w:spacing w:line="380" w:lineRule="exact"/>
      <w:ind w:left="284"/>
    </w:pPr>
    <w:rPr>
      <w:rFonts w:ascii="Arial" w:eastAsiaTheme="majorEastAsia" w:hAnsi="Arial" w:cstheme="majorBidi"/>
      <w:b/>
      <w:caps/>
      <w:spacing w:val="5"/>
      <w:kern w:val="28"/>
      <w:sz w:val="40"/>
      <w:szCs w:val="52"/>
    </w:rPr>
  </w:style>
  <w:style w:type="paragraph" w:styleId="Sidhuvud">
    <w:name w:val="header"/>
    <w:link w:val="SidhuvudChar"/>
    <w:uiPriority w:val="99"/>
    <w:rsid w:val="004A2D9A"/>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2"/>
      </w:numPr>
      <w:spacing w:before="120" w:after="120" w:line="260" w:lineRule="exact"/>
    </w:pPr>
  </w:style>
  <w:style w:type="paragraph" w:styleId="Numreradlista">
    <w:name w:val="List Number"/>
    <w:basedOn w:val="Normal"/>
    <w:uiPriority w:val="11"/>
    <w:qFormat/>
    <w:rsid w:val="00C40BFA"/>
    <w:pPr>
      <w:tabs>
        <w:tab w:val="num" w:pos="720"/>
      </w:tabs>
      <w:spacing w:before="120" w:after="120" w:line="260" w:lineRule="exact"/>
      <w:ind w:left="720" w:hanging="720"/>
    </w:pPr>
  </w:style>
  <w:style w:type="character" w:customStyle="1" w:styleId="Rubrik4Char">
    <w:name w:val="Rubrik 4 Char"/>
    <w:basedOn w:val="Standardstycketeckensnitt"/>
    <w:link w:val="Rubrik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shd w:val="solid" w:color="FFFFFF" w:fill="FFFFFF"/>
      <w:spacing w:before="40" w:after="40"/>
      <w:suppressOverlap/>
      <w:textDirection w:val="btLr"/>
    </w:pPr>
    <w:rPr>
      <w:rFonts w:ascii="Arial" w:hAnsi="Arial" w:cs="Arial"/>
      <w:bCs/>
      <w:noProof/>
      <w:color w:val="B5B6B3"/>
      <w:kern w:val="32"/>
      <w:sz w:val="16"/>
      <w:szCs w:val="18"/>
    </w:rPr>
  </w:style>
  <w:style w:type="paragraph" w:customStyle="1" w:styleId="LedRub">
    <w:name w:val="LedRub"/>
    <w:uiPriority w:val="7"/>
    <w:rsid w:val="00D60B01"/>
    <w:pPr>
      <w:spacing w:before="20" w:after="80"/>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tabs>
        <w:tab w:val="num" w:pos="720"/>
      </w:tabs>
      <w:ind w:left="720" w:hanging="720"/>
    </w:pPr>
  </w:style>
  <w:style w:type="paragraph" w:styleId="Numreradlista3">
    <w:name w:val="List Number 3"/>
    <w:basedOn w:val="Numreradlista"/>
    <w:uiPriority w:val="99"/>
    <w:rsid w:val="00C40BFA"/>
    <w:pPr>
      <w:numPr>
        <w:ilvl w:val="2"/>
      </w:numPr>
      <w:tabs>
        <w:tab w:val="num" w:pos="720"/>
      </w:tabs>
      <w:ind w:left="720" w:hanging="720"/>
    </w:pPr>
  </w:style>
  <w:style w:type="paragraph" w:styleId="Numreradlista4">
    <w:name w:val="List Number 4"/>
    <w:basedOn w:val="Numreradlista"/>
    <w:uiPriority w:val="99"/>
    <w:rsid w:val="00C40BFA"/>
    <w:pPr>
      <w:numPr>
        <w:ilvl w:val="3"/>
      </w:numPr>
      <w:tabs>
        <w:tab w:val="num" w:pos="720"/>
      </w:tabs>
      <w:ind w:left="720" w:hanging="720"/>
    </w:pPr>
  </w:style>
  <w:style w:type="paragraph" w:styleId="Numreradlista5">
    <w:name w:val="List Number 5"/>
    <w:basedOn w:val="Numreradlista"/>
    <w:uiPriority w:val="99"/>
    <w:rsid w:val="00C40BFA"/>
    <w:pPr>
      <w:numPr>
        <w:ilvl w:val="4"/>
      </w:numPr>
      <w:tabs>
        <w:tab w:val="num" w:pos="720"/>
      </w:tabs>
      <w:ind w:left="720" w:hanging="720"/>
    </w:pPr>
  </w:style>
  <w:style w:type="paragraph" w:styleId="Punktlista2">
    <w:name w:val="List Bullet 2"/>
    <w:basedOn w:val="Normal"/>
    <w:uiPriority w:val="99"/>
    <w:rsid w:val="00C40BFA"/>
    <w:pPr>
      <w:numPr>
        <w:ilvl w:val="1"/>
        <w:numId w:val="2"/>
      </w:numPr>
      <w:spacing w:before="120" w:after="120"/>
    </w:pPr>
  </w:style>
  <w:style w:type="paragraph" w:styleId="Punktlista3">
    <w:name w:val="List Bullet 3"/>
    <w:basedOn w:val="Normal"/>
    <w:uiPriority w:val="99"/>
    <w:rsid w:val="00C40BFA"/>
    <w:pPr>
      <w:numPr>
        <w:ilvl w:val="2"/>
        <w:numId w:val="2"/>
      </w:numPr>
      <w:spacing w:before="120" w:after="120"/>
    </w:pPr>
  </w:style>
  <w:style w:type="paragraph" w:styleId="Punktlista4">
    <w:name w:val="List Bullet 4"/>
    <w:basedOn w:val="Normal"/>
    <w:uiPriority w:val="99"/>
    <w:rsid w:val="00C40BFA"/>
    <w:pPr>
      <w:numPr>
        <w:ilvl w:val="3"/>
        <w:numId w:val="2"/>
      </w:numPr>
      <w:spacing w:before="120" w:after="120"/>
    </w:pPr>
  </w:style>
  <w:style w:type="paragraph" w:styleId="Punktlista5">
    <w:name w:val="List Bullet 5"/>
    <w:basedOn w:val="Normal"/>
    <w:uiPriority w:val="99"/>
    <w:rsid w:val="00C40BFA"/>
    <w:pPr>
      <w:numPr>
        <w:ilvl w:val="4"/>
        <w:numId w:val="2"/>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9E7725"/>
    <w:rPr>
      <w:color w:val="0000FF" w:themeColor="hyperlink"/>
      <w:u w:val="single"/>
    </w:rPr>
  </w:style>
  <w:style w:type="character" w:styleId="Olstomnmnande">
    <w:name w:val="Unresolved Mention"/>
    <w:basedOn w:val="Standardstycketeckensnitt"/>
    <w:uiPriority w:val="99"/>
    <w:semiHidden/>
    <w:unhideWhenUsed/>
    <w:rsid w:val="009E7725"/>
    <w:rPr>
      <w:color w:val="605E5C"/>
      <w:shd w:val="clear" w:color="auto" w:fill="E1DFDD"/>
    </w:rPr>
  </w:style>
  <w:style w:type="paragraph" w:styleId="Kommentarer">
    <w:name w:val="annotation text"/>
    <w:basedOn w:val="Normal"/>
    <w:link w:val="KommentarerChar"/>
    <w:uiPriority w:val="99"/>
    <w:unhideWhenUsed/>
    <w:rsid w:val="00CC5C36"/>
    <w:rPr>
      <w:sz w:val="20"/>
      <w:szCs w:val="20"/>
    </w:rPr>
  </w:style>
  <w:style w:type="character" w:customStyle="1" w:styleId="KommentarerChar">
    <w:name w:val="Kommentarer Char"/>
    <w:basedOn w:val="Standardstycketeckensnitt"/>
    <w:link w:val="Kommentarer"/>
    <w:uiPriority w:val="99"/>
    <w:rsid w:val="00CC5C36"/>
    <w:rPr>
      <w:rFonts w:ascii="Times New Roman" w:hAnsi="Times New Roman"/>
      <w:sz w:val="20"/>
      <w:szCs w:val="20"/>
    </w:rPr>
  </w:style>
  <w:style w:type="paragraph" w:styleId="Liststycke">
    <w:name w:val="List Paragraph"/>
    <w:basedOn w:val="Normal"/>
    <w:uiPriority w:val="34"/>
    <w:qFormat/>
    <w:rsid w:val="00CC5C36"/>
    <w:pPr>
      <w:spacing w:after="160" w:line="259" w:lineRule="auto"/>
      <w:ind w:left="720"/>
      <w:contextualSpacing/>
    </w:pPr>
    <w:rPr>
      <w:rFonts w:asciiTheme="minorHAnsi" w:hAnsiTheme="minorHAnsi"/>
    </w:rPr>
  </w:style>
  <w:style w:type="character" w:styleId="Kommentarsreferens">
    <w:name w:val="annotation reference"/>
    <w:basedOn w:val="Standardstycketeckensnitt"/>
    <w:uiPriority w:val="99"/>
    <w:semiHidden/>
    <w:unhideWhenUsed/>
    <w:rsid w:val="00CC5C36"/>
    <w:rPr>
      <w:sz w:val="16"/>
      <w:szCs w:val="16"/>
    </w:rPr>
  </w:style>
  <w:style w:type="paragraph" w:styleId="Kommentarsmne">
    <w:name w:val="annotation subject"/>
    <w:basedOn w:val="Kommentarer"/>
    <w:next w:val="Kommentarer"/>
    <w:link w:val="KommentarsmneChar"/>
    <w:uiPriority w:val="99"/>
    <w:semiHidden/>
    <w:unhideWhenUsed/>
    <w:rsid w:val="00CC5C36"/>
    <w:rPr>
      <w:b/>
      <w:bCs/>
    </w:rPr>
  </w:style>
  <w:style w:type="character" w:customStyle="1" w:styleId="KommentarsmneChar">
    <w:name w:val="Kommentarsämne Char"/>
    <w:basedOn w:val="KommentarerChar"/>
    <w:link w:val="Kommentarsmne"/>
    <w:uiPriority w:val="99"/>
    <w:semiHidden/>
    <w:rsid w:val="00CC5C36"/>
    <w:rPr>
      <w:rFonts w:ascii="Times New Roman" w:hAnsi="Times New Roman"/>
      <w:b/>
      <w:bCs/>
      <w:sz w:val="20"/>
      <w:szCs w:val="20"/>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 w:type="dxa"/>
        <w:left w:w="6" w:type="dxa"/>
        <w:bottom w:w="6" w:type="dxa"/>
        <w:right w:w="6" w:type="dxa"/>
      </w:tblCellMar>
    </w:tblPr>
  </w:style>
  <w:style w:type="table" w:customStyle="1" w:styleId="a0">
    <w:basedOn w:val="TableNormal"/>
    <w:tblPr>
      <w:tblStyleRowBandSize w:val="1"/>
      <w:tblStyleColBandSize w:val="1"/>
      <w:tblCellMar>
        <w:top w:w="6" w:type="dxa"/>
        <w:left w:w="6" w:type="dxa"/>
        <w:bottom w:w="6" w:type="dxa"/>
        <w:right w:w="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Fv7Rd6+g1jC8rDtqI/jrH7now==">AMUW2mURUglQQZWqQMTKTEapq2iEd+GzLgJOLsopamo5hT0GHAWHpiuiC8vNDoST+6/we73PXgBXKwm/oKTwQ7lz0h30cYm9HaaXuugxmx9gLypapttZVcbhGbFSUNpsdD8YMLKpaSSIxcFtO0NPX+uULigqa3rLuBg31wbk1QhSD8TyVHSDyjnGMrMRMYas4cby70wlloiytO/JAnVIsBhPnQpVMeYc646KTqTL3Gc+U1iplyhLiQc=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3186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08extra09</dc:creator>
  <cp:lastModifiedBy>Trybom, Arvid</cp:lastModifiedBy>
  <cp:revision>2</cp:revision>
  <cp:lastPrinted>2021-05-13T09:18:00Z</cp:lastPrinted>
  <dcterms:created xsi:type="dcterms:W3CDTF">2021-05-31T01:18:00Z</dcterms:created>
  <dcterms:modified xsi:type="dcterms:W3CDTF">2021-05-31T01:18:00Z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2021-02-09</vt:lpwstr>
  </property>
  <property fmtid="{D5CDD505-2E9C-101B-9397-08002B2CF9AE}" pid="4" name="Rubrik">
    <vt:lpwstr>Information medlemmarna inför stämma som genomförs genom enbart poströstning</vt:lpwstr>
  </property>
  <property fmtid="{D5CDD505-2E9C-101B-9397-08002B2CF9AE}" pid="5" name="ContentTypeId">
    <vt:lpwstr>0x01010074FF5FAFE47D3442B172D3359CFB62B5</vt:lpwstr>
  </property>
</Properties>
</file>