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457D" w:rsidRDefault="0007457D" w:rsidP="00117C18">
      <w:pPr>
        <w:pStyle w:val="Sidfot"/>
      </w:pPr>
    </w:p>
    <w:p w:rsidR="0007457D" w:rsidRDefault="0007457D" w:rsidP="00DD5B6B">
      <w:pPr>
        <w:pStyle w:val="Standard"/>
        <w:jc w:val="center"/>
      </w:pPr>
      <w:r>
        <w:rPr>
          <w:rFonts w:ascii="Arial" w:eastAsia="Arial" w:hAnsi="Arial"/>
          <w:b/>
          <w:sz w:val="28"/>
          <w:szCs w:val="28"/>
        </w:rPr>
        <w:t>Infobrev nr 2,</w:t>
      </w:r>
      <w:r w:rsidR="00A843D5">
        <w:rPr>
          <w:rFonts w:ascii="Arial" w:eastAsia="Arial" w:hAnsi="Arial"/>
          <w:b/>
          <w:sz w:val="28"/>
          <w:szCs w:val="28"/>
        </w:rPr>
        <w:t xml:space="preserve"> juni</w:t>
      </w:r>
      <w:r>
        <w:rPr>
          <w:rFonts w:ascii="Arial" w:eastAsia="Arial" w:hAnsi="Arial"/>
          <w:b/>
          <w:sz w:val="28"/>
          <w:szCs w:val="28"/>
        </w:rPr>
        <w:t xml:space="preserve"> 20</w:t>
      </w:r>
      <w:r w:rsidR="00A843D5">
        <w:rPr>
          <w:rFonts w:ascii="Arial" w:eastAsia="Arial" w:hAnsi="Arial"/>
          <w:b/>
          <w:sz w:val="28"/>
          <w:szCs w:val="28"/>
        </w:rPr>
        <w:t>20</w:t>
      </w:r>
    </w:p>
    <w:p w:rsidR="00DB70DC" w:rsidRDefault="00DB70DC" w:rsidP="00DB70DC">
      <w:pPr>
        <w:pStyle w:val="Standard"/>
        <w:spacing w:after="160" w:line="244" w:lineRule="auto"/>
      </w:pPr>
      <w:r>
        <w:rPr>
          <w:rFonts w:ascii="Arial" w:eastAsia="Arial" w:hAnsi="Arial"/>
          <w:b/>
          <w:sz w:val="22"/>
          <w:szCs w:val="22"/>
        </w:rPr>
        <w:t>Städdagen</w:t>
      </w:r>
      <w:r>
        <w:rPr>
          <w:rFonts w:ascii="Arial" w:eastAsia="Arial" w:hAnsi="Arial"/>
          <w:sz w:val="22"/>
          <w:szCs w:val="22"/>
        </w:rPr>
        <w:br/>
        <w:t>Tack till alla er som var med på årets städdag!</w:t>
      </w:r>
    </w:p>
    <w:p w:rsidR="00A843D5" w:rsidRDefault="00DB70DC" w:rsidP="00DD5B6B">
      <w:pPr>
        <w:pStyle w:val="Standard"/>
        <w:spacing w:after="160" w:line="244" w:lineRule="auto"/>
      </w:pPr>
      <w:r>
        <w:rPr>
          <w:rFonts w:ascii="Arial" w:eastAsia="Arial" w:hAnsi="Arial"/>
          <w:b/>
          <w:sz w:val="22"/>
          <w:szCs w:val="22"/>
        </w:rPr>
        <w:t>Nya styrelsen</w:t>
      </w:r>
      <w:r>
        <w:rPr>
          <w:rFonts w:ascii="Arial" w:eastAsia="Arial" w:hAnsi="Arial"/>
          <w:b/>
          <w:sz w:val="22"/>
          <w:szCs w:val="22"/>
        </w:rPr>
        <w:br/>
      </w:r>
      <w:r>
        <w:rPr>
          <w:rFonts w:ascii="Arial" w:eastAsia="Arial" w:hAnsi="Arial"/>
          <w:sz w:val="22"/>
          <w:szCs w:val="22"/>
        </w:rPr>
        <w:t>Efter</w:t>
      </w:r>
      <w:r w:rsidR="00A843D5">
        <w:rPr>
          <w:rFonts w:ascii="Arial" w:eastAsia="Arial" w:hAnsi="Arial"/>
          <w:sz w:val="22"/>
          <w:szCs w:val="22"/>
        </w:rPr>
        <w:t xml:space="preserve"> årets</w:t>
      </w:r>
      <w:r>
        <w:rPr>
          <w:rFonts w:ascii="Arial" w:eastAsia="Arial" w:hAnsi="Arial"/>
          <w:sz w:val="22"/>
          <w:szCs w:val="22"/>
        </w:rPr>
        <w:t xml:space="preserve"> stämma består styrelsen av</w:t>
      </w:r>
      <w:r>
        <w:rPr>
          <w:rFonts w:ascii="Arial" w:eastAsia="Arial" w:hAnsi="Arial"/>
          <w:sz w:val="22"/>
          <w:szCs w:val="22"/>
        </w:rPr>
        <w:br/>
        <w:t>Margareta Grape, ordförande</w:t>
      </w:r>
      <w:r>
        <w:rPr>
          <w:rFonts w:ascii="Arial" w:eastAsia="Arial" w:hAnsi="Arial"/>
          <w:sz w:val="22"/>
          <w:szCs w:val="22"/>
        </w:rPr>
        <w:br/>
        <w:t>Klas B</w:t>
      </w:r>
      <w:r w:rsidR="00EA0063">
        <w:rPr>
          <w:rFonts w:ascii="Arial" w:eastAsia="Arial" w:hAnsi="Arial"/>
          <w:sz w:val="22"/>
          <w:szCs w:val="22"/>
        </w:rPr>
        <w:t>j</w:t>
      </w:r>
      <w:r>
        <w:rPr>
          <w:rFonts w:ascii="Arial" w:eastAsia="Arial" w:hAnsi="Arial"/>
          <w:sz w:val="22"/>
          <w:szCs w:val="22"/>
        </w:rPr>
        <w:t>örndahl, vice ordförande</w:t>
      </w:r>
      <w:r>
        <w:rPr>
          <w:rFonts w:ascii="Arial" w:eastAsia="Arial" w:hAnsi="Arial"/>
          <w:sz w:val="22"/>
          <w:szCs w:val="22"/>
        </w:rPr>
        <w:br/>
        <w:t xml:space="preserve">Malvina </w:t>
      </w:r>
      <w:proofErr w:type="spellStart"/>
      <w:r>
        <w:rPr>
          <w:rFonts w:ascii="Arial" w:eastAsia="Arial" w:hAnsi="Arial"/>
          <w:sz w:val="22"/>
          <w:szCs w:val="22"/>
        </w:rPr>
        <w:t>Altskog</w:t>
      </w:r>
      <w:proofErr w:type="spellEnd"/>
      <w:r>
        <w:rPr>
          <w:rFonts w:ascii="Arial" w:eastAsia="Arial" w:hAnsi="Arial"/>
          <w:sz w:val="22"/>
          <w:szCs w:val="22"/>
        </w:rPr>
        <w:t>, sekreterare</w:t>
      </w:r>
      <w:r>
        <w:rPr>
          <w:rFonts w:ascii="Arial" w:eastAsia="Arial" w:hAnsi="Arial"/>
          <w:sz w:val="22"/>
          <w:szCs w:val="22"/>
        </w:rPr>
        <w:br/>
        <w:t xml:space="preserve">Sandra </w:t>
      </w:r>
      <w:proofErr w:type="spellStart"/>
      <w:r>
        <w:rPr>
          <w:rFonts w:ascii="Arial" w:eastAsia="Arial" w:hAnsi="Arial"/>
          <w:sz w:val="22"/>
          <w:szCs w:val="22"/>
        </w:rPr>
        <w:t>Stizzoli-Strömquist</w:t>
      </w:r>
      <w:proofErr w:type="spellEnd"/>
      <w:r>
        <w:rPr>
          <w:rFonts w:ascii="Arial" w:eastAsia="Arial" w:hAnsi="Arial"/>
          <w:sz w:val="22"/>
          <w:szCs w:val="22"/>
        </w:rPr>
        <w:t>, studieorganisatör</w:t>
      </w:r>
      <w:r>
        <w:rPr>
          <w:rFonts w:ascii="Arial" w:eastAsia="Arial" w:hAnsi="Arial"/>
          <w:sz w:val="22"/>
          <w:szCs w:val="22"/>
        </w:rPr>
        <w:br/>
        <w:t>Roger Zinders, ledamot</w:t>
      </w:r>
      <w:r>
        <w:rPr>
          <w:rFonts w:ascii="Arial" w:eastAsia="Arial" w:hAnsi="Arial"/>
          <w:sz w:val="22"/>
          <w:szCs w:val="22"/>
        </w:rPr>
        <w:br/>
        <w:t>Kjell Nyman, HSB-representant</w:t>
      </w:r>
      <w:r w:rsidR="00DD5B6B">
        <w:rPr>
          <w:rFonts w:ascii="Arial" w:eastAsia="Arial" w:hAnsi="Arial"/>
          <w:sz w:val="22"/>
          <w:szCs w:val="22"/>
        </w:rPr>
        <w:t xml:space="preserve"> </w:t>
      </w:r>
    </w:p>
    <w:p w:rsidR="009D7F4B" w:rsidRPr="009D7F4B" w:rsidRDefault="00DB70DC" w:rsidP="00DB70DC">
      <w:pPr>
        <w:pStyle w:val="Standard"/>
        <w:spacing w:after="160" w:line="244" w:lineRule="auto"/>
        <w:rPr>
          <w:rFonts w:ascii="Arial" w:eastAsia="Arial" w:hAnsi="Arial"/>
          <w:sz w:val="22"/>
          <w:szCs w:val="22"/>
        </w:rPr>
      </w:pPr>
      <w:r>
        <w:rPr>
          <w:rFonts w:ascii="Arial" w:eastAsia="Arial" w:hAnsi="Arial"/>
          <w:b/>
          <w:bCs/>
          <w:sz w:val="22"/>
          <w:szCs w:val="22"/>
        </w:rPr>
        <w:t>Byte av förrådsdörrar</w:t>
      </w:r>
      <w:r w:rsidR="009D7F4B">
        <w:rPr>
          <w:rFonts w:ascii="Arial" w:eastAsia="Arial" w:hAnsi="Arial"/>
          <w:b/>
          <w:bCs/>
          <w:sz w:val="22"/>
          <w:szCs w:val="22"/>
        </w:rPr>
        <w:br/>
      </w:r>
      <w:r w:rsidR="009D7F4B">
        <w:rPr>
          <w:rFonts w:ascii="Arial" w:eastAsia="Arial" w:hAnsi="Arial"/>
          <w:sz w:val="22"/>
          <w:szCs w:val="22"/>
        </w:rPr>
        <w:t>Eftersom det är många lägenheter som har förrådsdörrar som blivit dåliga, kommer alla förrådsdörrar att bytas ut efter sommarsemestern.</w:t>
      </w:r>
      <w:r w:rsidR="0007457D">
        <w:rPr>
          <w:rFonts w:ascii="Arial" w:eastAsia="Arial" w:hAnsi="Arial"/>
          <w:sz w:val="22"/>
          <w:szCs w:val="22"/>
        </w:rPr>
        <w:t xml:space="preserve"> De befintliga handtagen och låskistorna kommer att återinstalleras i de nya dörrarna. </w:t>
      </w:r>
      <w:r w:rsidR="009D7F4B">
        <w:rPr>
          <w:rFonts w:ascii="Arial" w:eastAsia="Arial" w:hAnsi="Arial"/>
          <w:sz w:val="22"/>
          <w:szCs w:val="22"/>
        </w:rPr>
        <w:t xml:space="preserve">Arbetet kommer utföras av Jimmy från Örebro Trädgård och Fastighet, som innan har installerat samtliga ytterdörrar i föreningen. När detta arbete utförs kommer Jimmy även att se över ytterdörrarna, och justera dessa om det krävs. </w:t>
      </w:r>
    </w:p>
    <w:p w:rsidR="00117C18" w:rsidRPr="00117C18" w:rsidRDefault="00DB70DC" w:rsidP="00DB70DC">
      <w:pPr>
        <w:pStyle w:val="Standard"/>
        <w:spacing w:after="160" w:line="244" w:lineRule="auto"/>
        <w:rPr>
          <w:rFonts w:ascii="Arial" w:eastAsia="Arial" w:hAnsi="Arial"/>
          <w:b/>
          <w:bCs/>
          <w:sz w:val="22"/>
          <w:szCs w:val="22"/>
        </w:rPr>
      </w:pPr>
      <w:proofErr w:type="spellStart"/>
      <w:r>
        <w:rPr>
          <w:rFonts w:ascii="Arial" w:eastAsia="Arial" w:hAnsi="Arial"/>
          <w:b/>
          <w:bCs/>
          <w:sz w:val="22"/>
          <w:szCs w:val="22"/>
        </w:rPr>
        <w:t>Relining</w:t>
      </w:r>
      <w:proofErr w:type="spellEnd"/>
      <w:r>
        <w:rPr>
          <w:rFonts w:ascii="Arial" w:eastAsia="Arial" w:hAnsi="Arial"/>
          <w:b/>
          <w:bCs/>
          <w:sz w:val="22"/>
          <w:szCs w:val="22"/>
        </w:rPr>
        <w:t xml:space="preserve"> </w:t>
      </w:r>
      <w:r w:rsidR="00117C18">
        <w:rPr>
          <w:rFonts w:ascii="Arial" w:eastAsia="Arial" w:hAnsi="Arial"/>
          <w:b/>
          <w:bCs/>
          <w:sz w:val="22"/>
          <w:szCs w:val="22"/>
        </w:rPr>
        <w:br/>
      </w:r>
      <w:r w:rsidR="00117C18">
        <w:rPr>
          <w:rFonts w:ascii="Arial" w:eastAsia="Arial" w:hAnsi="Arial"/>
          <w:sz w:val="22"/>
        </w:rPr>
        <w:t>När föreningens avloppsrör spolades i våras konstaterades att kvaliteten på dessa var så bristfällig att arbetet fick avbrytas.</w:t>
      </w:r>
      <w:r w:rsidR="00117C18">
        <w:rPr>
          <w:rFonts w:ascii="Arial" w:eastAsia="Arial" w:hAnsi="Arial"/>
        </w:rPr>
        <w:t xml:space="preserve"> </w:t>
      </w:r>
      <w:r w:rsidR="00117C18">
        <w:rPr>
          <w:rFonts w:ascii="Arial" w:eastAsia="Arial" w:hAnsi="Arial"/>
          <w:sz w:val="22"/>
        </w:rPr>
        <w:t xml:space="preserve">Därför har styrelsen beslutat att bristerna skall åtgärdas genom </w:t>
      </w:r>
      <w:proofErr w:type="spellStart"/>
      <w:r w:rsidR="00117C18">
        <w:rPr>
          <w:rFonts w:ascii="Arial" w:eastAsia="Arial" w:hAnsi="Arial"/>
          <w:sz w:val="22"/>
        </w:rPr>
        <w:t>relining</w:t>
      </w:r>
      <w:proofErr w:type="spellEnd"/>
      <w:r w:rsidR="00117C18">
        <w:rPr>
          <w:rFonts w:ascii="Arial" w:eastAsia="Arial" w:hAnsi="Arial"/>
          <w:sz w:val="22"/>
        </w:rPr>
        <w:t xml:space="preserve"> vilket kan uttryckas som att nya rör läggs i de befintliga rören.</w:t>
      </w:r>
      <w:r w:rsidR="00117C18">
        <w:rPr>
          <w:rFonts w:ascii="Arial" w:eastAsia="Arial" w:hAnsi="Arial"/>
        </w:rPr>
        <w:t xml:space="preserve"> </w:t>
      </w:r>
      <w:r w:rsidR="00117C18">
        <w:rPr>
          <w:rFonts w:ascii="Arial" w:eastAsia="Arial" w:hAnsi="Arial"/>
          <w:sz w:val="22"/>
        </w:rPr>
        <w:t xml:space="preserve">Arbetet kommer att påbörjas den 4:e augusti, och avslutas senast i oktober. Ett första informationsblad från </w:t>
      </w:r>
      <w:proofErr w:type="spellStart"/>
      <w:r w:rsidR="00117C18">
        <w:rPr>
          <w:rFonts w:ascii="Arial" w:eastAsia="Arial" w:hAnsi="Arial"/>
          <w:sz w:val="22"/>
        </w:rPr>
        <w:t>Tubus</w:t>
      </w:r>
      <w:proofErr w:type="spellEnd"/>
      <w:r w:rsidR="00117C18">
        <w:rPr>
          <w:rFonts w:ascii="Arial" w:eastAsia="Arial" w:hAnsi="Arial"/>
          <w:sz w:val="22"/>
        </w:rPr>
        <w:t xml:space="preserve"> System bifogas detta blad. </w:t>
      </w:r>
      <w:r w:rsidR="00117C18">
        <w:rPr>
          <w:rFonts w:ascii="Arial" w:eastAsia="Arial" w:hAnsi="Arial"/>
          <w:b/>
          <w:sz w:val="22"/>
        </w:rPr>
        <w:t xml:space="preserve">Spara informationen från </w:t>
      </w:r>
      <w:proofErr w:type="spellStart"/>
      <w:r w:rsidR="00117C18">
        <w:rPr>
          <w:rFonts w:ascii="Arial" w:eastAsia="Arial" w:hAnsi="Arial"/>
          <w:b/>
          <w:sz w:val="22"/>
        </w:rPr>
        <w:t>Tubus</w:t>
      </w:r>
      <w:proofErr w:type="spellEnd"/>
      <w:r w:rsidR="00117C18">
        <w:rPr>
          <w:rFonts w:ascii="Arial" w:eastAsia="Arial" w:hAnsi="Arial"/>
          <w:b/>
          <w:sz w:val="22"/>
        </w:rPr>
        <w:t xml:space="preserve"> och följ alla instruktioner noggrant</w:t>
      </w:r>
      <w:r w:rsidR="00117C18">
        <w:rPr>
          <w:rFonts w:ascii="Arial" w:eastAsia="Arial" w:hAnsi="Arial"/>
          <w:sz w:val="22"/>
        </w:rPr>
        <w:t>.</w:t>
      </w:r>
      <w:r w:rsidR="00117C18">
        <w:rPr>
          <w:rFonts w:ascii="Arial" w:eastAsia="Arial" w:hAnsi="Arial"/>
        </w:rPr>
        <w:t xml:space="preserve"> </w:t>
      </w:r>
      <w:r w:rsidR="00117C18">
        <w:rPr>
          <w:rFonts w:ascii="Arial" w:eastAsia="Arial" w:hAnsi="Arial"/>
          <w:sz w:val="22"/>
        </w:rPr>
        <w:t xml:space="preserve">När arbetet närmar sig just din lägenhet kommer särskild information att läggas i </w:t>
      </w:r>
      <w:r w:rsidR="00117C18">
        <w:rPr>
          <w:rFonts w:ascii="Arial" w:eastAsia="Arial" w:hAnsi="Arial"/>
        </w:rPr>
        <w:t>din</w:t>
      </w:r>
      <w:r w:rsidR="00117C18">
        <w:rPr>
          <w:rFonts w:ascii="Arial" w:eastAsia="Arial" w:hAnsi="Arial"/>
          <w:sz w:val="22"/>
        </w:rPr>
        <w:t xml:space="preserve"> brevlåda</w:t>
      </w:r>
      <w:r w:rsidR="00117C18">
        <w:rPr>
          <w:rFonts w:ascii="Arial" w:eastAsia="Arial" w:hAnsi="Arial"/>
        </w:rPr>
        <w:t>.</w:t>
      </w:r>
      <w:r w:rsidR="00117C18">
        <w:rPr>
          <w:rFonts w:ascii="Arial" w:eastAsia="Arial" w:hAnsi="Arial"/>
          <w:sz w:val="22"/>
        </w:rPr>
        <w:t xml:space="preserve"> </w:t>
      </w:r>
      <w:r w:rsidR="00117C18">
        <w:rPr>
          <w:rFonts w:ascii="Arial" w:eastAsia="Arial" w:hAnsi="Arial"/>
          <w:sz w:val="22"/>
        </w:rPr>
        <w:br/>
        <w:t xml:space="preserve">I samband med detta arbete kommer det att finnas möjlighet att få sin toalett utbytt av </w:t>
      </w:r>
      <w:proofErr w:type="spellStart"/>
      <w:r w:rsidR="00117C18">
        <w:rPr>
          <w:rFonts w:ascii="Arial" w:eastAsia="Arial" w:hAnsi="Arial"/>
          <w:sz w:val="22"/>
        </w:rPr>
        <w:t>Tubus</w:t>
      </w:r>
      <w:proofErr w:type="spellEnd"/>
      <w:r w:rsidR="00117C18">
        <w:rPr>
          <w:rFonts w:ascii="Arial" w:eastAsia="Arial" w:hAnsi="Arial"/>
          <w:sz w:val="22"/>
        </w:rPr>
        <w:t xml:space="preserve"> System, som varje lägenhetsägare i så fall bekostar själv. En lista kommer att sättas upp i föreningslokalen där man får kryssa i om man önskar få sin toalett utbytt mot en ny. I föreningslokalen kommer det också finnas information från </w:t>
      </w:r>
      <w:proofErr w:type="spellStart"/>
      <w:r w:rsidR="00117C18">
        <w:rPr>
          <w:rFonts w:ascii="Arial" w:eastAsia="Arial" w:hAnsi="Arial"/>
          <w:sz w:val="22"/>
        </w:rPr>
        <w:t>Tubus</w:t>
      </w:r>
      <w:proofErr w:type="spellEnd"/>
      <w:r w:rsidR="00117C18">
        <w:rPr>
          <w:rFonts w:ascii="Arial" w:eastAsia="Arial" w:hAnsi="Arial"/>
          <w:sz w:val="22"/>
        </w:rPr>
        <w:t xml:space="preserve"> System om vilka toaletter som är möjliga att välja, samt prisinformation. Listan sitter uppe mellan den 1</w:t>
      </w:r>
      <w:r w:rsidR="00117C18">
        <w:rPr>
          <w:rFonts w:ascii="Arial" w:eastAsia="Arial" w:hAnsi="Arial"/>
        </w:rPr>
        <w:t>6</w:t>
      </w:r>
      <w:r w:rsidR="00117C18">
        <w:rPr>
          <w:rFonts w:ascii="Arial" w:eastAsia="Arial" w:hAnsi="Arial"/>
          <w:sz w:val="22"/>
        </w:rPr>
        <w:t xml:space="preserve">/6 och </w:t>
      </w:r>
      <w:r w:rsidR="00117C18">
        <w:rPr>
          <w:rFonts w:ascii="Arial" w:eastAsia="Arial" w:hAnsi="Arial"/>
        </w:rPr>
        <w:t>21</w:t>
      </w:r>
      <w:r w:rsidR="00117C18">
        <w:rPr>
          <w:rFonts w:ascii="Arial" w:eastAsia="Arial" w:hAnsi="Arial"/>
          <w:sz w:val="22"/>
        </w:rPr>
        <w:t>/6. För föreningens skull så uppmuntras särskilt de som inte har en snålspolande toalett att ta till vara på detta erbjudande, då en toalett som spolar mindre vatten gynnar både föreningens vattenräkning och miljön!</w:t>
      </w:r>
    </w:p>
    <w:p w:rsidR="001A61A0" w:rsidRPr="001A61A0" w:rsidRDefault="009D7F4B" w:rsidP="00DB70DC">
      <w:pPr>
        <w:pStyle w:val="Standard"/>
        <w:spacing w:after="160" w:line="244" w:lineRule="auto"/>
        <w:rPr>
          <w:rFonts w:ascii="Arial" w:eastAsia="Arial" w:hAnsi="Arial"/>
          <w:bCs/>
          <w:sz w:val="22"/>
          <w:szCs w:val="22"/>
        </w:rPr>
      </w:pPr>
      <w:r>
        <w:rPr>
          <w:rFonts w:ascii="Arial" w:eastAsia="Arial" w:hAnsi="Arial"/>
          <w:b/>
          <w:sz w:val="22"/>
          <w:szCs w:val="22"/>
        </w:rPr>
        <w:t>Bokbytarhylla</w:t>
      </w:r>
      <w:r w:rsidR="001A61A0">
        <w:rPr>
          <w:rFonts w:ascii="Arial" w:eastAsia="Arial" w:hAnsi="Arial"/>
          <w:b/>
          <w:sz w:val="22"/>
          <w:szCs w:val="22"/>
        </w:rPr>
        <w:br/>
      </w:r>
      <w:r w:rsidR="001A61A0">
        <w:rPr>
          <w:rFonts w:ascii="Arial" w:eastAsia="Arial" w:hAnsi="Arial"/>
          <w:bCs/>
          <w:sz w:val="22"/>
          <w:szCs w:val="22"/>
        </w:rPr>
        <w:t xml:space="preserve">Nu finns en bokbytarhylla uppe i föreningslokalen! Välkomna att lämna eller ta hem böcker som ni önskar. </w:t>
      </w:r>
    </w:p>
    <w:p w:rsidR="0007457D" w:rsidRPr="0007457D" w:rsidRDefault="009D7F4B" w:rsidP="0007457D">
      <w:pPr>
        <w:pStyle w:val="Standard"/>
        <w:spacing w:after="160" w:line="244" w:lineRule="auto"/>
        <w:rPr>
          <w:rFonts w:ascii="Arial" w:eastAsia="Arial" w:hAnsi="Arial"/>
          <w:bCs/>
          <w:sz w:val="22"/>
          <w:szCs w:val="22"/>
        </w:rPr>
      </w:pPr>
      <w:proofErr w:type="spellStart"/>
      <w:r>
        <w:rPr>
          <w:rFonts w:ascii="Arial" w:eastAsia="Arial" w:hAnsi="Arial"/>
          <w:b/>
          <w:sz w:val="22"/>
          <w:szCs w:val="22"/>
        </w:rPr>
        <w:t>ComHem</w:t>
      </w:r>
      <w:proofErr w:type="spellEnd"/>
      <w:r w:rsidR="001A61A0">
        <w:rPr>
          <w:rFonts w:ascii="Arial" w:eastAsia="Arial" w:hAnsi="Arial"/>
          <w:b/>
          <w:sz w:val="22"/>
          <w:szCs w:val="22"/>
        </w:rPr>
        <w:br/>
      </w:r>
      <w:r w:rsidR="001A61A0">
        <w:rPr>
          <w:rFonts w:ascii="Arial" w:eastAsia="Arial" w:hAnsi="Arial"/>
          <w:bCs/>
          <w:sz w:val="22"/>
          <w:szCs w:val="22"/>
        </w:rPr>
        <w:t xml:space="preserve">Den 8:e september blir </w:t>
      </w:r>
      <w:r w:rsidR="00A72016">
        <w:rPr>
          <w:rFonts w:ascii="Arial" w:eastAsia="Arial" w:hAnsi="Arial"/>
          <w:bCs/>
          <w:sz w:val="22"/>
          <w:szCs w:val="22"/>
        </w:rPr>
        <w:t xml:space="preserve">TV-utbudet från </w:t>
      </w:r>
      <w:proofErr w:type="spellStart"/>
      <w:r w:rsidR="00A72016">
        <w:rPr>
          <w:rFonts w:ascii="Arial" w:eastAsia="Arial" w:hAnsi="Arial"/>
          <w:bCs/>
          <w:sz w:val="22"/>
          <w:szCs w:val="22"/>
        </w:rPr>
        <w:t>ComHem</w:t>
      </w:r>
      <w:proofErr w:type="spellEnd"/>
      <w:r w:rsidR="00A72016">
        <w:rPr>
          <w:rFonts w:ascii="Arial" w:eastAsia="Arial" w:hAnsi="Arial"/>
          <w:bCs/>
          <w:sz w:val="22"/>
          <w:szCs w:val="22"/>
        </w:rPr>
        <w:t xml:space="preserve"> helt digitalt. Ett separat informationsblad bifogas detta för mer information. Ytterligare information finns även på </w:t>
      </w:r>
      <w:hyperlink r:id="rId7" w:history="1">
        <w:r w:rsidR="00A72016" w:rsidRPr="005E72C3">
          <w:rPr>
            <w:rStyle w:val="Hyperlnk"/>
            <w:rFonts w:ascii="Arial" w:eastAsia="Arial" w:hAnsi="Arial"/>
            <w:bCs/>
            <w:sz w:val="22"/>
            <w:szCs w:val="22"/>
          </w:rPr>
          <w:t>www.comhem.se/digitalisering</w:t>
        </w:r>
      </w:hyperlink>
      <w:r w:rsidR="00A72016">
        <w:rPr>
          <w:rFonts w:ascii="Arial" w:eastAsia="Arial" w:hAnsi="Arial"/>
          <w:bCs/>
          <w:sz w:val="22"/>
          <w:szCs w:val="22"/>
        </w:rPr>
        <w:t xml:space="preserve">. </w:t>
      </w:r>
      <w:r w:rsidR="00A72016">
        <w:rPr>
          <w:rFonts w:ascii="Arial" w:eastAsia="Arial" w:hAnsi="Arial"/>
          <w:b/>
          <w:sz w:val="22"/>
          <w:szCs w:val="22"/>
        </w:rPr>
        <w:br/>
      </w:r>
      <w:r w:rsidR="0007457D">
        <w:rPr>
          <w:rFonts w:ascii="Arial" w:eastAsia="Arial" w:hAnsi="Arial"/>
          <w:bCs/>
          <w:sz w:val="22"/>
          <w:szCs w:val="22"/>
        </w:rPr>
        <w:br/>
      </w:r>
      <w:r>
        <w:rPr>
          <w:rFonts w:ascii="Arial" w:eastAsia="Arial" w:hAnsi="Arial"/>
          <w:b/>
          <w:sz w:val="22"/>
          <w:szCs w:val="22"/>
        </w:rPr>
        <w:t>Sommarfesten uppskjuten till hösten</w:t>
      </w:r>
      <w:r w:rsidR="00DB70DC">
        <w:rPr>
          <w:rFonts w:ascii="Arial" w:eastAsia="Arial" w:hAnsi="Arial"/>
          <w:b/>
          <w:sz w:val="22"/>
          <w:szCs w:val="22"/>
        </w:rPr>
        <w:br/>
      </w:r>
      <w:r w:rsidR="0007457D">
        <w:rPr>
          <w:rFonts w:ascii="Arial" w:eastAsia="Arial" w:hAnsi="Arial"/>
          <w:sz w:val="22"/>
          <w:szCs w:val="22"/>
        </w:rPr>
        <w:t xml:space="preserve">Under rådande omständigheter så har styrelsen beslutat att skjuta upp sommarfesten till tidig höst. Vi tar då återigen ställning till om det är klokt att genomföra en föreningsfest. Mer information kommer om detta. </w:t>
      </w:r>
    </w:p>
    <w:p w:rsidR="00A04C4D" w:rsidRPr="002E7D4A" w:rsidRDefault="0007457D" w:rsidP="0007457D">
      <w:pPr>
        <w:pStyle w:val="Standard"/>
        <w:spacing w:after="160" w:line="244" w:lineRule="auto"/>
        <w:jc w:val="center"/>
        <w:rPr>
          <w:rFonts w:ascii="Arial" w:eastAsia="Arial" w:hAnsi="Arial"/>
          <w:bCs/>
          <w:sz w:val="28"/>
          <w:szCs w:val="28"/>
        </w:rPr>
      </w:pPr>
      <w:r>
        <w:br/>
      </w:r>
      <w:r w:rsidR="00DB70DC" w:rsidRPr="002E7D4A">
        <w:rPr>
          <w:rFonts w:ascii="Britannic Bold" w:eastAsia="Arial" w:hAnsi="Britannic Bold"/>
          <w:sz w:val="28"/>
          <w:szCs w:val="28"/>
        </w:rPr>
        <w:t>Med detta vill vi i styrelsen önska alla medlemmar en glad sommar!</w:t>
      </w:r>
    </w:p>
    <w:sectPr w:rsidR="00A04C4D" w:rsidRPr="002E7D4A" w:rsidSect="008C1772">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97DA0" w:rsidRDefault="00F97DA0" w:rsidP="0007457D">
      <w:pPr>
        <w:spacing w:after="0" w:line="240" w:lineRule="auto"/>
      </w:pPr>
      <w:r>
        <w:separator/>
      </w:r>
    </w:p>
  </w:endnote>
  <w:endnote w:type="continuationSeparator" w:id="0">
    <w:p w:rsidR="00F97DA0" w:rsidRDefault="00F97DA0" w:rsidP="0007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D5B6B" w:rsidRPr="00034BA2" w:rsidRDefault="00DD5B6B" w:rsidP="00DD5B6B">
    <w:pPr>
      <w:pStyle w:val="Sidfot"/>
      <w:jc w:val="center"/>
      <w:rPr>
        <w:sz w:val="18"/>
        <w:szCs w:val="18"/>
      </w:rPr>
    </w:pPr>
    <w:r w:rsidRPr="00034BA2">
      <w:rPr>
        <w:sz w:val="18"/>
        <w:szCs w:val="18"/>
      </w:rPr>
      <w:t xml:space="preserve">www.hsb.se/malardalarna/brf/lyckebyan </w:t>
    </w:r>
    <w:r w:rsidRPr="00034BA2">
      <w:rPr>
        <w:sz w:val="18"/>
        <w:szCs w:val="18"/>
      </w:rPr>
      <w:br/>
      <w:t>hsblyckebyan</w:t>
    </w:r>
    <w:r>
      <w:rPr>
        <w:sz w:val="18"/>
        <w:szCs w:val="18"/>
      </w:rPr>
      <w:t>2522</w:t>
    </w:r>
    <w:r w:rsidRPr="00034BA2">
      <w:rPr>
        <w:sz w:val="18"/>
        <w:szCs w:val="18"/>
      </w:rPr>
      <w:t xml:space="preserve">@hotmail.com                 </w:t>
    </w:r>
    <w:r w:rsidRPr="00034BA2">
      <w:rPr>
        <w:sz w:val="18"/>
        <w:szCs w:val="18"/>
      </w:rPr>
      <w:br/>
      <w:t>Föreningstelefonen: 070-290 23 49</w:t>
    </w:r>
    <w:r w:rsidRPr="00034BA2">
      <w:rPr>
        <w:sz w:val="18"/>
        <w:szCs w:val="18"/>
      </w:rPr>
      <w:br/>
      <w:t xml:space="preserve">FB: </w:t>
    </w:r>
    <w:proofErr w:type="spellStart"/>
    <w:r w:rsidRPr="00034BA2">
      <w:rPr>
        <w:sz w:val="18"/>
        <w:szCs w:val="18"/>
      </w:rPr>
      <w:t>Lyckebyån</w:t>
    </w:r>
    <w:proofErr w:type="spellEnd"/>
    <w:r w:rsidRPr="00034BA2">
      <w:rPr>
        <w:sz w:val="18"/>
        <w:szCs w:val="18"/>
      </w:rPr>
      <w:t xml:space="preserve"> Bostadsrättsförening</w:t>
    </w:r>
  </w:p>
  <w:p w:rsidR="00DD5B6B" w:rsidRDefault="00DD5B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97DA0" w:rsidRDefault="00F97DA0" w:rsidP="0007457D">
      <w:pPr>
        <w:spacing w:after="0" w:line="240" w:lineRule="auto"/>
      </w:pPr>
      <w:r>
        <w:separator/>
      </w:r>
    </w:p>
  </w:footnote>
  <w:footnote w:type="continuationSeparator" w:id="0">
    <w:p w:rsidR="00F97DA0" w:rsidRDefault="00F97DA0" w:rsidP="00074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457D" w:rsidRDefault="0007457D">
    <w:pPr>
      <w:pStyle w:val="Sidhuvud"/>
    </w:pPr>
    <w:r>
      <w:rPr>
        <w:rFonts w:ascii="Arial" w:eastAsia="Arial" w:hAnsi="Arial"/>
        <w:b/>
        <w:noProof/>
        <w:sz w:val="28"/>
        <w:szCs w:val="28"/>
        <w:lang w:eastAsia="sv-SE"/>
      </w:rPr>
      <w:drawing>
        <wp:anchor distT="0" distB="0" distL="114300" distR="114300" simplePos="0" relativeHeight="251659264" behindDoc="0" locked="0" layoutInCell="1" allowOverlap="1" wp14:anchorId="6E6CB762" wp14:editId="5BC41E37">
          <wp:simplePos x="0" y="0"/>
          <wp:positionH relativeFrom="column">
            <wp:posOffset>-239395</wp:posOffset>
          </wp:positionH>
          <wp:positionV relativeFrom="paragraph">
            <wp:posOffset>48260</wp:posOffset>
          </wp:positionV>
          <wp:extent cx="1176655" cy="715010"/>
          <wp:effectExtent l="0" t="0" r="4445" b="0"/>
          <wp:wrapSquare wrapText="bothSides"/>
          <wp:docPr id="1" name="Bild1" descr="En bild som visar ritning&#10;&#10;Automatiskt genererad beskrivn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b="18583"/>
                  <a:stretch>
                    <a:fillRect/>
                  </a:stretch>
                </pic:blipFill>
                <pic:spPr>
                  <a:xfrm>
                    <a:off x="0" y="0"/>
                    <a:ext cx="1176655" cy="71501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84A3D"/>
    <w:multiLevelType w:val="hybridMultilevel"/>
    <w:tmpl w:val="AB9872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2E"/>
    <w:rsid w:val="00047873"/>
    <w:rsid w:val="000509B2"/>
    <w:rsid w:val="0007457D"/>
    <w:rsid w:val="000C4BAA"/>
    <w:rsid w:val="000C4F69"/>
    <w:rsid w:val="00117C18"/>
    <w:rsid w:val="00120769"/>
    <w:rsid w:val="00186D99"/>
    <w:rsid w:val="001A3620"/>
    <w:rsid w:val="001A61A0"/>
    <w:rsid w:val="001C690E"/>
    <w:rsid w:val="00210136"/>
    <w:rsid w:val="002304AE"/>
    <w:rsid w:val="00242E6C"/>
    <w:rsid w:val="002741AC"/>
    <w:rsid w:val="00281CEA"/>
    <w:rsid w:val="00286EFC"/>
    <w:rsid w:val="002D37D8"/>
    <w:rsid w:val="002E7D4A"/>
    <w:rsid w:val="002F096B"/>
    <w:rsid w:val="002F0F2B"/>
    <w:rsid w:val="002F792B"/>
    <w:rsid w:val="0031623B"/>
    <w:rsid w:val="00340682"/>
    <w:rsid w:val="0037276B"/>
    <w:rsid w:val="0039722B"/>
    <w:rsid w:val="003C2EE9"/>
    <w:rsid w:val="00470170"/>
    <w:rsid w:val="00473F04"/>
    <w:rsid w:val="0047551E"/>
    <w:rsid w:val="00477B7A"/>
    <w:rsid w:val="004B5600"/>
    <w:rsid w:val="004C0C97"/>
    <w:rsid w:val="0050498C"/>
    <w:rsid w:val="00505877"/>
    <w:rsid w:val="005B399A"/>
    <w:rsid w:val="005D72A0"/>
    <w:rsid w:val="005F3695"/>
    <w:rsid w:val="00615B58"/>
    <w:rsid w:val="00642351"/>
    <w:rsid w:val="00643190"/>
    <w:rsid w:val="00644F40"/>
    <w:rsid w:val="006649DE"/>
    <w:rsid w:val="00671F4D"/>
    <w:rsid w:val="00673603"/>
    <w:rsid w:val="00684073"/>
    <w:rsid w:val="006978B5"/>
    <w:rsid w:val="006D01A1"/>
    <w:rsid w:val="006D4798"/>
    <w:rsid w:val="007D1AE3"/>
    <w:rsid w:val="00894AE9"/>
    <w:rsid w:val="008A4F84"/>
    <w:rsid w:val="008C1772"/>
    <w:rsid w:val="009070C4"/>
    <w:rsid w:val="00974B68"/>
    <w:rsid w:val="00992926"/>
    <w:rsid w:val="009A6E7D"/>
    <w:rsid w:val="009B2988"/>
    <w:rsid w:val="009D7F4B"/>
    <w:rsid w:val="00A04C4D"/>
    <w:rsid w:val="00A5092D"/>
    <w:rsid w:val="00A72016"/>
    <w:rsid w:val="00A843D5"/>
    <w:rsid w:val="00A94F2C"/>
    <w:rsid w:val="00AA542B"/>
    <w:rsid w:val="00AE19DC"/>
    <w:rsid w:val="00AF6268"/>
    <w:rsid w:val="00AF7D4C"/>
    <w:rsid w:val="00B437F0"/>
    <w:rsid w:val="00B7432D"/>
    <w:rsid w:val="00B905B6"/>
    <w:rsid w:val="00B92EA3"/>
    <w:rsid w:val="00BC11EE"/>
    <w:rsid w:val="00BD014D"/>
    <w:rsid w:val="00BE6F63"/>
    <w:rsid w:val="00C85E74"/>
    <w:rsid w:val="00C92FF0"/>
    <w:rsid w:val="00CA0EB8"/>
    <w:rsid w:val="00CA6EA1"/>
    <w:rsid w:val="00CC7B92"/>
    <w:rsid w:val="00CD2962"/>
    <w:rsid w:val="00D11E62"/>
    <w:rsid w:val="00D67213"/>
    <w:rsid w:val="00D7349F"/>
    <w:rsid w:val="00DA1273"/>
    <w:rsid w:val="00DB70DC"/>
    <w:rsid w:val="00DC5E4C"/>
    <w:rsid w:val="00DD5B6B"/>
    <w:rsid w:val="00E57F0E"/>
    <w:rsid w:val="00E62741"/>
    <w:rsid w:val="00E82229"/>
    <w:rsid w:val="00E975CE"/>
    <w:rsid w:val="00EA0063"/>
    <w:rsid w:val="00EA05B9"/>
    <w:rsid w:val="00EA582E"/>
    <w:rsid w:val="00EB1D90"/>
    <w:rsid w:val="00F03701"/>
    <w:rsid w:val="00F06681"/>
    <w:rsid w:val="00F2196A"/>
    <w:rsid w:val="00F27572"/>
    <w:rsid w:val="00F335B0"/>
    <w:rsid w:val="00F97D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9F438A1"/>
  <w14:defaultImageDpi w14:val="32767"/>
  <w15:chartTrackingRefBased/>
  <w15:docId w15:val="{C22CEE07-0828-9D45-B8DA-367F9731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A582E"/>
    <w:pPr>
      <w:spacing w:after="160" w:line="259" w:lineRule="auto"/>
    </w:pPr>
    <w:rPr>
      <w:rFonts w:asciiTheme="minorHAnsi" w:hAnsiTheme="minorHAnsi" w:cstheme="minorBidi"/>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rsid w:val="00DB70DC"/>
    <w:pPr>
      <w:suppressAutoHyphens/>
      <w:autoSpaceDN w:val="0"/>
      <w:textAlignment w:val="baseline"/>
    </w:pPr>
    <w:rPr>
      <w:rFonts w:eastAsia="SimSun" w:cs="Arial"/>
      <w:kern w:val="3"/>
      <w:lang w:eastAsia="zh-CN" w:bidi="hi-IN"/>
    </w:rPr>
  </w:style>
  <w:style w:type="character" w:styleId="Hyperlnk">
    <w:name w:val="Hyperlink"/>
    <w:basedOn w:val="Standardstycketeckensnitt"/>
    <w:rsid w:val="00DB70DC"/>
    <w:rPr>
      <w:color w:val="0563C1"/>
      <w:u w:val="single"/>
    </w:rPr>
  </w:style>
  <w:style w:type="character" w:styleId="Olstomnmnande">
    <w:name w:val="Unresolved Mention"/>
    <w:basedOn w:val="Standardstycketeckensnitt"/>
    <w:uiPriority w:val="99"/>
    <w:rsid w:val="00A72016"/>
    <w:rPr>
      <w:color w:val="605E5C"/>
      <w:shd w:val="clear" w:color="auto" w:fill="E1DFDD"/>
    </w:rPr>
  </w:style>
  <w:style w:type="paragraph" w:styleId="Sidfot">
    <w:name w:val="footer"/>
    <w:basedOn w:val="Standard"/>
    <w:link w:val="SidfotChar"/>
    <w:rsid w:val="0007457D"/>
    <w:pPr>
      <w:suppressLineNumbers/>
      <w:tabs>
        <w:tab w:val="center" w:pos="4819"/>
        <w:tab w:val="right" w:pos="9638"/>
      </w:tabs>
    </w:pPr>
  </w:style>
  <w:style w:type="character" w:customStyle="1" w:styleId="SidfotChar">
    <w:name w:val="Sidfot Char"/>
    <w:basedOn w:val="Standardstycketeckensnitt"/>
    <w:link w:val="Sidfot"/>
    <w:rsid w:val="0007457D"/>
    <w:rPr>
      <w:rFonts w:eastAsia="SimSun" w:cs="Arial"/>
      <w:kern w:val="3"/>
      <w:lang w:eastAsia="zh-CN" w:bidi="hi-IN"/>
    </w:rPr>
  </w:style>
  <w:style w:type="paragraph" w:styleId="Sidhuvud">
    <w:name w:val="header"/>
    <w:basedOn w:val="Normal"/>
    <w:link w:val="SidhuvudChar"/>
    <w:uiPriority w:val="99"/>
    <w:unhideWhenUsed/>
    <w:rsid w:val="0007457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7457D"/>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hem.se/digitalise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436</Words>
  <Characters>2313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Malvina Altskog</dc:creator>
  <cp:keywords/>
  <dc:description/>
  <cp:lastModifiedBy>Malvina Altskog</cp:lastModifiedBy>
  <cp:revision>7</cp:revision>
  <dcterms:created xsi:type="dcterms:W3CDTF">2020-06-04T15:43:00Z</dcterms:created>
  <dcterms:modified xsi:type="dcterms:W3CDTF">2020-06-16T10:40:00Z</dcterms:modified>
</cp:coreProperties>
</file>