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D000" w14:textId="77777777" w:rsidR="00604DE6" w:rsidRPr="009E3CC7" w:rsidRDefault="00604DE6" w:rsidP="00604DE6">
      <w:pPr>
        <w:spacing w:after="0" w:line="276" w:lineRule="auto"/>
        <w:rPr>
          <w:b/>
          <w:bCs/>
          <w:sz w:val="28"/>
          <w:szCs w:val="28"/>
        </w:rPr>
      </w:pPr>
      <w:bookmarkStart w:id="0" w:name="_Hlk219988446"/>
    </w:p>
    <w:p w14:paraId="47B23FA8" w14:textId="77777777" w:rsidR="00BA1A07" w:rsidRDefault="00BA1A07" w:rsidP="004714BF">
      <w:pPr>
        <w:spacing w:after="0" w:line="240" w:lineRule="auto"/>
        <w:rPr>
          <w:b/>
          <w:bCs/>
          <w:sz w:val="30"/>
          <w:szCs w:val="30"/>
        </w:rPr>
      </w:pPr>
    </w:p>
    <w:p w14:paraId="7373C0F0" w14:textId="1C25AD19" w:rsidR="00604DE6" w:rsidRPr="00A52E7F" w:rsidRDefault="00D46438" w:rsidP="004714BF">
      <w:pPr>
        <w:spacing w:after="0" w:line="240" w:lineRule="auto"/>
        <w:rPr>
          <w:b/>
          <w:bCs/>
          <w:sz w:val="36"/>
          <w:szCs w:val="36"/>
        </w:rPr>
      </w:pPr>
      <w:r w:rsidRPr="00A52E7F">
        <w:rPr>
          <w:b/>
          <w:bCs/>
          <w:sz w:val="36"/>
          <w:szCs w:val="36"/>
        </w:rPr>
        <w:t xml:space="preserve">ÄNDRING / </w:t>
      </w:r>
      <w:r w:rsidR="00654201" w:rsidRPr="00A52E7F">
        <w:rPr>
          <w:b/>
          <w:bCs/>
          <w:sz w:val="36"/>
          <w:szCs w:val="36"/>
        </w:rPr>
        <w:t>RENOVERING</w:t>
      </w:r>
      <w:r w:rsidR="00604DE6" w:rsidRPr="00A52E7F">
        <w:rPr>
          <w:b/>
          <w:bCs/>
          <w:sz w:val="36"/>
          <w:szCs w:val="36"/>
        </w:rPr>
        <w:t xml:space="preserve"> / OMBYGGNA</w:t>
      </w:r>
      <w:r w:rsidR="00B05DF9" w:rsidRPr="00A52E7F">
        <w:rPr>
          <w:b/>
          <w:bCs/>
          <w:sz w:val="36"/>
          <w:szCs w:val="36"/>
        </w:rPr>
        <w:t>TION</w:t>
      </w:r>
      <w:r w:rsidR="00604DE6" w:rsidRPr="00A52E7F">
        <w:rPr>
          <w:b/>
          <w:bCs/>
          <w:sz w:val="36"/>
          <w:szCs w:val="36"/>
        </w:rPr>
        <w:t xml:space="preserve"> </w:t>
      </w:r>
      <w:r w:rsidR="00A52E7F">
        <w:rPr>
          <w:b/>
          <w:bCs/>
          <w:sz w:val="36"/>
          <w:szCs w:val="36"/>
        </w:rPr>
        <w:t>AV</w:t>
      </w:r>
      <w:r w:rsidR="00604DE6" w:rsidRPr="00A52E7F">
        <w:rPr>
          <w:b/>
          <w:bCs/>
          <w:sz w:val="36"/>
          <w:szCs w:val="36"/>
        </w:rPr>
        <w:t xml:space="preserve"> LÄGENHET</w:t>
      </w:r>
      <w:r w:rsidR="009866F6" w:rsidRPr="00A52E7F">
        <w:rPr>
          <w:b/>
          <w:bCs/>
          <w:sz w:val="36"/>
          <w:szCs w:val="36"/>
        </w:rPr>
        <w:t xml:space="preserve"> </w:t>
      </w:r>
      <w:r w:rsidR="00A52E7F" w:rsidRPr="00A52E7F">
        <w:rPr>
          <w:b/>
          <w:bCs/>
          <w:sz w:val="36"/>
          <w:szCs w:val="36"/>
        </w:rPr>
        <w:t>–</w:t>
      </w:r>
      <w:r w:rsidR="00604DE6" w:rsidRPr="00A52E7F">
        <w:rPr>
          <w:b/>
          <w:bCs/>
          <w:sz w:val="36"/>
          <w:szCs w:val="36"/>
        </w:rPr>
        <w:t xml:space="preserve"> </w:t>
      </w:r>
      <w:r w:rsidR="00A52E7F" w:rsidRPr="00A52E7F">
        <w:rPr>
          <w:b/>
          <w:bCs/>
          <w:sz w:val="36"/>
          <w:szCs w:val="36"/>
        </w:rPr>
        <w:t xml:space="preserve">INFORMATION, </w:t>
      </w:r>
      <w:r w:rsidR="00604DE6" w:rsidRPr="00A52E7F">
        <w:rPr>
          <w:b/>
          <w:bCs/>
          <w:sz w:val="36"/>
          <w:szCs w:val="36"/>
        </w:rPr>
        <w:t>REGLER OCH ANSÖKAN</w:t>
      </w:r>
    </w:p>
    <w:p w14:paraId="6DC29F65" w14:textId="77777777" w:rsidR="004714BF" w:rsidRPr="009E3CC7" w:rsidRDefault="004714BF" w:rsidP="004714BF">
      <w:pPr>
        <w:pStyle w:val="Rubrik2"/>
        <w:spacing w:before="0" w:after="0" w:line="240" w:lineRule="auto"/>
        <w:rPr>
          <w:rFonts w:asciiTheme="minorHAnsi" w:hAnsiTheme="minorHAnsi"/>
          <w:b/>
          <w:bCs/>
          <w:color w:val="auto"/>
          <w:sz w:val="22"/>
          <w:szCs w:val="22"/>
        </w:rPr>
      </w:pPr>
      <w:bookmarkStart w:id="1" w:name="_Hlk12283790"/>
    </w:p>
    <w:p w14:paraId="5A7B86C8" w14:textId="77777777" w:rsidR="001A515F" w:rsidRPr="00AE6345" w:rsidRDefault="001A515F" w:rsidP="001C743D">
      <w:pPr>
        <w:pStyle w:val="Rubrik2"/>
        <w:spacing w:before="0" w:after="0" w:line="240" w:lineRule="auto"/>
        <w:rPr>
          <w:rFonts w:asciiTheme="minorHAnsi" w:hAnsiTheme="minorHAnsi"/>
          <w:b/>
          <w:bCs/>
          <w:color w:val="auto"/>
          <w:sz w:val="22"/>
          <w:szCs w:val="22"/>
        </w:rPr>
      </w:pPr>
      <w:r w:rsidRPr="00AE6345">
        <w:rPr>
          <w:rFonts w:asciiTheme="minorHAnsi" w:hAnsiTheme="minorHAnsi"/>
          <w:b/>
          <w:bCs/>
          <w:color w:val="auto"/>
          <w:sz w:val="22"/>
          <w:szCs w:val="22"/>
        </w:rPr>
        <w:t>KOMMUN OCH STYRELSE MÅSTE GODKÄNNA</w:t>
      </w:r>
    </w:p>
    <w:p w14:paraId="72709FE2" w14:textId="58CFC032" w:rsidR="003A7D4E" w:rsidRPr="00AE6345" w:rsidRDefault="001A515F" w:rsidP="00D50FFA">
      <w:pPr>
        <w:pStyle w:val="Rubrik2"/>
        <w:spacing w:before="0" w:after="0" w:line="240" w:lineRule="auto"/>
        <w:rPr>
          <w:rFonts w:asciiTheme="minorHAnsi" w:hAnsiTheme="minorHAnsi"/>
          <w:color w:val="auto"/>
          <w:sz w:val="22"/>
          <w:szCs w:val="22"/>
        </w:rPr>
      </w:pPr>
      <w:r w:rsidRPr="00AE6345">
        <w:rPr>
          <w:rFonts w:asciiTheme="minorHAnsi" w:hAnsiTheme="minorHAnsi"/>
          <w:color w:val="auto"/>
          <w:sz w:val="22"/>
          <w:szCs w:val="22"/>
        </w:rPr>
        <w:t xml:space="preserve">För att du ska få lov att göra </w:t>
      </w:r>
      <w:r w:rsidRPr="001A4F8B">
        <w:rPr>
          <w:rFonts w:asciiTheme="minorHAnsi" w:hAnsiTheme="minorHAnsi"/>
          <w:b/>
          <w:bCs/>
          <w:color w:val="auto"/>
          <w:sz w:val="22"/>
          <w:szCs w:val="22"/>
        </w:rPr>
        <w:t>väsentliga ändringar</w:t>
      </w:r>
      <w:r w:rsidRPr="00AE6345">
        <w:rPr>
          <w:rFonts w:asciiTheme="minorHAnsi" w:hAnsiTheme="minorHAnsi"/>
          <w:color w:val="auto"/>
          <w:sz w:val="22"/>
          <w:szCs w:val="22"/>
        </w:rPr>
        <w:t xml:space="preserve"> i din lägenhet, måste du enligt plan- och bygglagen göra</w:t>
      </w:r>
      <w:r w:rsidR="003A7D4E" w:rsidRPr="00AE6345">
        <w:rPr>
          <w:rFonts w:asciiTheme="minorHAnsi" w:hAnsiTheme="minorHAnsi"/>
          <w:color w:val="auto"/>
          <w:sz w:val="22"/>
          <w:szCs w:val="22"/>
        </w:rPr>
        <w:t xml:space="preserve"> </w:t>
      </w:r>
      <w:r w:rsidRPr="00AE6345">
        <w:rPr>
          <w:rFonts w:asciiTheme="minorHAnsi" w:hAnsiTheme="minorHAnsi"/>
          <w:color w:val="auto"/>
          <w:sz w:val="22"/>
          <w:szCs w:val="22"/>
        </w:rPr>
        <w:t>bygganmälan hos kommunen före byggstart. Bostadsrättsföreningens styrelse måste</w:t>
      </w:r>
      <w:r w:rsidR="003A7D4E" w:rsidRPr="00AE6345">
        <w:rPr>
          <w:rFonts w:asciiTheme="minorHAnsi" w:hAnsiTheme="minorHAnsi"/>
          <w:color w:val="auto"/>
          <w:sz w:val="22"/>
          <w:szCs w:val="22"/>
        </w:rPr>
        <w:t xml:space="preserve"> </w:t>
      </w:r>
      <w:r w:rsidRPr="00AE6345">
        <w:rPr>
          <w:rFonts w:asciiTheme="minorHAnsi" w:hAnsiTheme="minorHAnsi"/>
          <w:color w:val="auto"/>
          <w:sz w:val="22"/>
          <w:szCs w:val="22"/>
        </w:rPr>
        <w:t>också godkänna ändringarna.</w:t>
      </w:r>
    </w:p>
    <w:p w14:paraId="54025D27" w14:textId="77777777" w:rsidR="004C2D43" w:rsidRPr="00AE6345" w:rsidRDefault="004C2D43" w:rsidP="00D50FFA">
      <w:pPr>
        <w:spacing w:line="240" w:lineRule="auto"/>
        <w:rPr>
          <w:sz w:val="22"/>
          <w:szCs w:val="22"/>
        </w:rPr>
      </w:pPr>
    </w:p>
    <w:p w14:paraId="40CF5F7B" w14:textId="77777777" w:rsidR="001A515F" w:rsidRPr="00AE6345" w:rsidRDefault="001A515F" w:rsidP="00D50FFA">
      <w:pPr>
        <w:pStyle w:val="Rubrik2"/>
        <w:spacing w:before="0" w:after="0" w:line="240" w:lineRule="auto"/>
        <w:rPr>
          <w:rFonts w:asciiTheme="minorHAnsi" w:hAnsiTheme="minorHAnsi"/>
          <w:b/>
          <w:bCs/>
          <w:color w:val="auto"/>
          <w:sz w:val="22"/>
          <w:szCs w:val="22"/>
        </w:rPr>
      </w:pPr>
      <w:r w:rsidRPr="00AE6345">
        <w:rPr>
          <w:rFonts w:asciiTheme="minorHAnsi" w:hAnsiTheme="minorHAnsi"/>
          <w:b/>
          <w:bCs/>
          <w:color w:val="auto"/>
          <w:sz w:val="22"/>
          <w:szCs w:val="22"/>
        </w:rPr>
        <w:t>TILLSTÅNDSPLIKTIGA ÅTGÄRDER</w:t>
      </w:r>
    </w:p>
    <w:p w14:paraId="79788A73" w14:textId="6F8962F0" w:rsidR="001A515F" w:rsidRPr="00AE6345" w:rsidRDefault="001C7E5C" w:rsidP="001C743D">
      <w:pPr>
        <w:pStyle w:val="Rubrik2"/>
        <w:spacing w:before="0" w:after="0" w:line="240" w:lineRule="auto"/>
        <w:rPr>
          <w:rFonts w:asciiTheme="minorHAnsi" w:hAnsiTheme="minorHAnsi"/>
          <w:color w:val="auto"/>
          <w:sz w:val="22"/>
          <w:szCs w:val="22"/>
        </w:rPr>
      </w:pPr>
      <w:r w:rsidRPr="00AE6345">
        <w:rPr>
          <w:rFonts w:asciiTheme="minorHAnsi" w:hAnsiTheme="minorHAnsi"/>
          <w:color w:val="auto"/>
          <w:sz w:val="22"/>
          <w:szCs w:val="22"/>
        </w:rPr>
        <w:t>Du som b</w:t>
      </w:r>
      <w:r w:rsidR="001A515F" w:rsidRPr="00AE6345">
        <w:rPr>
          <w:rFonts w:asciiTheme="minorHAnsi" w:hAnsiTheme="minorHAnsi"/>
          <w:color w:val="auto"/>
          <w:sz w:val="22"/>
          <w:szCs w:val="22"/>
        </w:rPr>
        <w:t>ostadsrättshavare får inte utan styrelsens tillstånd i lägenheten utföra åtgärd i lägenheten som</w:t>
      </w:r>
      <w:r w:rsidRPr="00AE6345">
        <w:rPr>
          <w:rFonts w:asciiTheme="minorHAnsi" w:hAnsiTheme="minorHAnsi"/>
          <w:color w:val="auto"/>
          <w:sz w:val="22"/>
          <w:szCs w:val="22"/>
        </w:rPr>
        <w:t xml:space="preserve"> </w:t>
      </w:r>
      <w:r w:rsidR="001A515F" w:rsidRPr="00AE6345">
        <w:rPr>
          <w:rFonts w:asciiTheme="minorHAnsi" w:hAnsiTheme="minorHAnsi"/>
          <w:color w:val="auto"/>
          <w:sz w:val="22"/>
          <w:szCs w:val="22"/>
        </w:rPr>
        <w:t>innefattar:</w:t>
      </w:r>
    </w:p>
    <w:p w14:paraId="569B8677" w14:textId="44204E89" w:rsidR="006C0861" w:rsidRPr="00A467BA" w:rsidRDefault="006C0861" w:rsidP="001C743D">
      <w:pPr>
        <w:pStyle w:val="Liststycke"/>
        <w:numPr>
          <w:ilvl w:val="0"/>
          <w:numId w:val="4"/>
        </w:numPr>
        <w:spacing w:after="0" w:line="240" w:lineRule="auto"/>
        <w:rPr>
          <w:sz w:val="22"/>
          <w:szCs w:val="22"/>
        </w:rPr>
      </w:pPr>
      <w:r w:rsidRPr="00A467BA">
        <w:rPr>
          <w:sz w:val="22"/>
          <w:szCs w:val="22"/>
        </w:rPr>
        <w:t>ingrepp i en bärande konstruktion</w:t>
      </w:r>
      <w:r w:rsidR="002357D5">
        <w:rPr>
          <w:sz w:val="22"/>
          <w:szCs w:val="22"/>
        </w:rPr>
        <w:t>.</w:t>
      </w:r>
    </w:p>
    <w:p w14:paraId="278270B4" w14:textId="52E374D9" w:rsidR="006C0861" w:rsidRPr="00A467BA" w:rsidRDefault="006C0861" w:rsidP="001C743D">
      <w:pPr>
        <w:pStyle w:val="Liststycke"/>
        <w:numPr>
          <w:ilvl w:val="0"/>
          <w:numId w:val="4"/>
        </w:numPr>
        <w:spacing w:after="0" w:line="240" w:lineRule="auto"/>
        <w:rPr>
          <w:sz w:val="22"/>
          <w:szCs w:val="22"/>
        </w:rPr>
      </w:pPr>
      <w:r w:rsidRPr="00A467BA">
        <w:rPr>
          <w:sz w:val="22"/>
          <w:szCs w:val="22"/>
        </w:rPr>
        <w:t>installation eller ändring av ledningar för avlopp, värme eller vatten</w:t>
      </w:r>
      <w:r w:rsidR="002357D5">
        <w:rPr>
          <w:sz w:val="22"/>
          <w:szCs w:val="22"/>
        </w:rPr>
        <w:t>.</w:t>
      </w:r>
    </w:p>
    <w:p w14:paraId="522A6B54" w14:textId="7386AE60" w:rsidR="006C0861" w:rsidRPr="00A467BA" w:rsidRDefault="006C0861" w:rsidP="001C743D">
      <w:pPr>
        <w:pStyle w:val="Liststycke"/>
        <w:numPr>
          <w:ilvl w:val="0"/>
          <w:numId w:val="4"/>
        </w:numPr>
        <w:spacing w:after="0" w:line="240" w:lineRule="auto"/>
        <w:rPr>
          <w:sz w:val="22"/>
          <w:szCs w:val="22"/>
        </w:rPr>
      </w:pPr>
      <w:r w:rsidRPr="00A467BA">
        <w:rPr>
          <w:sz w:val="22"/>
          <w:szCs w:val="22"/>
        </w:rPr>
        <w:t>installation eller ändring av anordning för ventilation</w:t>
      </w:r>
      <w:r w:rsidR="002357D5">
        <w:rPr>
          <w:sz w:val="22"/>
          <w:szCs w:val="22"/>
        </w:rPr>
        <w:t>.</w:t>
      </w:r>
    </w:p>
    <w:p w14:paraId="4064495C" w14:textId="10DC933C" w:rsidR="006C0861" w:rsidRPr="00A467BA" w:rsidRDefault="006C0861" w:rsidP="001C743D">
      <w:pPr>
        <w:pStyle w:val="Liststycke"/>
        <w:numPr>
          <w:ilvl w:val="0"/>
          <w:numId w:val="4"/>
        </w:numPr>
        <w:spacing w:after="0" w:line="240" w:lineRule="auto"/>
        <w:rPr>
          <w:sz w:val="22"/>
          <w:szCs w:val="22"/>
        </w:rPr>
      </w:pPr>
      <w:r w:rsidRPr="00A467BA">
        <w:rPr>
          <w:sz w:val="22"/>
          <w:szCs w:val="22"/>
        </w:rPr>
        <w:t>installation eller ändring av eldstad eller rökkanal, eller annan påverkan på brandskyddet, eller någon annan väsentlig förändring av lägenheten</w:t>
      </w:r>
      <w:r w:rsidR="002357D5">
        <w:rPr>
          <w:sz w:val="22"/>
          <w:szCs w:val="22"/>
        </w:rPr>
        <w:t>.</w:t>
      </w:r>
    </w:p>
    <w:p w14:paraId="625F3213" w14:textId="77777777" w:rsidR="006C0861" w:rsidRPr="00AE6345" w:rsidRDefault="006C0861" w:rsidP="001C743D">
      <w:pPr>
        <w:spacing w:after="0" w:line="240" w:lineRule="auto"/>
        <w:rPr>
          <w:sz w:val="22"/>
          <w:szCs w:val="22"/>
        </w:rPr>
      </w:pPr>
      <w:r w:rsidRPr="00A467BA">
        <w:rPr>
          <w:sz w:val="22"/>
          <w:szCs w:val="22"/>
        </w:rPr>
        <w:t>Du måste kunna visa upp intyg om ovanstående.</w:t>
      </w:r>
    </w:p>
    <w:p w14:paraId="38F97F75" w14:textId="77777777" w:rsidR="006C0861" w:rsidRPr="00AE6345" w:rsidRDefault="006C0861" w:rsidP="001C743D">
      <w:pPr>
        <w:spacing w:line="240" w:lineRule="auto"/>
        <w:rPr>
          <w:sz w:val="22"/>
          <w:szCs w:val="22"/>
        </w:rPr>
      </w:pPr>
    </w:p>
    <w:p w14:paraId="499F1696" w14:textId="77777777" w:rsidR="001A515F" w:rsidRPr="00AE6345" w:rsidRDefault="001A515F" w:rsidP="001C743D">
      <w:pPr>
        <w:pStyle w:val="Rubrik2"/>
        <w:spacing w:before="0" w:after="0" w:line="240" w:lineRule="auto"/>
        <w:rPr>
          <w:rFonts w:asciiTheme="minorHAnsi" w:hAnsiTheme="minorHAnsi"/>
          <w:b/>
          <w:bCs/>
          <w:color w:val="auto"/>
          <w:sz w:val="22"/>
          <w:szCs w:val="22"/>
        </w:rPr>
      </w:pPr>
      <w:r w:rsidRPr="00AE6345">
        <w:rPr>
          <w:rFonts w:asciiTheme="minorHAnsi" w:hAnsiTheme="minorHAnsi"/>
          <w:b/>
          <w:bCs/>
          <w:color w:val="auto"/>
          <w:sz w:val="22"/>
          <w:szCs w:val="22"/>
        </w:rPr>
        <w:t>VAD ÄR VÄSENTLIGA ÄNDRINGAR?</w:t>
      </w:r>
    </w:p>
    <w:p w14:paraId="77324CDC" w14:textId="77777777" w:rsidR="001A515F" w:rsidRPr="00AE6345" w:rsidRDefault="001A515F" w:rsidP="001C743D">
      <w:pPr>
        <w:pStyle w:val="Rubrik2"/>
        <w:spacing w:before="0" w:after="0" w:line="240" w:lineRule="auto"/>
        <w:rPr>
          <w:rFonts w:asciiTheme="minorHAnsi" w:hAnsiTheme="minorHAnsi"/>
          <w:color w:val="auto"/>
          <w:sz w:val="22"/>
          <w:szCs w:val="22"/>
        </w:rPr>
      </w:pPr>
      <w:r w:rsidRPr="00AE6345">
        <w:rPr>
          <w:rFonts w:asciiTheme="minorHAnsi" w:hAnsiTheme="minorHAnsi"/>
          <w:color w:val="auto"/>
          <w:sz w:val="22"/>
          <w:szCs w:val="22"/>
        </w:rPr>
        <w:t>Väsentliga ändringar är sådana som till exempel berör bärande konstruktioner,</w:t>
      </w:r>
    </w:p>
    <w:p w14:paraId="3666452E" w14:textId="77777777" w:rsidR="00F54D55" w:rsidRDefault="001A515F" w:rsidP="001C743D">
      <w:pPr>
        <w:pStyle w:val="Rubrik2"/>
        <w:spacing w:before="0" w:after="0" w:line="240" w:lineRule="auto"/>
        <w:rPr>
          <w:rFonts w:asciiTheme="minorHAnsi" w:hAnsiTheme="minorHAnsi"/>
          <w:color w:val="auto"/>
          <w:sz w:val="22"/>
          <w:szCs w:val="22"/>
        </w:rPr>
      </w:pPr>
      <w:r w:rsidRPr="00AE6345">
        <w:rPr>
          <w:rFonts w:asciiTheme="minorHAnsi" w:hAnsiTheme="minorHAnsi"/>
          <w:color w:val="auto"/>
          <w:sz w:val="22"/>
          <w:szCs w:val="22"/>
        </w:rPr>
        <w:t xml:space="preserve">som avsevärt förändrar planlösningen, eller som påverkar ventilation, vatten och avlopp. </w:t>
      </w:r>
    </w:p>
    <w:p w14:paraId="7199935F" w14:textId="64EB6A9F" w:rsidR="007573D6" w:rsidRPr="00AE6345" w:rsidRDefault="001A515F" w:rsidP="001C743D">
      <w:pPr>
        <w:pStyle w:val="Rubrik2"/>
        <w:spacing w:before="0" w:after="0" w:line="240" w:lineRule="auto"/>
        <w:rPr>
          <w:rFonts w:asciiTheme="minorHAnsi" w:hAnsiTheme="minorHAnsi"/>
          <w:color w:val="auto"/>
          <w:sz w:val="22"/>
          <w:szCs w:val="22"/>
        </w:rPr>
      </w:pPr>
      <w:r w:rsidRPr="00AE6345">
        <w:rPr>
          <w:rFonts w:asciiTheme="minorHAnsi" w:hAnsiTheme="minorHAnsi"/>
          <w:color w:val="auto"/>
          <w:sz w:val="22"/>
          <w:szCs w:val="22"/>
        </w:rPr>
        <w:t>Du måste kunna</w:t>
      </w:r>
      <w:r w:rsidR="00DD6B12" w:rsidRPr="00AE6345">
        <w:rPr>
          <w:rFonts w:asciiTheme="minorHAnsi" w:hAnsiTheme="minorHAnsi"/>
          <w:color w:val="auto"/>
          <w:sz w:val="22"/>
          <w:szCs w:val="22"/>
        </w:rPr>
        <w:t xml:space="preserve"> </w:t>
      </w:r>
      <w:r w:rsidRPr="00AE6345">
        <w:rPr>
          <w:rFonts w:asciiTheme="minorHAnsi" w:hAnsiTheme="minorHAnsi"/>
          <w:color w:val="auto"/>
          <w:sz w:val="22"/>
          <w:szCs w:val="22"/>
        </w:rPr>
        <w:t>visa upp intyg om väggarnas kvalitet. Om det är osäkert huruvida en vägg är bärande eller inte, måste du</w:t>
      </w:r>
      <w:r w:rsidR="00DD6B12" w:rsidRPr="00AE6345">
        <w:rPr>
          <w:rFonts w:asciiTheme="minorHAnsi" w:hAnsiTheme="minorHAnsi"/>
          <w:color w:val="auto"/>
          <w:sz w:val="22"/>
          <w:szCs w:val="22"/>
        </w:rPr>
        <w:t xml:space="preserve"> </w:t>
      </w:r>
      <w:r w:rsidRPr="00AE6345">
        <w:rPr>
          <w:rFonts w:asciiTheme="minorHAnsi" w:hAnsiTheme="minorHAnsi"/>
          <w:color w:val="auto"/>
          <w:sz w:val="22"/>
          <w:szCs w:val="22"/>
        </w:rPr>
        <w:t>anlita en byggnadskonstruktör eller hämta in säkra uppgifter via byggnadsnämnden.</w:t>
      </w:r>
    </w:p>
    <w:p w14:paraId="3F0D956F" w14:textId="77777777" w:rsidR="007573D6" w:rsidRPr="00AE6345" w:rsidRDefault="007573D6" w:rsidP="001C743D">
      <w:pPr>
        <w:pStyle w:val="Rubrik2"/>
        <w:spacing w:before="0" w:after="0" w:line="240" w:lineRule="auto"/>
        <w:rPr>
          <w:rFonts w:asciiTheme="minorHAnsi" w:hAnsiTheme="minorHAnsi"/>
          <w:b/>
          <w:bCs/>
          <w:color w:val="auto"/>
          <w:sz w:val="22"/>
          <w:szCs w:val="22"/>
        </w:rPr>
      </w:pPr>
    </w:p>
    <w:bookmarkEnd w:id="1"/>
    <w:p w14:paraId="345ECC0A" w14:textId="77777777" w:rsidR="00604DE6" w:rsidRPr="00AE6345" w:rsidRDefault="00604DE6" w:rsidP="001C743D">
      <w:pPr>
        <w:spacing w:after="0" w:line="240" w:lineRule="auto"/>
        <w:rPr>
          <w:sz w:val="22"/>
          <w:szCs w:val="22"/>
        </w:rPr>
      </w:pPr>
      <w:r w:rsidRPr="00AE6345">
        <w:rPr>
          <w:b/>
          <w:bCs/>
          <w:sz w:val="22"/>
          <w:szCs w:val="22"/>
        </w:rPr>
        <w:t>Vad du får renovera utan styrelsens tillstånd styrs av föreningens stadgar</w:t>
      </w:r>
      <w:r w:rsidRPr="00AE6345">
        <w:rPr>
          <w:sz w:val="22"/>
          <w:szCs w:val="22"/>
        </w:rPr>
        <w:t xml:space="preserve">. </w:t>
      </w:r>
      <w:r w:rsidRPr="00AE6345">
        <w:rPr>
          <w:b/>
          <w:bCs/>
          <w:sz w:val="22"/>
          <w:szCs w:val="22"/>
        </w:rPr>
        <w:t>Se §31, 32 och 37</w:t>
      </w:r>
      <w:r w:rsidRPr="00AE6345">
        <w:rPr>
          <w:sz w:val="22"/>
          <w:szCs w:val="22"/>
        </w:rPr>
        <w:t>.</w:t>
      </w:r>
    </w:p>
    <w:p w14:paraId="45CA66FE" w14:textId="77777777" w:rsidR="004665FD" w:rsidRPr="00AE6345" w:rsidRDefault="004665FD" w:rsidP="001C743D">
      <w:pPr>
        <w:spacing w:after="0" w:line="240" w:lineRule="auto"/>
        <w:rPr>
          <w:sz w:val="22"/>
          <w:szCs w:val="22"/>
        </w:rPr>
      </w:pPr>
    </w:p>
    <w:bookmarkEnd w:id="0"/>
    <w:p w14:paraId="6DA4F975" w14:textId="792AE964" w:rsidR="0041333C" w:rsidRDefault="00604DE6" w:rsidP="001C743D">
      <w:pPr>
        <w:spacing w:line="240" w:lineRule="auto"/>
        <w:rPr>
          <w:rFonts w:cs="Times New Roman"/>
          <w:sz w:val="22"/>
          <w:szCs w:val="22"/>
        </w:rPr>
      </w:pPr>
      <w:r w:rsidRPr="00AE6345">
        <w:rPr>
          <w:rFonts w:eastAsiaTheme="majorEastAsia" w:cstheme="majorBidi"/>
          <w:b/>
          <w:bCs/>
          <w:sz w:val="22"/>
          <w:szCs w:val="22"/>
        </w:rPr>
        <w:t>ANSÖKAN</w:t>
      </w:r>
      <w:r w:rsidRPr="00AE6345">
        <w:rPr>
          <w:sz w:val="22"/>
          <w:szCs w:val="22"/>
        </w:rPr>
        <w:br/>
      </w:r>
      <w:r w:rsidRPr="00AE6345">
        <w:rPr>
          <w:rFonts w:cs="Times New Roman"/>
          <w:sz w:val="22"/>
          <w:szCs w:val="22"/>
        </w:rPr>
        <w:t xml:space="preserve">För att göra en ansökan om renovering används </w:t>
      </w:r>
      <w:r w:rsidRPr="00AE6345">
        <w:rPr>
          <w:rFonts w:cs="Times New Roman"/>
          <w:b/>
          <w:bCs/>
          <w:sz w:val="22"/>
          <w:szCs w:val="22"/>
        </w:rPr>
        <w:t>följande</w:t>
      </w:r>
      <w:r w:rsidRPr="00AE6345">
        <w:rPr>
          <w:rFonts w:cs="Times New Roman"/>
          <w:sz w:val="22"/>
          <w:szCs w:val="22"/>
        </w:rPr>
        <w:t xml:space="preserve"> </w:t>
      </w:r>
      <w:r w:rsidRPr="009015E4">
        <w:rPr>
          <w:rFonts w:cs="Times New Roman"/>
          <w:b/>
          <w:bCs/>
          <w:sz w:val="22"/>
          <w:szCs w:val="22"/>
        </w:rPr>
        <w:t>blankett</w:t>
      </w:r>
      <w:r w:rsidRPr="00AE6345">
        <w:rPr>
          <w:rFonts w:cs="Times New Roman"/>
          <w:sz w:val="22"/>
          <w:szCs w:val="22"/>
        </w:rPr>
        <w:t xml:space="preserve"> -</w:t>
      </w:r>
      <w:r w:rsidRPr="00AE6345">
        <w:rPr>
          <w:b/>
          <w:bCs/>
          <w:sz w:val="22"/>
          <w:szCs w:val="22"/>
        </w:rPr>
        <w:t xml:space="preserve"> ANSÖKAN - BEGÄRAN OM TILLSTÅND FÖR ÄNDRING I LÄGENHET</w:t>
      </w:r>
      <w:r w:rsidRPr="00AE6345">
        <w:rPr>
          <w:sz w:val="22"/>
          <w:szCs w:val="22"/>
        </w:rPr>
        <w:t xml:space="preserve"> </w:t>
      </w:r>
      <w:r w:rsidRPr="00AE6345">
        <w:rPr>
          <w:rFonts w:cs="Times New Roman"/>
          <w:sz w:val="22"/>
          <w:szCs w:val="22"/>
        </w:rPr>
        <w:t xml:space="preserve">som du skickar till föreningens förvaltare och styrelse tillsammans med bilagor som styrker att ombyggnationen kommer ske efter gällande regler. </w:t>
      </w:r>
    </w:p>
    <w:p w14:paraId="0EFD35BA" w14:textId="4F8D4D4F" w:rsidR="00604DE6" w:rsidRPr="00AE6345" w:rsidRDefault="00604DE6" w:rsidP="0041564D">
      <w:pPr>
        <w:spacing w:line="240" w:lineRule="auto"/>
        <w:rPr>
          <w:rFonts w:cs="Times New Roman"/>
          <w:sz w:val="22"/>
          <w:szCs w:val="22"/>
        </w:rPr>
      </w:pPr>
      <w:r w:rsidRPr="00AE6345">
        <w:rPr>
          <w:rFonts w:cs="Times New Roman"/>
          <w:sz w:val="22"/>
          <w:szCs w:val="22"/>
        </w:rPr>
        <w:t>Du som bo</w:t>
      </w:r>
      <w:r w:rsidR="00D6090E">
        <w:rPr>
          <w:rFonts w:cs="Times New Roman"/>
          <w:sz w:val="22"/>
          <w:szCs w:val="22"/>
        </w:rPr>
        <w:t xml:space="preserve">stadsrättshavare </w:t>
      </w:r>
      <w:r w:rsidRPr="00AE6345">
        <w:rPr>
          <w:rFonts w:cs="Times New Roman"/>
          <w:sz w:val="22"/>
          <w:szCs w:val="22"/>
        </w:rPr>
        <w:t xml:space="preserve">har ansvar för att visa intygen nedan på att arbetet kommer utföras korrekt. Utan det kan styrelsen inte </w:t>
      </w:r>
      <w:r w:rsidR="00D140AB" w:rsidRPr="00AE6345">
        <w:rPr>
          <w:rFonts w:cs="Times New Roman"/>
          <w:sz w:val="22"/>
          <w:szCs w:val="22"/>
        </w:rPr>
        <w:t>beakta</w:t>
      </w:r>
      <w:r w:rsidRPr="00AE6345">
        <w:rPr>
          <w:rFonts w:cs="Times New Roman"/>
          <w:sz w:val="22"/>
          <w:szCs w:val="22"/>
        </w:rPr>
        <w:t xml:space="preserve"> din </w:t>
      </w:r>
      <w:r w:rsidR="00EB4584">
        <w:rPr>
          <w:rFonts w:cs="Times New Roman"/>
          <w:sz w:val="22"/>
          <w:szCs w:val="22"/>
        </w:rPr>
        <w:t>ändrings</w:t>
      </w:r>
      <w:r w:rsidR="00F54D55">
        <w:rPr>
          <w:rFonts w:cs="Times New Roman"/>
          <w:sz w:val="22"/>
          <w:szCs w:val="22"/>
        </w:rPr>
        <w:t xml:space="preserve"> </w:t>
      </w:r>
      <w:r w:rsidRPr="00AE6345">
        <w:rPr>
          <w:rFonts w:cs="Times New Roman"/>
          <w:sz w:val="22"/>
          <w:szCs w:val="22"/>
        </w:rPr>
        <w:t>ansökan. De vanligast nödvändiga bilagorna är:</w:t>
      </w:r>
    </w:p>
    <w:p w14:paraId="2302E85B" w14:textId="77777777" w:rsidR="00604DE6" w:rsidRPr="00AE6345" w:rsidRDefault="00604DE6" w:rsidP="001C743D">
      <w:pPr>
        <w:pStyle w:val="Liststycke"/>
        <w:numPr>
          <w:ilvl w:val="0"/>
          <w:numId w:val="2"/>
        </w:numPr>
        <w:spacing w:after="0" w:line="240" w:lineRule="auto"/>
        <w:rPr>
          <w:rFonts w:cs="Times New Roman"/>
          <w:sz w:val="22"/>
          <w:szCs w:val="22"/>
        </w:rPr>
      </w:pPr>
      <w:r w:rsidRPr="00AE6345">
        <w:rPr>
          <w:rFonts w:cs="Times New Roman"/>
          <w:sz w:val="22"/>
          <w:szCs w:val="22"/>
        </w:rPr>
        <w:t>Beskrivning samt skiss eller ritning över ändring och ombyggnad.</w:t>
      </w:r>
    </w:p>
    <w:p w14:paraId="41989EFC" w14:textId="77777777" w:rsidR="00604DE6" w:rsidRPr="00AE6345" w:rsidRDefault="00604DE6" w:rsidP="001C743D">
      <w:pPr>
        <w:pStyle w:val="Liststycke"/>
        <w:numPr>
          <w:ilvl w:val="0"/>
          <w:numId w:val="2"/>
        </w:numPr>
        <w:spacing w:line="240" w:lineRule="auto"/>
        <w:rPr>
          <w:rFonts w:cs="Times New Roman"/>
          <w:sz w:val="22"/>
          <w:szCs w:val="22"/>
        </w:rPr>
      </w:pPr>
      <w:bookmarkStart w:id="2" w:name="_Hlk12377111"/>
      <w:r w:rsidRPr="00AE6345">
        <w:rPr>
          <w:rFonts w:cs="Times New Roman"/>
          <w:sz w:val="22"/>
          <w:szCs w:val="22"/>
        </w:rPr>
        <w:t>Bygg-, el- och våtrumsföretagens aktuella behörighetsintyg</w:t>
      </w:r>
      <w:bookmarkEnd w:id="2"/>
      <w:r w:rsidRPr="00AE6345">
        <w:rPr>
          <w:rFonts w:cs="Times New Roman"/>
          <w:sz w:val="22"/>
          <w:szCs w:val="22"/>
        </w:rPr>
        <w:t>.</w:t>
      </w:r>
    </w:p>
    <w:p w14:paraId="1717FEAB" w14:textId="77777777" w:rsidR="00604DE6" w:rsidRPr="00AE6345" w:rsidRDefault="00604DE6" w:rsidP="001C743D">
      <w:pPr>
        <w:pStyle w:val="Liststycke"/>
        <w:numPr>
          <w:ilvl w:val="0"/>
          <w:numId w:val="2"/>
        </w:numPr>
        <w:spacing w:line="240" w:lineRule="auto"/>
        <w:rPr>
          <w:rFonts w:cs="Times New Roman"/>
          <w:sz w:val="22"/>
          <w:szCs w:val="22"/>
        </w:rPr>
      </w:pPr>
      <w:r w:rsidRPr="00AE6345">
        <w:rPr>
          <w:rFonts w:cs="Times New Roman"/>
          <w:sz w:val="22"/>
          <w:szCs w:val="22"/>
        </w:rPr>
        <w:t>Bygg-, el- och våtrumsföretagens giltiga försäkringsbevis.</w:t>
      </w:r>
    </w:p>
    <w:p w14:paraId="0E91A6CA" w14:textId="77777777" w:rsidR="00604DE6" w:rsidRPr="00AE6345" w:rsidRDefault="00604DE6" w:rsidP="001C743D">
      <w:pPr>
        <w:pStyle w:val="Liststycke"/>
        <w:numPr>
          <w:ilvl w:val="0"/>
          <w:numId w:val="2"/>
        </w:numPr>
        <w:spacing w:line="240" w:lineRule="auto"/>
        <w:rPr>
          <w:sz w:val="22"/>
          <w:szCs w:val="22"/>
        </w:rPr>
      </w:pPr>
      <w:r w:rsidRPr="00AE6345">
        <w:rPr>
          <w:rFonts w:cs="Times New Roman"/>
          <w:sz w:val="22"/>
          <w:szCs w:val="22"/>
        </w:rPr>
        <w:t>Vid bygge av köksö med spis eller annan större påverkan på ventilationen behöver du bifoga en ritning och luftflödesberäkning från ventilationsfirma.</w:t>
      </w:r>
    </w:p>
    <w:p w14:paraId="04B83D7F" w14:textId="77777777" w:rsidR="00604DE6" w:rsidRPr="00AE6345" w:rsidRDefault="00604DE6" w:rsidP="001C743D">
      <w:pPr>
        <w:pStyle w:val="Liststycke"/>
        <w:numPr>
          <w:ilvl w:val="0"/>
          <w:numId w:val="2"/>
        </w:numPr>
        <w:spacing w:after="0" w:line="240" w:lineRule="auto"/>
        <w:rPr>
          <w:rFonts w:cs="Times New Roman"/>
          <w:sz w:val="22"/>
          <w:szCs w:val="22"/>
        </w:rPr>
      </w:pPr>
      <w:r w:rsidRPr="00AE6345">
        <w:rPr>
          <w:rFonts w:cs="Times New Roman"/>
          <w:sz w:val="22"/>
          <w:szCs w:val="22"/>
        </w:rPr>
        <w:t xml:space="preserve">Ska du ta ner en vägg eller göra hål i bärande konstruktion behöver en konstruktör utfärda ett intyg om att det kan göras utan påverkan på fastigheten i övrigt. </w:t>
      </w:r>
      <w:r w:rsidRPr="00AE6345">
        <w:rPr>
          <w:rFonts w:cs="Times New Roman"/>
          <w:sz w:val="22"/>
          <w:szCs w:val="22"/>
        </w:rPr>
        <w:br/>
      </w:r>
    </w:p>
    <w:p w14:paraId="4AF05CCA" w14:textId="77777777" w:rsidR="009B359B" w:rsidRPr="00AE6345" w:rsidRDefault="009B359B" w:rsidP="001C743D">
      <w:pPr>
        <w:spacing w:after="0" w:line="240" w:lineRule="auto"/>
        <w:rPr>
          <w:rFonts w:cs="Arial"/>
          <w:b/>
          <w:bCs/>
          <w:color w:val="000000"/>
          <w:sz w:val="22"/>
          <w:szCs w:val="22"/>
        </w:rPr>
      </w:pPr>
    </w:p>
    <w:p w14:paraId="4E209C57" w14:textId="77777777" w:rsidR="009B359B" w:rsidRPr="00AE6345" w:rsidRDefault="009B359B" w:rsidP="001C743D">
      <w:pPr>
        <w:spacing w:after="0" w:line="240" w:lineRule="auto"/>
        <w:rPr>
          <w:rFonts w:cs="Arial"/>
          <w:b/>
          <w:bCs/>
          <w:color w:val="000000"/>
          <w:sz w:val="22"/>
          <w:szCs w:val="22"/>
        </w:rPr>
      </w:pPr>
    </w:p>
    <w:p w14:paraId="42DFFCB9" w14:textId="77777777" w:rsidR="008B7AFF" w:rsidRDefault="008B7AFF" w:rsidP="001C743D">
      <w:pPr>
        <w:spacing w:after="0" w:line="240" w:lineRule="auto"/>
        <w:rPr>
          <w:rFonts w:cs="Arial"/>
          <w:b/>
          <w:bCs/>
          <w:color w:val="000000"/>
          <w:sz w:val="22"/>
          <w:szCs w:val="22"/>
        </w:rPr>
      </w:pPr>
    </w:p>
    <w:p w14:paraId="32813E32" w14:textId="54C92011" w:rsidR="009B359B" w:rsidRPr="00AE6345" w:rsidRDefault="00604DE6" w:rsidP="001C743D">
      <w:pPr>
        <w:spacing w:after="0" w:line="240" w:lineRule="auto"/>
        <w:rPr>
          <w:rFonts w:cs="Arial"/>
          <w:b/>
          <w:bCs/>
          <w:color w:val="000000"/>
          <w:sz w:val="22"/>
          <w:szCs w:val="22"/>
        </w:rPr>
      </w:pPr>
      <w:r w:rsidRPr="00AE6345">
        <w:rPr>
          <w:rFonts w:cs="Arial"/>
          <w:b/>
          <w:bCs/>
          <w:color w:val="000000"/>
          <w:sz w:val="22"/>
          <w:szCs w:val="22"/>
        </w:rPr>
        <w:t xml:space="preserve">FÖLJANDE FÖRUTSÄTTNINGAR GÄLLER VID </w:t>
      </w:r>
      <w:r w:rsidRPr="00AE6345">
        <w:rPr>
          <w:rFonts w:cs="Arial"/>
          <w:b/>
          <w:bCs/>
          <w:color w:val="000000"/>
          <w:sz w:val="22"/>
          <w:szCs w:val="22"/>
          <w:u w:val="single"/>
        </w:rPr>
        <w:t xml:space="preserve">ALL </w:t>
      </w:r>
      <w:r w:rsidRPr="00AE6345">
        <w:rPr>
          <w:rFonts w:cs="Arial"/>
          <w:b/>
          <w:bCs/>
          <w:color w:val="000000"/>
          <w:sz w:val="22"/>
          <w:szCs w:val="22"/>
        </w:rPr>
        <w:t xml:space="preserve">OMBYGGNATION OCH SKA KUNNA TILLSTYRKAS  ANSÖKAN </w:t>
      </w:r>
      <w:r w:rsidR="001D1E55" w:rsidRPr="00AE6345">
        <w:rPr>
          <w:rFonts w:cs="Arial"/>
          <w:b/>
          <w:bCs/>
          <w:color w:val="000000"/>
          <w:sz w:val="22"/>
          <w:szCs w:val="22"/>
        </w:rPr>
        <w:t>AV DIG SOM BOSTADS</w:t>
      </w:r>
      <w:r w:rsidR="00EE75DB" w:rsidRPr="00AE6345">
        <w:rPr>
          <w:rFonts w:cs="Arial"/>
          <w:b/>
          <w:bCs/>
          <w:color w:val="000000"/>
          <w:sz w:val="22"/>
          <w:szCs w:val="22"/>
        </w:rPr>
        <w:t>RÄTTS</w:t>
      </w:r>
      <w:r w:rsidR="00964AFA" w:rsidRPr="00AE6345">
        <w:rPr>
          <w:rFonts w:cs="Arial"/>
          <w:b/>
          <w:bCs/>
          <w:color w:val="000000"/>
          <w:sz w:val="22"/>
          <w:szCs w:val="22"/>
        </w:rPr>
        <w:t>HAVARE</w:t>
      </w:r>
      <w:r w:rsidRPr="00AE6345">
        <w:rPr>
          <w:rFonts w:cs="Arial"/>
          <w:b/>
          <w:bCs/>
          <w:color w:val="000000"/>
          <w:sz w:val="22"/>
          <w:szCs w:val="22"/>
        </w:rPr>
        <w:t xml:space="preserve">: </w:t>
      </w:r>
    </w:p>
    <w:p w14:paraId="5F94CCDF" w14:textId="77777777" w:rsidR="00BE648B" w:rsidRDefault="00604DE6" w:rsidP="00BE648B">
      <w:pPr>
        <w:pStyle w:val="Brdtext"/>
        <w:spacing w:after="0" w:line="240" w:lineRule="auto"/>
        <w:rPr>
          <w:rFonts w:asciiTheme="minorHAnsi" w:hAnsiTheme="minorHAnsi"/>
        </w:rPr>
      </w:pPr>
      <w:r w:rsidRPr="00AE6345">
        <w:rPr>
          <w:rFonts w:asciiTheme="minorHAnsi" w:hAnsiTheme="minorHAnsi"/>
        </w:rPr>
        <w:t xml:space="preserve">• </w:t>
      </w:r>
      <w:r w:rsidR="001166EE" w:rsidRPr="00AE6345">
        <w:rPr>
          <w:rFonts w:asciiTheme="minorHAnsi" w:hAnsiTheme="minorHAnsi"/>
        </w:rPr>
        <w:t xml:space="preserve"> </w:t>
      </w:r>
      <w:r w:rsidRPr="00AE6345">
        <w:rPr>
          <w:rFonts w:asciiTheme="minorHAnsi" w:hAnsiTheme="minorHAnsi"/>
        </w:rPr>
        <w:t>Ombyggnad eller andra ingrepp i elsystem får endast utföras av behörig elektriker.</w:t>
      </w:r>
    </w:p>
    <w:p w14:paraId="44BAEF11" w14:textId="77777777" w:rsidR="00BE648B" w:rsidRDefault="00604DE6" w:rsidP="00BE648B">
      <w:pPr>
        <w:pStyle w:val="Brdtext"/>
        <w:spacing w:after="0" w:line="240" w:lineRule="auto"/>
        <w:rPr>
          <w:rFonts w:asciiTheme="minorHAnsi" w:hAnsiTheme="minorHAnsi"/>
        </w:rPr>
      </w:pPr>
      <w:r w:rsidRPr="00AE6345">
        <w:rPr>
          <w:rFonts w:asciiTheme="minorHAnsi" w:hAnsiTheme="minorHAnsi"/>
        </w:rPr>
        <w:t xml:space="preserve"> Ska du göra  ombyggnad som berör fastighetens stigarledning, elcentral eller det ordinarie nätet, måste den först dokumenteras på ritning och godkännas av föreningens styrelse. </w:t>
      </w:r>
    </w:p>
    <w:p w14:paraId="50AB8C94" w14:textId="4BD8517C" w:rsidR="004219F6" w:rsidRDefault="00604DE6" w:rsidP="00BE648B">
      <w:pPr>
        <w:pStyle w:val="Brdtext"/>
        <w:spacing w:after="0" w:line="240" w:lineRule="auto"/>
        <w:rPr>
          <w:rFonts w:asciiTheme="minorHAnsi" w:hAnsiTheme="minorHAnsi"/>
        </w:rPr>
      </w:pPr>
      <w:r w:rsidRPr="00AE6345">
        <w:rPr>
          <w:rFonts w:asciiTheme="minorHAnsi" w:hAnsiTheme="minorHAnsi"/>
        </w:rPr>
        <w:t>All nyinstallation av el ska kontrolleras och dokumenteras enligt elsäkerhetsverkets rekommendationer.</w:t>
      </w:r>
    </w:p>
    <w:p w14:paraId="04A8AD1E" w14:textId="77777777" w:rsidR="00BE648B" w:rsidRPr="00AE6345" w:rsidRDefault="00BE648B" w:rsidP="00BE648B">
      <w:pPr>
        <w:pStyle w:val="Brdtext"/>
        <w:spacing w:after="0" w:line="240" w:lineRule="auto"/>
        <w:rPr>
          <w:rFonts w:asciiTheme="minorHAnsi" w:hAnsiTheme="minorHAnsi"/>
        </w:rPr>
      </w:pPr>
    </w:p>
    <w:p w14:paraId="648ABC63" w14:textId="1ADDF924" w:rsidR="00373F1D" w:rsidRPr="00AE6345" w:rsidRDefault="00604DE6" w:rsidP="001C743D">
      <w:pPr>
        <w:pStyle w:val="Brdtext"/>
        <w:spacing w:line="240" w:lineRule="auto"/>
        <w:rPr>
          <w:rFonts w:asciiTheme="minorHAnsi" w:hAnsiTheme="minorHAnsi"/>
        </w:rPr>
      </w:pPr>
      <w:r w:rsidRPr="00AE6345">
        <w:rPr>
          <w:rFonts w:asciiTheme="minorHAnsi" w:hAnsiTheme="minorHAnsi"/>
        </w:rPr>
        <w:t xml:space="preserve">• </w:t>
      </w:r>
      <w:r w:rsidR="00B8140D" w:rsidRPr="00AE6345">
        <w:rPr>
          <w:rFonts w:asciiTheme="minorHAnsi" w:hAnsiTheme="minorHAnsi"/>
        </w:rPr>
        <w:t>För att undvika framtida vattenskador ska renovering / ombyggnad</w:t>
      </w:r>
      <w:r w:rsidR="00D3709F" w:rsidRPr="00AE6345">
        <w:rPr>
          <w:rFonts w:asciiTheme="minorHAnsi" w:hAnsiTheme="minorHAnsi"/>
        </w:rPr>
        <w:t xml:space="preserve"> i våtrum följa: </w:t>
      </w:r>
      <w:r w:rsidR="002502E4" w:rsidRPr="00AE6345">
        <w:rPr>
          <w:rFonts w:asciiTheme="minorHAnsi" w:hAnsiTheme="minorHAnsi"/>
        </w:rPr>
        <w:t>SäkerVatten</w:t>
      </w:r>
      <w:r w:rsidR="00D3709F" w:rsidRPr="00AE6345">
        <w:rPr>
          <w:rFonts w:asciiTheme="minorHAnsi" w:hAnsiTheme="minorHAnsi"/>
        </w:rPr>
        <w:t xml:space="preserve">, </w:t>
      </w:r>
      <w:r w:rsidR="00E12780" w:rsidRPr="00AE6345">
        <w:rPr>
          <w:rFonts w:asciiTheme="minorHAnsi" w:hAnsiTheme="minorHAnsi"/>
        </w:rPr>
        <w:t xml:space="preserve">Byggkeramiksrådets </w:t>
      </w:r>
      <w:r w:rsidR="004C4EDF" w:rsidRPr="00AE6345">
        <w:rPr>
          <w:rFonts w:asciiTheme="minorHAnsi" w:hAnsiTheme="minorHAnsi"/>
        </w:rPr>
        <w:t>branschregler</w:t>
      </w:r>
      <w:r w:rsidR="00E12780" w:rsidRPr="00AE6345">
        <w:rPr>
          <w:rFonts w:asciiTheme="minorHAnsi" w:hAnsiTheme="minorHAnsi"/>
        </w:rPr>
        <w:t xml:space="preserve"> för våtrum (BBV)</w:t>
      </w:r>
      <w:r w:rsidR="00855D35" w:rsidRPr="00AE6345">
        <w:rPr>
          <w:rFonts w:asciiTheme="minorHAnsi" w:hAnsiTheme="minorHAnsi"/>
        </w:rPr>
        <w:t xml:space="preserve"> samt råd och anvisningar för vattenskadesäkert byggande enligt Golvbranschens</w:t>
      </w:r>
      <w:r w:rsidR="004C4EDF" w:rsidRPr="00AE6345">
        <w:rPr>
          <w:rFonts w:asciiTheme="minorHAnsi" w:hAnsiTheme="minorHAnsi"/>
        </w:rPr>
        <w:t xml:space="preserve"> våtrumskontroll (GVK</w:t>
      </w:r>
      <w:r w:rsidRPr="00AE6345">
        <w:rPr>
          <w:rFonts w:asciiTheme="minorHAnsi" w:hAnsiTheme="minorHAnsi"/>
        </w:rPr>
        <w:t xml:space="preserve"> </w:t>
      </w:r>
    </w:p>
    <w:p w14:paraId="0988DD9B" w14:textId="2FF279B1" w:rsidR="00604DE6" w:rsidRPr="00AE6345" w:rsidRDefault="00604DE6" w:rsidP="001C743D">
      <w:pPr>
        <w:pStyle w:val="Brdtext"/>
        <w:spacing w:line="240" w:lineRule="auto"/>
        <w:rPr>
          <w:rFonts w:asciiTheme="minorHAnsi" w:hAnsiTheme="minorHAnsi"/>
        </w:rPr>
      </w:pPr>
      <w:r w:rsidRPr="00AE6345">
        <w:rPr>
          <w:rFonts w:asciiTheme="minorHAnsi" w:hAnsiTheme="minorHAnsi"/>
        </w:rPr>
        <w:t xml:space="preserve">• Behöver du stänga av vattnet i din lägenhet, kontakta HSB:s felanmälan i god tid för tidsbokning. Du måste avisera om vattenavstängning i trapphuset minst </w:t>
      </w:r>
      <w:r w:rsidR="00A63B3C">
        <w:rPr>
          <w:rFonts w:asciiTheme="minorHAnsi" w:hAnsiTheme="minorHAnsi"/>
        </w:rPr>
        <w:t>en</w:t>
      </w:r>
      <w:r w:rsidRPr="00AE6345">
        <w:rPr>
          <w:rFonts w:asciiTheme="minorHAnsi" w:hAnsiTheme="minorHAnsi"/>
        </w:rPr>
        <w:t xml:space="preserve"> vecka innan själva avstängningen.</w:t>
      </w:r>
    </w:p>
    <w:p w14:paraId="62AA4039" w14:textId="571E0865" w:rsidR="00604DE6" w:rsidRPr="00AE6345" w:rsidRDefault="00604DE6" w:rsidP="001C743D">
      <w:pPr>
        <w:pStyle w:val="Brdtext"/>
        <w:spacing w:line="240" w:lineRule="auto"/>
        <w:rPr>
          <w:rFonts w:asciiTheme="minorHAnsi" w:hAnsiTheme="minorHAnsi"/>
        </w:rPr>
      </w:pPr>
      <w:r w:rsidRPr="00AE6345">
        <w:rPr>
          <w:rFonts w:asciiTheme="minorHAnsi" w:hAnsiTheme="minorHAnsi"/>
        </w:rPr>
        <w:t>• Ombyggnad av fastighetens VVS-system får endast utföras av för uppgiften utbildad och godkänd person. Även i detta fall behövs styrelsens medgivande.</w:t>
      </w:r>
    </w:p>
    <w:p w14:paraId="23F31999" w14:textId="7C574F1D" w:rsidR="00373F1D" w:rsidRPr="00AE6345" w:rsidRDefault="00604DE6" w:rsidP="001C743D">
      <w:pPr>
        <w:spacing w:after="0" w:line="240" w:lineRule="auto"/>
        <w:rPr>
          <w:sz w:val="22"/>
          <w:szCs w:val="22"/>
        </w:rPr>
      </w:pPr>
      <w:r w:rsidRPr="00AE6345">
        <w:rPr>
          <w:sz w:val="22"/>
          <w:szCs w:val="22"/>
        </w:rPr>
        <w:t xml:space="preserve">• Befintlig ventilation får inte sättas igen eller ändra </w:t>
      </w:r>
      <w:r w:rsidR="00085758" w:rsidRPr="00AE6345">
        <w:rPr>
          <w:sz w:val="22"/>
          <w:szCs w:val="22"/>
        </w:rPr>
        <w:t>s</w:t>
      </w:r>
      <w:r w:rsidRPr="00AE6345">
        <w:rPr>
          <w:sz w:val="22"/>
          <w:szCs w:val="22"/>
        </w:rPr>
        <w:t>till annan typ av ventilation.</w:t>
      </w:r>
    </w:p>
    <w:p w14:paraId="386EBE66" w14:textId="23C05113" w:rsidR="00604DE6" w:rsidRPr="00AE6345" w:rsidRDefault="00604DE6" w:rsidP="001C743D">
      <w:pPr>
        <w:spacing w:after="0" w:line="240" w:lineRule="auto"/>
        <w:rPr>
          <w:sz w:val="22"/>
          <w:szCs w:val="22"/>
        </w:rPr>
      </w:pPr>
      <w:r w:rsidRPr="00AE6345">
        <w:rPr>
          <w:sz w:val="22"/>
          <w:szCs w:val="22"/>
        </w:rPr>
        <w:t xml:space="preserve"> </w:t>
      </w:r>
    </w:p>
    <w:p w14:paraId="0B8B13EB" w14:textId="77777777" w:rsidR="00604DE6" w:rsidRPr="00AE6345" w:rsidRDefault="00604DE6" w:rsidP="001C743D">
      <w:pPr>
        <w:shd w:val="clear" w:color="auto" w:fill="FFFFFF"/>
        <w:spacing w:after="150" w:line="240" w:lineRule="auto"/>
        <w:rPr>
          <w:rFonts w:eastAsia="Times New Roman" w:cs="Times New Roman"/>
          <w:color w:val="000000"/>
          <w:sz w:val="22"/>
          <w:szCs w:val="22"/>
          <w:lang w:eastAsia="sv-SE"/>
        </w:rPr>
      </w:pPr>
      <w:r w:rsidRPr="00AE6345">
        <w:rPr>
          <w:sz w:val="22"/>
          <w:szCs w:val="22"/>
        </w:rPr>
        <w:t xml:space="preserve">• </w:t>
      </w:r>
      <w:r w:rsidRPr="00AE6345">
        <w:rPr>
          <w:rFonts w:eastAsia="Times New Roman" w:cs="Times New Roman"/>
          <w:color w:val="000000"/>
          <w:sz w:val="22"/>
          <w:szCs w:val="22"/>
          <w:lang w:eastAsia="sv-SE"/>
        </w:rPr>
        <w:t xml:space="preserve">Endast kolfilterfläkt som ej kopplas till ventilationssystem får installeras. </w:t>
      </w:r>
    </w:p>
    <w:p w14:paraId="7187CF12" w14:textId="77777777" w:rsidR="00604DE6" w:rsidRPr="00AE6345" w:rsidRDefault="00604DE6" w:rsidP="001C743D">
      <w:pPr>
        <w:shd w:val="clear" w:color="auto" w:fill="FFFFFF"/>
        <w:spacing w:after="150" w:line="240" w:lineRule="auto"/>
        <w:rPr>
          <w:rFonts w:eastAsia="Times New Roman" w:cs="Times New Roman"/>
          <w:color w:val="000000"/>
          <w:sz w:val="22"/>
          <w:szCs w:val="22"/>
          <w:lang w:eastAsia="sv-SE"/>
        </w:rPr>
      </w:pPr>
      <w:r w:rsidRPr="00AE6345">
        <w:rPr>
          <w:sz w:val="22"/>
          <w:szCs w:val="22"/>
        </w:rPr>
        <w:t xml:space="preserve">• </w:t>
      </w:r>
      <w:r w:rsidRPr="00AE6345">
        <w:rPr>
          <w:rFonts w:eastAsia="Times New Roman" w:cs="Times New Roman"/>
          <w:color w:val="000000"/>
          <w:sz w:val="22"/>
          <w:szCs w:val="22"/>
          <w:lang w:eastAsia="sv-SE"/>
        </w:rPr>
        <w:t>Om ny innervägg monteras, ansvarar du för att ventilationsflödet bibehålls på godkända nivåer.</w:t>
      </w:r>
    </w:p>
    <w:p w14:paraId="5D1BD98F" w14:textId="7B49A088" w:rsidR="000D178D" w:rsidRPr="00AE6345" w:rsidRDefault="00604DE6" w:rsidP="001C743D">
      <w:pPr>
        <w:pStyle w:val="Brdtext"/>
        <w:spacing w:line="240" w:lineRule="auto"/>
        <w:rPr>
          <w:rFonts w:asciiTheme="minorHAnsi" w:hAnsiTheme="minorHAnsi"/>
        </w:rPr>
      </w:pPr>
      <w:r w:rsidRPr="00AE6345">
        <w:rPr>
          <w:rFonts w:asciiTheme="minorHAnsi" w:hAnsiTheme="minorHAnsi"/>
        </w:rPr>
        <w:t xml:space="preserve">• Icke bärande innerväggar är ditt ansvar som lägenhetsinnehavare. Dessa får du ändra, så länge det inte påverkar fastigheten. Finns det bredbandsuttag eller likande på den aktuella väggen ansvarar du för att de placeras på annan plats i lägenheten. </w:t>
      </w:r>
    </w:p>
    <w:p w14:paraId="519C2535" w14:textId="2C2DAC10" w:rsidR="00604DE6" w:rsidRPr="00AE6345" w:rsidRDefault="00604DE6" w:rsidP="001C743D">
      <w:pPr>
        <w:pStyle w:val="Brdtext"/>
        <w:spacing w:line="240" w:lineRule="auto"/>
        <w:rPr>
          <w:rFonts w:asciiTheme="minorHAnsi" w:hAnsiTheme="minorHAnsi"/>
        </w:rPr>
      </w:pPr>
      <w:r w:rsidRPr="00AE6345">
        <w:rPr>
          <w:rFonts w:asciiTheme="minorHAnsi" w:hAnsiTheme="minorHAnsi"/>
        </w:rPr>
        <w:t>•</w:t>
      </w:r>
      <w:r w:rsidR="001166EE" w:rsidRPr="00AE6345">
        <w:rPr>
          <w:rFonts w:asciiTheme="minorHAnsi" w:hAnsiTheme="minorHAnsi"/>
        </w:rPr>
        <w:t xml:space="preserve"> </w:t>
      </w:r>
      <w:r w:rsidRPr="00AE6345">
        <w:rPr>
          <w:rFonts w:asciiTheme="minorHAnsi" w:hAnsiTheme="minorHAnsi"/>
        </w:rPr>
        <w:t>Du behöver inte söka tillstånd för målning eller tapetsering i din lägenhet. Ska du byta golv i andra utrymmen än våtutrymmen behövs heller inget tillstånd.</w:t>
      </w:r>
    </w:p>
    <w:p w14:paraId="1388977C" w14:textId="77777777" w:rsidR="00CB73AB" w:rsidRDefault="00604DE6" w:rsidP="00CB73AB">
      <w:pPr>
        <w:pStyle w:val="Brdtext"/>
        <w:spacing w:after="0" w:line="240" w:lineRule="auto"/>
        <w:rPr>
          <w:rFonts w:asciiTheme="minorHAnsi" w:hAnsiTheme="minorHAnsi"/>
        </w:rPr>
      </w:pPr>
      <w:r w:rsidRPr="00AE6345">
        <w:rPr>
          <w:rFonts w:asciiTheme="minorHAnsi" w:hAnsiTheme="minorHAnsi"/>
        </w:rPr>
        <w:t>•</w:t>
      </w:r>
      <w:r w:rsidR="001166EE" w:rsidRPr="00AE6345">
        <w:rPr>
          <w:rFonts w:asciiTheme="minorHAnsi" w:hAnsiTheme="minorHAnsi"/>
        </w:rPr>
        <w:t xml:space="preserve"> </w:t>
      </w:r>
      <w:r w:rsidRPr="00AE6345">
        <w:rPr>
          <w:rFonts w:asciiTheme="minorHAnsi" w:hAnsiTheme="minorHAnsi"/>
        </w:rPr>
        <w:t xml:space="preserve">Du får inte borra eller sätta upp något i fasaden eller balkongens väggar, tak och golv. </w:t>
      </w:r>
    </w:p>
    <w:p w14:paraId="0965E49A" w14:textId="3F289929" w:rsidR="00604DE6" w:rsidRDefault="00604DE6" w:rsidP="00CB73AB">
      <w:pPr>
        <w:pStyle w:val="Brdtext"/>
        <w:spacing w:after="0" w:line="240" w:lineRule="auto"/>
        <w:rPr>
          <w:rFonts w:asciiTheme="minorHAnsi" w:hAnsiTheme="minorHAnsi"/>
        </w:rPr>
      </w:pPr>
      <w:r w:rsidRPr="00AE6345">
        <w:rPr>
          <w:rFonts w:asciiTheme="minorHAnsi" w:hAnsiTheme="minorHAnsi"/>
        </w:rPr>
        <w:t>Det räknas som väsentlig förändring och kräver styrelsens godkännande och ibland också bygglov.</w:t>
      </w:r>
    </w:p>
    <w:p w14:paraId="1AA7ED23" w14:textId="77777777" w:rsidR="00CB73AB" w:rsidRPr="006E7B02" w:rsidRDefault="00CB73AB" w:rsidP="00CB73AB">
      <w:pPr>
        <w:pStyle w:val="Brdtext"/>
        <w:spacing w:after="0" w:line="240" w:lineRule="auto"/>
        <w:rPr>
          <w:rFonts w:asciiTheme="minorHAnsi" w:hAnsiTheme="minorHAnsi"/>
        </w:rPr>
      </w:pPr>
    </w:p>
    <w:p w14:paraId="24FFAE15" w14:textId="2C178A06" w:rsidR="00604DE6" w:rsidRPr="00AE6345" w:rsidRDefault="001166EE" w:rsidP="001C743D">
      <w:pPr>
        <w:spacing w:after="0" w:line="240" w:lineRule="auto"/>
        <w:rPr>
          <w:sz w:val="22"/>
          <w:szCs w:val="22"/>
        </w:rPr>
      </w:pPr>
      <w:r w:rsidRPr="00AE6345">
        <w:rPr>
          <w:sz w:val="22"/>
          <w:szCs w:val="22"/>
        </w:rPr>
        <w:t xml:space="preserve">• </w:t>
      </w:r>
      <w:r w:rsidR="00604DE6" w:rsidRPr="00AE6345">
        <w:rPr>
          <w:rFonts w:cs="Arial"/>
          <w:color w:val="000000"/>
          <w:sz w:val="22"/>
          <w:szCs w:val="22"/>
        </w:rPr>
        <w:t xml:space="preserve">Du </w:t>
      </w:r>
      <w:r w:rsidR="00604DE6" w:rsidRPr="00AE6345">
        <w:rPr>
          <w:sz w:val="22"/>
          <w:szCs w:val="22"/>
        </w:rPr>
        <w:t xml:space="preserve">måste informera dina närmast berörda grannar minst en vecka i före byggstart och övriga grannar i alla trappuppgångar i minst tre dagar </w:t>
      </w:r>
      <w:r w:rsidR="00167814">
        <w:rPr>
          <w:sz w:val="22"/>
          <w:szCs w:val="22"/>
        </w:rPr>
        <w:t xml:space="preserve">innan </w:t>
      </w:r>
      <w:r w:rsidR="00604DE6" w:rsidRPr="00AE6345">
        <w:rPr>
          <w:sz w:val="22"/>
          <w:szCs w:val="22"/>
        </w:rPr>
        <w:t xml:space="preserve">om förväntat buller och driftsstörningar. </w:t>
      </w:r>
    </w:p>
    <w:p w14:paraId="6E0E8B98" w14:textId="77777777" w:rsidR="00604DE6" w:rsidRPr="00AE6345" w:rsidRDefault="00604DE6" w:rsidP="001C743D">
      <w:pPr>
        <w:spacing w:after="0" w:line="240" w:lineRule="auto"/>
        <w:rPr>
          <w:sz w:val="22"/>
          <w:szCs w:val="22"/>
        </w:rPr>
      </w:pPr>
      <w:r w:rsidRPr="00AE6345">
        <w:rPr>
          <w:sz w:val="22"/>
          <w:szCs w:val="22"/>
        </w:rPr>
        <w:t>Informationen ska innehålla hur länge arbetet kommer pågå, vilken typ av renovering du ska göra och till vem frågor om arbetet kan ställas inklusive kontaktinformation till dig och utförande entreprenör innan du sätter igång .</w:t>
      </w:r>
    </w:p>
    <w:p w14:paraId="1CBFA7E3" w14:textId="370C35FA" w:rsidR="00604DE6" w:rsidRPr="00AE6345" w:rsidRDefault="00604DE6" w:rsidP="001C743D">
      <w:pPr>
        <w:spacing w:after="0" w:line="240" w:lineRule="auto"/>
        <w:rPr>
          <w:rFonts w:cs="Arial"/>
          <w:color w:val="000000"/>
          <w:sz w:val="22"/>
          <w:szCs w:val="22"/>
        </w:rPr>
      </w:pPr>
      <w:r w:rsidRPr="00AE6345">
        <w:rPr>
          <w:rFonts w:cs="Arial"/>
          <w:color w:val="000000"/>
          <w:sz w:val="22"/>
          <w:szCs w:val="22"/>
        </w:rPr>
        <w:t>Ändringar av tider eller arbetenas utförande ska omedelbart anmälas till styrelsen samt till grannar</w:t>
      </w:r>
      <w:r w:rsidR="001166EE" w:rsidRPr="00AE6345">
        <w:rPr>
          <w:rFonts w:cs="Arial"/>
          <w:color w:val="000000"/>
          <w:sz w:val="22"/>
          <w:szCs w:val="22"/>
        </w:rPr>
        <w:t>.</w:t>
      </w:r>
    </w:p>
    <w:p w14:paraId="480A0299" w14:textId="77777777" w:rsidR="006762E2" w:rsidRPr="00AE6345" w:rsidRDefault="006762E2" w:rsidP="001C743D">
      <w:pPr>
        <w:spacing w:after="0" w:line="240" w:lineRule="auto"/>
        <w:rPr>
          <w:sz w:val="22"/>
          <w:szCs w:val="22"/>
        </w:rPr>
      </w:pPr>
    </w:p>
    <w:p w14:paraId="1BAB66CB" w14:textId="6ED04C3F" w:rsidR="00604DE6" w:rsidRPr="00AE6345" w:rsidRDefault="001166EE" w:rsidP="001C743D">
      <w:pPr>
        <w:spacing w:after="0" w:line="240" w:lineRule="auto"/>
        <w:rPr>
          <w:sz w:val="22"/>
          <w:szCs w:val="22"/>
        </w:rPr>
      </w:pPr>
      <w:r w:rsidRPr="00AE6345">
        <w:rPr>
          <w:sz w:val="22"/>
          <w:szCs w:val="22"/>
        </w:rPr>
        <w:t xml:space="preserve">• </w:t>
      </w:r>
      <w:r w:rsidR="00604DE6" w:rsidRPr="00AE6345">
        <w:rPr>
          <w:sz w:val="22"/>
          <w:szCs w:val="22"/>
        </w:rPr>
        <w:t xml:space="preserve">Arbetet sker i en miljö som är grannars hem och eventuella störningar måste därför minimeras. Ombyggnadsarbetet får bara utföras på vardagar mellan kl 08.00 – 17.00 och </w:t>
      </w:r>
      <w:r w:rsidR="00604DE6" w:rsidRPr="00AE6345">
        <w:rPr>
          <w:sz w:val="22"/>
          <w:szCs w:val="22"/>
          <w:u w:val="single"/>
        </w:rPr>
        <w:t xml:space="preserve">inte </w:t>
      </w:r>
      <w:r w:rsidR="00604DE6" w:rsidRPr="00AE6345">
        <w:rPr>
          <w:sz w:val="22"/>
          <w:szCs w:val="22"/>
        </w:rPr>
        <w:t xml:space="preserve">på kvällar, nätter eller helgdagar. Mycket störande arbeten såsom bilning, slipning av golv etc får endast utföras på vardagar mellan kl 09.00 – 16.00  och inte på kvällar, nätter och helgdagar. </w:t>
      </w:r>
    </w:p>
    <w:p w14:paraId="72F67DB3" w14:textId="77777777" w:rsidR="00170BCA" w:rsidRPr="00AE6345" w:rsidRDefault="00170BCA" w:rsidP="001C743D">
      <w:pPr>
        <w:spacing w:after="0" w:line="240" w:lineRule="auto"/>
        <w:rPr>
          <w:sz w:val="22"/>
          <w:szCs w:val="22"/>
        </w:rPr>
      </w:pPr>
    </w:p>
    <w:p w14:paraId="0CA8F3F7" w14:textId="6340CA5F" w:rsidR="00296850" w:rsidRDefault="00170BCA" w:rsidP="001C743D">
      <w:pPr>
        <w:spacing w:after="0" w:line="240" w:lineRule="auto"/>
        <w:rPr>
          <w:rFonts w:cs="Arial"/>
          <w:color w:val="000000"/>
          <w:sz w:val="22"/>
          <w:szCs w:val="22"/>
        </w:rPr>
      </w:pPr>
      <w:r w:rsidRPr="00AE6345">
        <w:rPr>
          <w:sz w:val="22"/>
          <w:szCs w:val="22"/>
        </w:rPr>
        <w:t>•</w:t>
      </w:r>
      <w:r w:rsidRPr="00AE6345">
        <w:rPr>
          <w:rFonts w:cs="Arial"/>
          <w:color w:val="000000"/>
          <w:sz w:val="22"/>
          <w:szCs w:val="22"/>
        </w:rPr>
        <w:t xml:space="preserve">Entréporten får </w:t>
      </w:r>
      <w:r w:rsidRPr="00AE6345">
        <w:rPr>
          <w:rFonts w:cs="Arial"/>
          <w:bCs/>
          <w:color w:val="000000"/>
          <w:sz w:val="22"/>
          <w:szCs w:val="22"/>
          <w:u w:val="single"/>
        </w:rPr>
        <w:t>absolut inte</w:t>
      </w:r>
      <w:r w:rsidRPr="00AE6345">
        <w:rPr>
          <w:rFonts w:cs="Arial"/>
          <w:color w:val="000000"/>
          <w:sz w:val="22"/>
          <w:szCs w:val="22"/>
        </w:rPr>
        <w:t xml:space="preserve"> ställas upp någon tid utan tillsyn, med tanke på eventuella objudna besökare.</w:t>
      </w:r>
    </w:p>
    <w:p w14:paraId="15C01176" w14:textId="77777777" w:rsidR="006E7B02" w:rsidRDefault="006E7B02" w:rsidP="001C743D">
      <w:pPr>
        <w:spacing w:after="0" w:line="240" w:lineRule="auto"/>
        <w:rPr>
          <w:rFonts w:cs="Arial"/>
          <w:color w:val="000000"/>
          <w:sz w:val="22"/>
          <w:szCs w:val="22"/>
        </w:rPr>
      </w:pPr>
    </w:p>
    <w:p w14:paraId="09D2D492" w14:textId="77777777" w:rsidR="006E7B02" w:rsidRPr="00AE6345" w:rsidRDefault="006E7B02" w:rsidP="001C743D">
      <w:pPr>
        <w:spacing w:after="0" w:line="240" w:lineRule="auto"/>
        <w:rPr>
          <w:sz w:val="22"/>
          <w:szCs w:val="22"/>
        </w:rPr>
      </w:pPr>
    </w:p>
    <w:p w14:paraId="617CE2F1" w14:textId="77777777" w:rsidR="00170BCA" w:rsidRPr="00AE6345" w:rsidRDefault="00170BCA" w:rsidP="001C743D">
      <w:pPr>
        <w:spacing w:after="0" w:line="240" w:lineRule="auto"/>
        <w:rPr>
          <w:sz w:val="22"/>
          <w:szCs w:val="22"/>
        </w:rPr>
      </w:pPr>
    </w:p>
    <w:p w14:paraId="7CBF239D" w14:textId="77777777" w:rsidR="000F2AF8" w:rsidRDefault="000F2AF8" w:rsidP="001C743D">
      <w:pPr>
        <w:spacing w:after="0" w:line="240" w:lineRule="auto"/>
        <w:rPr>
          <w:sz w:val="22"/>
          <w:szCs w:val="22"/>
        </w:rPr>
      </w:pPr>
    </w:p>
    <w:p w14:paraId="3E8E11A1" w14:textId="4E7BEDF5" w:rsidR="00604DE6" w:rsidRPr="00AE6345" w:rsidRDefault="00604DE6" w:rsidP="001C743D">
      <w:pPr>
        <w:spacing w:after="0" w:line="240" w:lineRule="auto"/>
        <w:rPr>
          <w:sz w:val="22"/>
          <w:szCs w:val="22"/>
        </w:rPr>
      </w:pPr>
      <w:r w:rsidRPr="00AE6345">
        <w:rPr>
          <w:sz w:val="22"/>
          <w:szCs w:val="22"/>
        </w:rPr>
        <w:t xml:space="preserve"> </w:t>
      </w:r>
      <w:r w:rsidR="001166EE" w:rsidRPr="00AE6345">
        <w:rPr>
          <w:sz w:val="22"/>
          <w:szCs w:val="22"/>
        </w:rPr>
        <w:t xml:space="preserve">• </w:t>
      </w:r>
      <w:r w:rsidRPr="00AE6345">
        <w:rPr>
          <w:sz w:val="22"/>
          <w:szCs w:val="22"/>
        </w:rPr>
        <w:t xml:space="preserve">Det är du </w:t>
      </w:r>
      <w:r w:rsidR="00B310C5" w:rsidRPr="00AE6345">
        <w:rPr>
          <w:sz w:val="22"/>
          <w:szCs w:val="22"/>
        </w:rPr>
        <w:t>som</w:t>
      </w:r>
      <w:r w:rsidR="00FF0B60" w:rsidRPr="00AE6345">
        <w:rPr>
          <w:sz w:val="22"/>
          <w:szCs w:val="22"/>
        </w:rPr>
        <w:t xml:space="preserve"> </w:t>
      </w:r>
      <w:r w:rsidRPr="00AE6345">
        <w:rPr>
          <w:sz w:val="22"/>
          <w:szCs w:val="22"/>
        </w:rPr>
        <w:t xml:space="preserve">ansvarar för att ditt byggavfall forslas bort. Det får inte läggas i föreningens grovsoprum eller container och inte heller belamra gemensamma utrymmen, som trapphus, källargångar, vind och gård. </w:t>
      </w:r>
    </w:p>
    <w:p w14:paraId="6B472274" w14:textId="389DB6DA" w:rsidR="00604DE6" w:rsidRPr="00AE6345" w:rsidRDefault="00604DE6" w:rsidP="001C743D">
      <w:pPr>
        <w:spacing w:after="0" w:line="240" w:lineRule="auto"/>
        <w:rPr>
          <w:rFonts w:cs="Arial"/>
          <w:color w:val="000000"/>
          <w:sz w:val="22"/>
          <w:szCs w:val="22"/>
        </w:rPr>
      </w:pPr>
      <w:r w:rsidRPr="00AE6345">
        <w:rPr>
          <w:rFonts w:cs="Arial"/>
          <w:color w:val="000000"/>
          <w:sz w:val="22"/>
          <w:szCs w:val="22"/>
        </w:rPr>
        <w:t xml:space="preserve">Byggavfall utanför fastigheten måste förvaras enligt gällande brandbestämmelser och enligt tillstånd ifrån markägaren Stockholms Stad.  </w:t>
      </w:r>
    </w:p>
    <w:p w14:paraId="092922EF" w14:textId="7EA464D6" w:rsidR="00604DE6" w:rsidRPr="00AE6345" w:rsidRDefault="00604DE6" w:rsidP="001C743D">
      <w:pPr>
        <w:spacing w:line="240" w:lineRule="auto"/>
        <w:rPr>
          <w:rFonts w:cs="Arial"/>
          <w:color w:val="000000"/>
          <w:sz w:val="22"/>
          <w:szCs w:val="22"/>
        </w:rPr>
      </w:pPr>
      <w:r w:rsidRPr="00AE6345">
        <w:rPr>
          <w:rFonts w:cs="Arial"/>
          <w:color w:val="000000"/>
          <w:sz w:val="22"/>
          <w:szCs w:val="22"/>
        </w:rPr>
        <w:t xml:space="preserve">Om trapphus, hiss, gård eller andra gemensamma utrymmen dammas ned ska städning omgående utföras av dig utan anfordran. </w:t>
      </w:r>
      <w:r w:rsidRPr="00AE6345">
        <w:rPr>
          <w:sz w:val="22"/>
          <w:szCs w:val="22"/>
        </w:rPr>
        <w:t xml:space="preserve"> </w:t>
      </w:r>
    </w:p>
    <w:p w14:paraId="418FF3A5" w14:textId="77777777" w:rsidR="006E7B02" w:rsidRPr="00AE6345" w:rsidRDefault="006E7B02" w:rsidP="006E7B02">
      <w:pPr>
        <w:spacing w:after="0" w:line="240" w:lineRule="auto"/>
        <w:rPr>
          <w:rFonts w:cs="Arial"/>
          <w:color w:val="000000"/>
          <w:sz w:val="22"/>
          <w:szCs w:val="22"/>
        </w:rPr>
      </w:pPr>
      <w:r w:rsidRPr="00AE6345">
        <w:rPr>
          <w:sz w:val="22"/>
          <w:szCs w:val="22"/>
        </w:rPr>
        <w:t xml:space="preserve">• </w:t>
      </w:r>
      <w:r w:rsidRPr="00AE6345">
        <w:rPr>
          <w:rFonts w:cs="Arial"/>
          <w:color w:val="000000"/>
          <w:sz w:val="22"/>
          <w:szCs w:val="22"/>
        </w:rPr>
        <w:t xml:space="preserve">Du upprättar en tidplan för samtliga byggnadsarbeten som beskriver total byggtid och dels vilken tid mer störande arbeten eller eventuella driftsstörningar kommer att pågå. </w:t>
      </w:r>
    </w:p>
    <w:p w14:paraId="0A2DF12F" w14:textId="30DB97DE" w:rsidR="00604DE6" w:rsidRDefault="00604DE6" w:rsidP="001C743D">
      <w:pPr>
        <w:spacing w:before="240" w:after="0" w:line="240" w:lineRule="auto"/>
        <w:rPr>
          <w:rFonts w:cs="Arial"/>
          <w:color w:val="000000"/>
          <w:sz w:val="22"/>
          <w:szCs w:val="22"/>
        </w:rPr>
      </w:pPr>
      <w:r w:rsidRPr="00AE6345">
        <w:rPr>
          <w:sz w:val="22"/>
          <w:szCs w:val="22"/>
        </w:rPr>
        <w:t xml:space="preserve">• </w:t>
      </w:r>
      <w:r w:rsidRPr="00AE6345">
        <w:rPr>
          <w:rFonts w:cs="Arial"/>
          <w:color w:val="000000"/>
          <w:sz w:val="22"/>
          <w:szCs w:val="22"/>
        </w:rPr>
        <w:t xml:space="preserve">Du </w:t>
      </w:r>
      <w:r w:rsidRPr="00AE6345">
        <w:rPr>
          <w:sz w:val="22"/>
          <w:szCs w:val="22"/>
        </w:rPr>
        <w:t xml:space="preserve"> </w:t>
      </w:r>
      <w:r w:rsidR="00FF0B60" w:rsidRPr="00AE6345">
        <w:rPr>
          <w:sz w:val="22"/>
          <w:szCs w:val="22"/>
        </w:rPr>
        <w:t>an</w:t>
      </w:r>
      <w:r w:rsidRPr="00AE6345">
        <w:rPr>
          <w:rFonts w:cs="Arial"/>
          <w:color w:val="000000"/>
          <w:sz w:val="22"/>
          <w:szCs w:val="22"/>
        </w:rPr>
        <w:t xml:space="preserve">svarar </w:t>
      </w:r>
      <w:r w:rsidR="00A2229B" w:rsidRPr="00AE6345">
        <w:rPr>
          <w:rFonts w:cs="Arial"/>
          <w:color w:val="000000"/>
          <w:sz w:val="22"/>
          <w:szCs w:val="22"/>
        </w:rPr>
        <w:t xml:space="preserve">ekonomiskt </w:t>
      </w:r>
      <w:r w:rsidRPr="00AE6345">
        <w:rPr>
          <w:rFonts w:cs="Arial"/>
          <w:color w:val="000000"/>
          <w:sz w:val="22"/>
          <w:szCs w:val="22"/>
        </w:rPr>
        <w:t>för alla kostnader som sammanhänger med er ombyggnad. Detta inkluderar såväl boendes som föreningens kostnader för eventuella tillstånd och handläggning, skador i gemensamma utrymmen och i andra lägenheter samt alla andra kostnader som orsakas av ombyggnaden.</w:t>
      </w:r>
    </w:p>
    <w:p w14:paraId="70E1E6E9" w14:textId="2D25D4C7" w:rsidR="007F4580" w:rsidRPr="00AE6345" w:rsidRDefault="007F4580" w:rsidP="001C743D">
      <w:pPr>
        <w:spacing w:before="240" w:after="0" w:line="240" w:lineRule="auto"/>
        <w:rPr>
          <w:rFonts w:cs="Arial"/>
          <w:color w:val="000000"/>
          <w:sz w:val="22"/>
          <w:szCs w:val="22"/>
        </w:rPr>
      </w:pPr>
      <w:r w:rsidRPr="00AE6345">
        <w:rPr>
          <w:sz w:val="22"/>
          <w:szCs w:val="22"/>
        </w:rPr>
        <w:t>•</w:t>
      </w:r>
      <w:r>
        <w:rPr>
          <w:sz w:val="22"/>
          <w:szCs w:val="22"/>
        </w:rPr>
        <w:t xml:space="preserve"> Vi byte eller flytt av element står du för kostnaden för värmekalibrering av övriga element på stammen.</w:t>
      </w:r>
    </w:p>
    <w:p w14:paraId="1F8A610F" w14:textId="4668CFCB" w:rsidR="00604DE6" w:rsidRPr="00AE6345" w:rsidRDefault="00604DE6" w:rsidP="001C743D">
      <w:pPr>
        <w:spacing w:before="240" w:after="0" w:line="240" w:lineRule="auto"/>
        <w:rPr>
          <w:rFonts w:cs="Arial"/>
          <w:color w:val="000000"/>
          <w:sz w:val="22"/>
          <w:szCs w:val="22"/>
        </w:rPr>
      </w:pPr>
      <w:r w:rsidRPr="00AE6345">
        <w:rPr>
          <w:sz w:val="22"/>
          <w:szCs w:val="22"/>
        </w:rPr>
        <w:t xml:space="preserve">• </w:t>
      </w:r>
      <w:r w:rsidRPr="00AE6345">
        <w:rPr>
          <w:rFonts w:cs="Arial"/>
          <w:color w:val="000000"/>
          <w:sz w:val="22"/>
          <w:szCs w:val="22"/>
        </w:rPr>
        <w:t xml:space="preserve">Du </w:t>
      </w:r>
      <w:r w:rsidR="00FF0B60" w:rsidRPr="00AE6345">
        <w:rPr>
          <w:sz w:val="22"/>
          <w:szCs w:val="22"/>
        </w:rPr>
        <w:t>an</w:t>
      </w:r>
      <w:r w:rsidRPr="00AE6345">
        <w:rPr>
          <w:rFonts w:cs="Arial"/>
          <w:color w:val="000000"/>
          <w:sz w:val="22"/>
          <w:szCs w:val="22"/>
        </w:rPr>
        <w:t xml:space="preserve">svarar för att alla erforderliga tillstånd söks och att berörda arbeten utförs i enlighet med dessa tillstånd. Erfordras bygganmälan eller bygglov ska arbetena utförs i enlighet med reglerna för detta och kopia lämnas till styrelsen/förvaltaren.  </w:t>
      </w:r>
    </w:p>
    <w:p w14:paraId="1ABA2CC8" w14:textId="5A526AA0" w:rsidR="00604DE6" w:rsidRPr="00AE6345" w:rsidRDefault="00604DE6" w:rsidP="001C743D">
      <w:pPr>
        <w:spacing w:before="240" w:after="0" w:line="240" w:lineRule="auto"/>
        <w:rPr>
          <w:rFonts w:cs="Arial"/>
          <w:color w:val="000000"/>
          <w:sz w:val="22"/>
          <w:szCs w:val="22"/>
        </w:rPr>
      </w:pPr>
      <w:r w:rsidRPr="00AE6345">
        <w:rPr>
          <w:sz w:val="22"/>
          <w:szCs w:val="22"/>
        </w:rPr>
        <w:t xml:space="preserve">• </w:t>
      </w:r>
      <w:r w:rsidRPr="00AE6345">
        <w:rPr>
          <w:rFonts w:cs="Arial"/>
          <w:color w:val="000000"/>
          <w:sz w:val="22"/>
          <w:szCs w:val="22"/>
        </w:rPr>
        <w:t xml:space="preserve">Du </w:t>
      </w:r>
      <w:r w:rsidR="00FF0B60" w:rsidRPr="00AE6345">
        <w:rPr>
          <w:sz w:val="22"/>
          <w:szCs w:val="22"/>
        </w:rPr>
        <w:t>an</w:t>
      </w:r>
      <w:r w:rsidRPr="00AE6345">
        <w:rPr>
          <w:rFonts w:cs="Arial"/>
          <w:color w:val="000000"/>
          <w:sz w:val="22"/>
          <w:szCs w:val="22"/>
        </w:rPr>
        <w:t xml:space="preserve">svarar för att samtliga arbeten som erfordrar </w:t>
      </w:r>
      <w:r w:rsidRPr="00AE6345">
        <w:rPr>
          <w:rFonts w:cs="Arial"/>
          <w:color w:val="000000"/>
          <w:sz w:val="22"/>
          <w:szCs w:val="22"/>
          <w:u w:val="single"/>
        </w:rPr>
        <w:t>behörigheter</w:t>
      </w:r>
      <w:r w:rsidRPr="00AE6345">
        <w:rPr>
          <w:rFonts w:cs="Arial"/>
          <w:color w:val="000000"/>
          <w:sz w:val="22"/>
          <w:szCs w:val="22"/>
        </w:rPr>
        <w:t xml:space="preserve"> </w:t>
      </w:r>
      <w:r w:rsidRPr="00AE6345">
        <w:rPr>
          <w:rFonts w:cs="Arial"/>
          <w:color w:val="000000"/>
          <w:sz w:val="22"/>
          <w:szCs w:val="22"/>
          <w:u w:val="single"/>
        </w:rPr>
        <w:t>styrks i förväg med intyg</w:t>
      </w:r>
      <w:r w:rsidRPr="00AE6345">
        <w:rPr>
          <w:rFonts w:cs="Arial"/>
          <w:color w:val="000000"/>
          <w:sz w:val="22"/>
          <w:szCs w:val="22"/>
        </w:rPr>
        <w:t>. Dessa intyg är en trygghet för såväl dig som dina grannar och ska lämnas till styrelsen/förvaltaren innan arbetet påbörjas.</w:t>
      </w:r>
    </w:p>
    <w:p w14:paraId="7354AE33" w14:textId="74BA5016" w:rsidR="00604DE6" w:rsidRPr="00AE6345" w:rsidRDefault="00604DE6" w:rsidP="001C743D">
      <w:pPr>
        <w:spacing w:before="240" w:after="0" w:line="240" w:lineRule="auto"/>
        <w:rPr>
          <w:rFonts w:cs="Arial"/>
          <w:color w:val="000000"/>
          <w:sz w:val="22"/>
          <w:szCs w:val="22"/>
        </w:rPr>
      </w:pPr>
      <w:r w:rsidRPr="00AE6345">
        <w:rPr>
          <w:sz w:val="22"/>
          <w:szCs w:val="22"/>
        </w:rPr>
        <w:t xml:space="preserve">• </w:t>
      </w:r>
      <w:r w:rsidRPr="00AE6345">
        <w:rPr>
          <w:rFonts w:cs="Arial"/>
          <w:color w:val="000000"/>
          <w:sz w:val="22"/>
          <w:szCs w:val="22"/>
        </w:rPr>
        <w:t xml:space="preserve">Du </w:t>
      </w:r>
      <w:r w:rsidR="00FF0B60" w:rsidRPr="00AE6345">
        <w:rPr>
          <w:sz w:val="22"/>
          <w:szCs w:val="22"/>
        </w:rPr>
        <w:t>an</w:t>
      </w:r>
      <w:r w:rsidRPr="00AE6345">
        <w:rPr>
          <w:rFonts w:cs="Arial"/>
          <w:color w:val="000000"/>
          <w:sz w:val="22"/>
          <w:szCs w:val="22"/>
        </w:rPr>
        <w:t>svarar för att de av dig anlitade entreprenörerna har entreprenadförsäkring med skydd gentemot dig och tredje man. Intyg om detta ska lämnas till styrelsen/förvaltaren innan arbetet påbörjas.</w:t>
      </w:r>
    </w:p>
    <w:p w14:paraId="12ABC78D" w14:textId="728A4C46" w:rsidR="00604DE6" w:rsidRPr="00AE6345" w:rsidRDefault="00604DE6" w:rsidP="001C743D">
      <w:pPr>
        <w:spacing w:before="240" w:line="240" w:lineRule="auto"/>
        <w:rPr>
          <w:rFonts w:cs="Arial"/>
          <w:color w:val="000000"/>
          <w:sz w:val="22"/>
          <w:szCs w:val="22"/>
        </w:rPr>
      </w:pPr>
      <w:r w:rsidRPr="00AE6345">
        <w:rPr>
          <w:sz w:val="22"/>
          <w:szCs w:val="22"/>
        </w:rPr>
        <w:t xml:space="preserve">• </w:t>
      </w:r>
      <w:r w:rsidRPr="00AE6345">
        <w:rPr>
          <w:rFonts w:cs="Arial"/>
          <w:color w:val="000000"/>
          <w:sz w:val="22"/>
          <w:szCs w:val="22"/>
        </w:rPr>
        <w:t xml:space="preserve">Du </w:t>
      </w:r>
      <w:r w:rsidR="0040217A" w:rsidRPr="00AE6345">
        <w:rPr>
          <w:sz w:val="22"/>
          <w:szCs w:val="22"/>
        </w:rPr>
        <w:t>an</w:t>
      </w:r>
      <w:r w:rsidRPr="00AE6345">
        <w:rPr>
          <w:rFonts w:cs="Arial"/>
          <w:color w:val="000000"/>
          <w:sz w:val="22"/>
          <w:szCs w:val="22"/>
        </w:rPr>
        <w:t xml:space="preserve">svarar för egen del för att ha en ansvarsförsäkring i din hemförsäkring för det fall bostadsrättsföreningen eller enskild medlem skulle drabbas av något i samband med ombyggnaden som du kan ställas till ansvar för. Du svarar även ekonomiskt för att ersätta skador, som </w:t>
      </w:r>
      <w:proofErr w:type="gramStart"/>
      <w:r w:rsidRPr="00AE6345">
        <w:rPr>
          <w:rFonts w:cs="Arial"/>
          <w:color w:val="000000"/>
          <w:sz w:val="22"/>
          <w:szCs w:val="22"/>
        </w:rPr>
        <w:t>t ex</w:t>
      </w:r>
      <w:proofErr w:type="gramEnd"/>
      <w:r w:rsidRPr="00AE6345">
        <w:rPr>
          <w:rFonts w:cs="Arial"/>
          <w:color w:val="000000"/>
          <w:sz w:val="22"/>
          <w:szCs w:val="22"/>
        </w:rPr>
        <w:t xml:space="preserve"> vibrationsskador i grannlägenheter, som inte täcks av entreprenörens försäkring. </w:t>
      </w:r>
    </w:p>
    <w:p w14:paraId="63132AC9" w14:textId="0C1874A0" w:rsidR="00604DE6" w:rsidRPr="00AE6345" w:rsidRDefault="00604DE6" w:rsidP="001C743D">
      <w:pPr>
        <w:spacing w:line="240" w:lineRule="auto"/>
        <w:rPr>
          <w:rFonts w:cs="Arial"/>
          <w:color w:val="000000"/>
          <w:sz w:val="22"/>
          <w:szCs w:val="22"/>
        </w:rPr>
      </w:pPr>
      <w:r w:rsidRPr="00AE6345">
        <w:rPr>
          <w:sz w:val="22"/>
          <w:szCs w:val="22"/>
        </w:rPr>
        <w:t xml:space="preserve">• </w:t>
      </w:r>
      <w:r w:rsidRPr="00AE6345">
        <w:rPr>
          <w:rFonts w:cs="Arial"/>
          <w:color w:val="000000"/>
          <w:sz w:val="22"/>
          <w:szCs w:val="22"/>
        </w:rPr>
        <w:t xml:space="preserve">Du </w:t>
      </w:r>
      <w:r w:rsidR="0040217A" w:rsidRPr="00AE6345">
        <w:rPr>
          <w:sz w:val="22"/>
          <w:szCs w:val="22"/>
        </w:rPr>
        <w:t>an</w:t>
      </w:r>
      <w:r w:rsidRPr="00AE6345">
        <w:rPr>
          <w:sz w:val="22"/>
          <w:szCs w:val="22"/>
        </w:rPr>
        <w:t xml:space="preserve">svarar för </w:t>
      </w:r>
      <w:r w:rsidRPr="00AE6345">
        <w:rPr>
          <w:rFonts w:cs="Arial"/>
          <w:color w:val="000000"/>
          <w:sz w:val="22"/>
          <w:szCs w:val="22"/>
        </w:rPr>
        <w:t xml:space="preserve">– efter utfört arbete – att slutintyg att arbetena är utförda enligt gällande branschregler inlämnas till styrelsen för de arbeten som medför ingrepp, anslutning eller påverkan av husets gemensamma system för el, vatten, avlopp, värme och ventilation. Styrelseledamot ska närvara vid slutbesiktning.   </w:t>
      </w:r>
    </w:p>
    <w:p w14:paraId="715D548E" w14:textId="77777777" w:rsidR="00604DE6" w:rsidRPr="00AE6345" w:rsidRDefault="00604DE6" w:rsidP="001C743D">
      <w:pPr>
        <w:pStyle w:val="Brdtext"/>
        <w:spacing w:line="240" w:lineRule="auto"/>
        <w:rPr>
          <w:rFonts w:asciiTheme="minorHAnsi" w:hAnsiTheme="minorHAnsi"/>
        </w:rPr>
      </w:pPr>
      <w:r w:rsidRPr="00AE6345">
        <w:rPr>
          <w:rFonts w:asciiTheme="minorHAnsi" w:hAnsiTheme="minorHAnsi"/>
        </w:rPr>
        <w:t>• Kontrollera alltid att den eller de entreprenörer som du anlitar har F-Skattsedel, är momsregistrerade och har gällande försäkringar.</w:t>
      </w:r>
    </w:p>
    <w:p w14:paraId="428FC7E6" w14:textId="77777777" w:rsidR="007F0DB0" w:rsidRDefault="00604DE6" w:rsidP="007F0DB0">
      <w:pPr>
        <w:spacing w:after="0" w:line="240" w:lineRule="auto"/>
        <w:rPr>
          <w:sz w:val="22"/>
          <w:szCs w:val="22"/>
        </w:rPr>
      </w:pPr>
      <w:r w:rsidRPr="00AE6345">
        <w:rPr>
          <w:sz w:val="22"/>
          <w:szCs w:val="22"/>
        </w:rPr>
        <w:t xml:space="preserve">• Dokumentera gärna de olika arbetsmomenten under arbetets gång med fotografering av till exempel vid montering av golvbrunn, kabel- och vattengenomföring med mera. </w:t>
      </w:r>
    </w:p>
    <w:p w14:paraId="1EA65B87" w14:textId="77777777" w:rsidR="0055605A" w:rsidRDefault="0055605A" w:rsidP="007F0DB0">
      <w:pPr>
        <w:spacing w:after="0" w:line="240" w:lineRule="auto"/>
        <w:rPr>
          <w:sz w:val="22"/>
          <w:szCs w:val="22"/>
        </w:rPr>
      </w:pPr>
    </w:p>
    <w:p w14:paraId="31C60B6F" w14:textId="77777777" w:rsidR="00003D67" w:rsidRDefault="0055605A" w:rsidP="00003D67">
      <w:pPr>
        <w:spacing w:after="150" w:line="240" w:lineRule="auto"/>
        <w:rPr>
          <w:rFonts w:eastAsia="Times New Roman" w:cs="Times New Roman"/>
          <w:color w:val="000000"/>
          <w:sz w:val="22"/>
          <w:szCs w:val="22"/>
          <w:lang w:eastAsia="sv-SE"/>
        </w:rPr>
      </w:pPr>
      <w:r w:rsidRPr="00AE6345">
        <w:rPr>
          <w:sz w:val="22"/>
          <w:szCs w:val="22"/>
        </w:rPr>
        <w:t xml:space="preserve">• </w:t>
      </w:r>
      <w:r w:rsidRPr="00AE6345">
        <w:rPr>
          <w:rFonts w:eastAsia="Times New Roman" w:cs="Times New Roman"/>
          <w:color w:val="000000"/>
          <w:sz w:val="22"/>
          <w:szCs w:val="22"/>
          <w:lang w:eastAsia="sv-SE"/>
        </w:rPr>
        <w:t>Beställaren av arbetet är ansvarig</w:t>
      </w:r>
      <w:r>
        <w:rPr>
          <w:rFonts w:eastAsia="Times New Roman" w:cs="Times New Roman"/>
          <w:color w:val="000000"/>
          <w:sz w:val="22"/>
          <w:szCs w:val="22"/>
          <w:lang w:eastAsia="sv-SE"/>
        </w:rPr>
        <w:t>.</w:t>
      </w:r>
    </w:p>
    <w:p w14:paraId="5AD07FD7" w14:textId="77777777" w:rsidR="007F4580" w:rsidRDefault="007F4580" w:rsidP="00003D67">
      <w:pPr>
        <w:spacing w:after="150" w:line="240" w:lineRule="auto"/>
        <w:rPr>
          <w:sz w:val="22"/>
          <w:szCs w:val="22"/>
        </w:rPr>
      </w:pPr>
    </w:p>
    <w:p w14:paraId="5235C668" w14:textId="77777777" w:rsidR="00D05392" w:rsidRDefault="00D05392" w:rsidP="00003D67">
      <w:pPr>
        <w:spacing w:after="150" w:line="240" w:lineRule="auto"/>
        <w:rPr>
          <w:sz w:val="22"/>
          <w:szCs w:val="22"/>
        </w:rPr>
      </w:pPr>
    </w:p>
    <w:p w14:paraId="297B6A5A" w14:textId="77777777" w:rsidR="00D05392" w:rsidRDefault="00D05392" w:rsidP="00003D67">
      <w:pPr>
        <w:spacing w:after="150" w:line="240" w:lineRule="auto"/>
        <w:rPr>
          <w:sz w:val="22"/>
          <w:szCs w:val="22"/>
        </w:rPr>
      </w:pPr>
    </w:p>
    <w:p w14:paraId="1CB61C0D" w14:textId="74097286" w:rsidR="0067117A" w:rsidRPr="00003D67" w:rsidRDefault="00604DE6" w:rsidP="00003D67">
      <w:pPr>
        <w:spacing w:after="150" w:line="240" w:lineRule="auto"/>
        <w:rPr>
          <w:rFonts w:eastAsia="Times New Roman" w:cs="Times New Roman"/>
          <w:color w:val="000000"/>
          <w:sz w:val="22"/>
          <w:szCs w:val="22"/>
          <w:lang w:eastAsia="sv-SE"/>
        </w:rPr>
      </w:pPr>
      <w:r w:rsidRPr="00AE6345">
        <w:rPr>
          <w:sz w:val="22"/>
          <w:szCs w:val="22"/>
        </w:rPr>
        <w:br/>
      </w:r>
      <w:r w:rsidR="000147E1" w:rsidRPr="00790732">
        <w:rPr>
          <w:sz w:val="22"/>
          <w:szCs w:val="22"/>
        </w:rPr>
        <w:t xml:space="preserve">• Vid </w:t>
      </w:r>
      <w:r w:rsidR="000147E1" w:rsidRPr="00790732">
        <w:rPr>
          <w:b/>
          <w:bCs/>
          <w:sz w:val="22"/>
          <w:szCs w:val="22"/>
        </w:rPr>
        <w:t>väsentliga</w:t>
      </w:r>
      <w:r w:rsidR="0067117A" w:rsidRPr="00790732">
        <w:rPr>
          <w:sz w:val="22"/>
          <w:szCs w:val="22"/>
        </w:rPr>
        <w:t xml:space="preserve"> </w:t>
      </w:r>
      <w:r w:rsidR="0067117A" w:rsidRPr="00790732">
        <w:rPr>
          <w:b/>
          <w:bCs/>
          <w:sz w:val="22"/>
          <w:szCs w:val="22"/>
        </w:rPr>
        <w:t>ändringar</w:t>
      </w:r>
      <w:r w:rsidR="0067117A" w:rsidRPr="00790732">
        <w:rPr>
          <w:sz w:val="22"/>
          <w:szCs w:val="22"/>
        </w:rPr>
        <w:t xml:space="preserve"> </w:t>
      </w:r>
      <w:r w:rsidR="00503FE5" w:rsidRPr="00790732">
        <w:rPr>
          <w:sz w:val="22"/>
          <w:szCs w:val="22"/>
        </w:rPr>
        <w:t>krävs</w:t>
      </w:r>
      <w:r w:rsidR="0067117A" w:rsidRPr="00790732">
        <w:rPr>
          <w:sz w:val="22"/>
          <w:szCs w:val="22"/>
        </w:rPr>
        <w:t xml:space="preserve"> att en certifierad besiktningsman före, under och efter ombyggnationen utför besiktningar</w:t>
      </w:r>
      <w:r w:rsidR="00100694" w:rsidRPr="00790732">
        <w:rPr>
          <w:sz w:val="22"/>
          <w:szCs w:val="22"/>
        </w:rPr>
        <w:t xml:space="preserve">. </w:t>
      </w:r>
      <w:r w:rsidR="0067117A" w:rsidRPr="00790732">
        <w:rPr>
          <w:sz w:val="22"/>
          <w:szCs w:val="22"/>
        </w:rPr>
        <w:t xml:space="preserve">Kostnaden betalas av bostadsrättshavaren. Intyg </w:t>
      </w:r>
      <w:r w:rsidR="001D10B8" w:rsidRPr="00790732">
        <w:rPr>
          <w:sz w:val="22"/>
          <w:szCs w:val="22"/>
        </w:rPr>
        <w:t xml:space="preserve">från besiktningarna </w:t>
      </w:r>
      <w:r w:rsidR="0067117A" w:rsidRPr="00790732">
        <w:rPr>
          <w:sz w:val="22"/>
          <w:szCs w:val="22"/>
        </w:rPr>
        <w:t>ska fortlöpande lämnas till styrelsen och förvaltaren.</w:t>
      </w:r>
    </w:p>
    <w:p w14:paraId="2B48AFDF" w14:textId="77777777" w:rsidR="000E29F5" w:rsidRDefault="000E29F5" w:rsidP="001C743D">
      <w:pPr>
        <w:spacing w:after="0" w:line="240" w:lineRule="auto"/>
        <w:rPr>
          <w:rFonts w:eastAsiaTheme="majorEastAsia" w:cstheme="majorBidi"/>
          <w:b/>
          <w:bCs/>
          <w:caps/>
          <w:sz w:val="22"/>
          <w:szCs w:val="22"/>
        </w:rPr>
      </w:pPr>
    </w:p>
    <w:p w14:paraId="7B8E414A" w14:textId="5E0D68AF" w:rsidR="00144AC8" w:rsidRPr="00790732" w:rsidRDefault="00604DE6" w:rsidP="001C743D">
      <w:pPr>
        <w:spacing w:after="0" w:line="240" w:lineRule="auto"/>
        <w:rPr>
          <w:sz w:val="22"/>
          <w:szCs w:val="22"/>
        </w:rPr>
      </w:pPr>
      <w:r w:rsidRPr="00790732">
        <w:rPr>
          <w:rFonts w:eastAsiaTheme="majorEastAsia" w:cstheme="majorBidi"/>
          <w:b/>
          <w:bCs/>
          <w:caps/>
          <w:sz w:val="22"/>
          <w:szCs w:val="22"/>
        </w:rPr>
        <w:t>EFTER RENOVERING</w:t>
      </w:r>
      <w:r w:rsidRPr="00790732">
        <w:rPr>
          <w:sz w:val="22"/>
          <w:szCs w:val="22"/>
        </w:rPr>
        <w:br/>
      </w:r>
      <w:r w:rsidR="00C06C1F" w:rsidRPr="00790732">
        <w:rPr>
          <w:sz w:val="22"/>
          <w:szCs w:val="22"/>
        </w:rPr>
        <w:t>Du</w:t>
      </w:r>
      <w:r w:rsidR="00D2090B" w:rsidRPr="00790732">
        <w:rPr>
          <w:sz w:val="22"/>
          <w:szCs w:val="22"/>
        </w:rPr>
        <w:t xml:space="preserve"> </w:t>
      </w:r>
      <w:r w:rsidR="00C06C1F" w:rsidRPr="00790732">
        <w:rPr>
          <w:sz w:val="22"/>
          <w:szCs w:val="22"/>
        </w:rPr>
        <w:t>som b</w:t>
      </w:r>
      <w:r w:rsidRPr="00790732">
        <w:rPr>
          <w:sz w:val="22"/>
          <w:szCs w:val="22"/>
        </w:rPr>
        <w:t>ostads</w:t>
      </w:r>
      <w:r w:rsidR="00AD3D5E" w:rsidRPr="00790732">
        <w:rPr>
          <w:sz w:val="22"/>
          <w:szCs w:val="22"/>
        </w:rPr>
        <w:t>inne</w:t>
      </w:r>
      <w:r w:rsidRPr="00790732">
        <w:rPr>
          <w:sz w:val="22"/>
          <w:szCs w:val="22"/>
        </w:rPr>
        <w:t xml:space="preserve">rättshavare ska göra en anmälan till </w:t>
      </w:r>
      <w:r w:rsidR="00D565E8" w:rsidRPr="00790732">
        <w:rPr>
          <w:sz w:val="22"/>
          <w:szCs w:val="22"/>
        </w:rPr>
        <w:t xml:space="preserve">styrelsen och </w:t>
      </w:r>
      <w:r w:rsidRPr="00790732">
        <w:rPr>
          <w:sz w:val="22"/>
          <w:szCs w:val="22"/>
        </w:rPr>
        <w:t xml:space="preserve">förvaltaren när renoveringen </w:t>
      </w:r>
      <w:r w:rsidR="00C06C1F" w:rsidRPr="00790732">
        <w:rPr>
          <w:sz w:val="22"/>
          <w:szCs w:val="22"/>
        </w:rPr>
        <w:t xml:space="preserve">/ ombyggnationen </w:t>
      </w:r>
      <w:r w:rsidRPr="00790732">
        <w:rPr>
          <w:sz w:val="22"/>
          <w:szCs w:val="22"/>
        </w:rPr>
        <w:t xml:space="preserve">är klar. </w:t>
      </w:r>
      <w:r w:rsidR="00D2090B" w:rsidRPr="00790732">
        <w:rPr>
          <w:sz w:val="22"/>
          <w:szCs w:val="22"/>
        </w:rPr>
        <w:t>En k</w:t>
      </w:r>
      <w:r w:rsidR="00B31790" w:rsidRPr="00790732">
        <w:rPr>
          <w:sz w:val="22"/>
          <w:szCs w:val="22"/>
        </w:rPr>
        <w:t>ontroll kommer att utföras i din lägenhet</w:t>
      </w:r>
      <w:r w:rsidR="0063481A" w:rsidRPr="00790732">
        <w:rPr>
          <w:sz w:val="22"/>
          <w:szCs w:val="22"/>
        </w:rPr>
        <w:t xml:space="preserve"> och g</w:t>
      </w:r>
      <w:r w:rsidR="00AC6B5E" w:rsidRPr="00790732">
        <w:rPr>
          <w:sz w:val="22"/>
          <w:szCs w:val="22"/>
        </w:rPr>
        <w:t>odkända k</w:t>
      </w:r>
      <w:r w:rsidR="000B6388" w:rsidRPr="00790732">
        <w:rPr>
          <w:sz w:val="22"/>
          <w:szCs w:val="22"/>
        </w:rPr>
        <w:t xml:space="preserve">valitetsintyg </w:t>
      </w:r>
      <w:r w:rsidR="00AC6B5E" w:rsidRPr="00790732">
        <w:rPr>
          <w:sz w:val="22"/>
          <w:szCs w:val="22"/>
        </w:rPr>
        <w:t xml:space="preserve">som du erhållit </w:t>
      </w:r>
      <w:r w:rsidR="0063481A" w:rsidRPr="00790732">
        <w:rPr>
          <w:sz w:val="22"/>
          <w:szCs w:val="22"/>
        </w:rPr>
        <w:t xml:space="preserve">ska då </w:t>
      </w:r>
      <w:r w:rsidR="00640ACE" w:rsidRPr="00790732">
        <w:rPr>
          <w:sz w:val="22"/>
          <w:szCs w:val="22"/>
        </w:rPr>
        <w:t xml:space="preserve">senast </w:t>
      </w:r>
      <w:r w:rsidR="000B6388" w:rsidRPr="00790732">
        <w:rPr>
          <w:sz w:val="22"/>
          <w:szCs w:val="22"/>
        </w:rPr>
        <w:t>lämnas till styrelse och förvaltare</w:t>
      </w:r>
      <w:r w:rsidR="0063481A" w:rsidRPr="00790732">
        <w:rPr>
          <w:sz w:val="22"/>
          <w:szCs w:val="22"/>
        </w:rPr>
        <w:t>.</w:t>
      </w:r>
    </w:p>
    <w:p w14:paraId="0F261DAD" w14:textId="77777777" w:rsidR="00B50DB2" w:rsidRPr="00790732" w:rsidRDefault="00B50DB2" w:rsidP="001C743D">
      <w:pPr>
        <w:spacing w:after="0" w:line="240" w:lineRule="auto"/>
        <w:rPr>
          <w:rFonts w:eastAsiaTheme="majorEastAsia" w:cstheme="majorBidi"/>
          <w:b/>
          <w:bCs/>
          <w:caps/>
          <w:sz w:val="22"/>
          <w:szCs w:val="22"/>
        </w:rPr>
      </w:pPr>
    </w:p>
    <w:p w14:paraId="6F471800" w14:textId="3890D5BB" w:rsidR="00DE4B32" w:rsidRPr="00DE4B32" w:rsidRDefault="000E29F5" w:rsidP="001C743D">
      <w:pPr>
        <w:spacing w:after="0" w:line="240" w:lineRule="auto"/>
        <w:rPr>
          <w:sz w:val="22"/>
          <w:szCs w:val="22"/>
        </w:rPr>
      </w:pPr>
      <w:r w:rsidRPr="00790732">
        <w:rPr>
          <w:sz w:val="22"/>
          <w:szCs w:val="22"/>
        </w:rPr>
        <w:t xml:space="preserve">Vid </w:t>
      </w:r>
      <w:r w:rsidRPr="00790732">
        <w:rPr>
          <w:b/>
          <w:bCs/>
          <w:sz w:val="22"/>
          <w:szCs w:val="22"/>
        </w:rPr>
        <w:t>väsentliga</w:t>
      </w:r>
      <w:r w:rsidRPr="00790732">
        <w:rPr>
          <w:sz w:val="22"/>
          <w:szCs w:val="22"/>
        </w:rPr>
        <w:t xml:space="preserve"> </w:t>
      </w:r>
      <w:r w:rsidRPr="00790732">
        <w:rPr>
          <w:b/>
          <w:bCs/>
          <w:sz w:val="22"/>
          <w:szCs w:val="22"/>
        </w:rPr>
        <w:t>ändringar</w:t>
      </w:r>
      <w:r w:rsidRPr="00790732">
        <w:rPr>
          <w:sz w:val="22"/>
          <w:szCs w:val="22"/>
        </w:rPr>
        <w:t xml:space="preserve"> </w:t>
      </w:r>
      <w:r w:rsidR="00683318" w:rsidRPr="00790732">
        <w:rPr>
          <w:sz w:val="22"/>
          <w:szCs w:val="22"/>
        </w:rPr>
        <w:t xml:space="preserve">ska </w:t>
      </w:r>
      <w:r w:rsidR="00786274" w:rsidRPr="00790732">
        <w:rPr>
          <w:sz w:val="22"/>
          <w:szCs w:val="22"/>
        </w:rPr>
        <w:t>kvalitets</w:t>
      </w:r>
      <w:r w:rsidR="00683318" w:rsidRPr="00790732">
        <w:rPr>
          <w:sz w:val="22"/>
          <w:szCs w:val="22"/>
        </w:rPr>
        <w:t>intyg</w:t>
      </w:r>
      <w:r w:rsidR="00786274" w:rsidRPr="00790732">
        <w:rPr>
          <w:sz w:val="22"/>
          <w:szCs w:val="22"/>
        </w:rPr>
        <w:t xml:space="preserve"> fortlöpande lämnas till styrelsen och förvaltaren efter</w:t>
      </w:r>
      <w:r w:rsidR="00673FD4" w:rsidRPr="00790732">
        <w:rPr>
          <w:sz w:val="22"/>
          <w:szCs w:val="22"/>
        </w:rPr>
        <w:t xml:space="preserve"> varje besiktning.</w:t>
      </w:r>
      <w:r w:rsidR="00673FD4">
        <w:rPr>
          <w:sz w:val="22"/>
          <w:szCs w:val="22"/>
        </w:rPr>
        <w:t xml:space="preserve"> </w:t>
      </w:r>
    </w:p>
    <w:p w14:paraId="1D1CF429" w14:textId="392968DE" w:rsidR="006372F5" w:rsidRPr="00AE6345" w:rsidRDefault="00604DE6" w:rsidP="001C743D">
      <w:pPr>
        <w:pStyle w:val="Brdtext"/>
        <w:spacing w:after="0" w:line="240" w:lineRule="auto"/>
        <w:rPr>
          <w:rFonts w:asciiTheme="minorHAnsi" w:hAnsiTheme="minorHAnsi"/>
          <w:b/>
          <w:bCs/>
          <w:caps/>
        </w:rPr>
      </w:pPr>
      <w:r w:rsidRPr="00AE6345">
        <w:rPr>
          <w:rFonts w:asciiTheme="minorHAnsi" w:hAnsiTheme="minorHAnsi"/>
          <w:highlight w:val="yellow"/>
        </w:rPr>
        <w:br/>
      </w:r>
      <w:r w:rsidRPr="00AE6345">
        <w:rPr>
          <w:rFonts w:asciiTheme="minorHAnsi" w:hAnsiTheme="minorHAnsi"/>
          <w:b/>
          <w:bCs/>
          <w:caps/>
        </w:rPr>
        <w:t>RENOVERING BADRUM</w:t>
      </w:r>
      <w:bookmarkStart w:id="3" w:name="_Hlk12287422"/>
    </w:p>
    <w:p w14:paraId="7026D8FB" w14:textId="5665DEB0" w:rsidR="00604DE6" w:rsidRPr="00AE6345" w:rsidRDefault="00604DE6" w:rsidP="001C743D">
      <w:pPr>
        <w:pStyle w:val="Brdtext"/>
        <w:spacing w:after="0" w:line="240" w:lineRule="auto"/>
        <w:rPr>
          <w:rFonts w:asciiTheme="minorHAnsi" w:hAnsiTheme="minorHAnsi"/>
          <w:b/>
          <w:bCs/>
          <w:caps/>
        </w:rPr>
      </w:pPr>
      <w:r w:rsidRPr="00AE6345">
        <w:rPr>
          <w:rFonts w:asciiTheme="minorHAnsi" w:hAnsiTheme="minorHAnsi"/>
        </w:rPr>
        <w:t xml:space="preserve">Vid renovering av badrum ska </w:t>
      </w:r>
      <w:bookmarkStart w:id="4" w:name="_Hlk12287741"/>
      <w:r w:rsidRPr="00AE6345">
        <w:rPr>
          <w:rFonts w:asciiTheme="minorHAnsi" w:hAnsiTheme="minorHAnsi"/>
        </w:rPr>
        <w:t>arbetet alltid utföras fackmässigt och följa gällande branschregler:</w:t>
      </w:r>
    </w:p>
    <w:p w14:paraId="1D5F0D99" w14:textId="77777777" w:rsidR="00604DE6" w:rsidRPr="00AE6345" w:rsidRDefault="00604DE6" w:rsidP="001C743D">
      <w:pPr>
        <w:spacing w:after="0" w:line="240" w:lineRule="auto"/>
        <w:rPr>
          <w:sz w:val="22"/>
          <w:szCs w:val="22"/>
        </w:rPr>
      </w:pPr>
      <w:r w:rsidRPr="00AE6345">
        <w:rPr>
          <w:sz w:val="22"/>
          <w:szCs w:val="22"/>
        </w:rPr>
        <w:t>• SäkerVatten 2021:1</w:t>
      </w:r>
    </w:p>
    <w:p w14:paraId="62995629" w14:textId="77777777" w:rsidR="00604DE6" w:rsidRPr="00AE6345" w:rsidRDefault="00604DE6" w:rsidP="001C743D">
      <w:pPr>
        <w:spacing w:after="0" w:line="240" w:lineRule="auto"/>
        <w:rPr>
          <w:sz w:val="22"/>
          <w:szCs w:val="22"/>
        </w:rPr>
      </w:pPr>
      <w:r w:rsidRPr="00AE6345">
        <w:rPr>
          <w:sz w:val="22"/>
          <w:szCs w:val="22"/>
        </w:rPr>
        <w:t>• Byggkeramikrådets branschregler för våtrum (BBV)</w:t>
      </w:r>
    </w:p>
    <w:p w14:paraId="2F8B49D9" w14:textId="77777777" w:rsidR="00604DE6" w:rsidRPr="00AE6345" w:rsidRDefault="00604DE6" w:rsidP="001C743D">
      <w:pPr>
        <w:spacing w:after="0" w:line="240" w:lineRule="auto"/>
        <w:rPr>
          <w:sz w:val="22"/>
          <w:szCs w:val="22"/>
        </w:rPr>
      </w:pPr>
      <w:r w:rsidRPr="00AE6345">
        <w:rPr>
          <w:sz w:val="22"/>
          <w:szCs w:val="22"/>
        </w:rPr>
        <w:t>• Råd och anvisningar för vattenskadesäkert byggande enligt Golvbranschens våtrumskontroll (GVK).</w:t>
      </w:r>
      <w:bookmarkEnd w:id="4"/>
      <w:r w:rsidRPr="00AE6345">
        <w:rPr>
          <w:sz w:val="22"/>
          <w:szCs w:val="22"/>
        </w:rPr>
        <w:t xml:space="preserve"> </w:t>
      </w:r>
    </w:p>
    <w:bookmarkEnd w:id="3"/>
    <w:p w14:paraId="0D9CD357" w14:textId="77777777" w:rsidR="00604DE6" w:rsidRPr="00AE6345" w:rsidRDefault="00604DE6" w:rsidP="001C743D">
      <w:pPr>
        <w:pStyle w:val="Brdtext"/>
        <w:spacing w:line="240" w:lineRule="auto"/>
        <w:rPr>
          <w:rFonts w:asciiTheme="minorHAnsi" w:hAnsiTheme="minorHAnsi"/>
        </w:rPr>
      </w:pPr>
      <w:r w:rsidRPr="00AE6345">
        <w:rPr>
          <w:rFonts w:asciiTheme="minorHAnsi" w:hAnsiTheme="minorHAnsi"/>
        </w:rPr>
        <w:t xml:space="preserve">Entreprenörer som anlitas ska ha giltigt behörighetsbevis och efter arbetet är utfört ska intyg och kvalitetsdokument lämnas över till dig. Det är viktigt att du som lägenhetsinnehavare får garantier på alla arbeten. Om det till exempel skulle bli en vattenskada i det renoverade badrummet så kommer ditt försäkringsbolag kräva ett intyg på att renoveringen utförts fackmässigt för att du ska kunna få ersättning från försäkringen. Det viktigaste beviset på detta är kvalitetsintyget/egenkontrollerna som du får av entreprenören efter avslutad renovering. </w:t>
      </w:r>
    </w:p>
    <w:p w14:paraId="54646B59" w14:textId="77777777" w:rsidR="00604DE6" w:rsidRPr="00AE6345" w:rsidRDefault="00604DE6" w:rsidP="001C743D">
      <w:pPr>
        <w:pStyle w:val="Brdtext"/>
        <w:spacing w:line="240" w:lineRule="auto"/>
        <w:rPr>
          <w:rFonts w:asciiTheme="minorHAnsi" w:hAnsiTheme="minorHAnsi"/>
          <w:b/>
          <w:bCs/>
        </w:rPr>
      </w:pPr>
      <w:r w:rsidRPr="00AE6345">
        <w:rPr>
          <w:rFonts w:asciiTheme="minorHAnsi" w:hAnsiTheme="minorHAnsi"/>
        </w:rPr>
        <w:t xml:space="preserve">Om du funderar på att ändra placeringen av avlopp för </w:t>
      </w:r>
      <w:proofErr w:type="gramStart"/>
      <w:r w:rsidRPr="00AE6345">
        <w:rPr>
          <w:rFonts w:asciiTheme="minorHAnsi" w:hAnsiTheme="minorHAnsi"/>
        </w:rPr>
        <w:t>t.ex.</w:t>
      </w:r>
      <w:proofErr w:type="gramEnd"/>
      <w:r w:rsidRPr="00AE6345">
        <w:rPr>
          <w:rFonts w:asciiTheme="minorHAnsi" w:hAnsiTheme="minorHAnsi"/>
        </w:rPr>
        <w:t xml:space="preserve"> golvbrunn, handfat, dusch måste du komma in med en ändringsanmälan som beskriver detta till styrelsen innan du påbörjar arbetet. Du får inte starta arbetet innan styrelsen gett sitt medgivande.</w:t>
      </w:r>
    </w:p>
    <w:p w14:paraId="14190429" w14:textId="77777777" w:rsidR="00BD2371" w:rsidRPr="00AE6345" w:rsidRDefault="00604DE6" w:rsidP="001C743D">
      <w:pPr>
        <w:pStyle w:val="Brdtext"/>
        <w:spacing w:after="0" w:line="240" w:lineRule="auto"/>
        <w:rPr>
          <w:rFonts w:asciiTheme="minorHAnsi" w:hAnsiTheme="minorHAnsi" w:cs="Arial"/>
          <w:b/>
        </w:rPr>
      </w:pPr>
      <w:r w:rsidRPr="00AE6345">
        <w:rPr>
          <w:rFonts w:asciiTheme="minorHAnsi" w:hAnsiTheme="minorHAnsi" w:cs="Arial"/>
          <w:b/>
        </w:rPr>
        <w:t xml:space="preserve">Handdukstork </w:t>
      </w:r>
    </w:p>
    <w:p w14:paraId="63C52ECD" w14:textId="7C41E026" w:rsidR="003B18C7" w:rsidRPr="00AE6345" w:rsidRDefault="00BD2371" w:rsidP="001C743D">
      <w:pPr>
        <w:pStyle w:val="Brdtext"/>
        <w:spacing w:after="0" w:line="240" w:lineRule="auto"/>
        <w:rPr>
          <w:rFonts w:asciiTheme="minorHAnsi" w:hAnsiTheme="minorHAnsi"/>
          <w:b/>
          <w:color w:val="FF0000"/>
        </w:rPr>
      </w:pPr>
      <w:r w:rsidRPr="00AE6345">
        <w:rPr>
          <w:rFonts w:asciiTheme="minorHAnsi" w:hAnsiTheme="minorHAnsi" w:cs="Arial"/>
          <w:bCs/>
        </w:rPr>
        <w:t>V</w:t>
      </w:r>
      <w:r w:rsidR="00604DE6" w:rsidRPr="00AE6345">
        <w:rPr>
          <w:rFonts w:asciiTheme="minorHAnsi" w:hAnsiTheme="minorHAnsi" w:cs="Arial"/>
          <w:bCs/>
        </w:rPr>
        <w:t>attenburen</w:t>
      </w:r>
      <w:r w:rsidR="00604DE6" w:rsidRPr="00AE6345">
        <w:rPr>
          <w:rFonts w:asciiTheme="minorHAnsi" w:hAnsiTheme="minorHAnsi"/>
          <w:b/>
        </w:rPr>
        <w:t xml:space="preserve"> </w:t>
      </w:r>
      <w:r w:rsidR="00604DE6" w:rsidRPr="00AE6345">
        <w:rPr>
          <w:rFonts w:asciiTheme="minorHAnsi" w:hAnsiTheme="minorHAnsi"/>
          <w:bCs/>
        </w:rPr>
        <w:t xml:space="preserve">handdukstork får ej återmonteras på varmvattencirkulationen. Finns det sedan tidigare ska den ersättas med elansluten. När handdukstorken tas bort får rören ej proppas, utan en by-pass och justeringsventil ska monteras. En by-pass görs för att förhindra bildandet av legionellabakterier i vattenledningarna. </w:t>
      </w:r>
      <w:r w:rsidR="00604DE6" w:rsidRPr="00AE6345">
        <w:rPr>
          <w:rFonts w:asciiTheme="minorHAnsi" w:hAnsiTheme="minorHAnsi"/>
          <w:bCs/>
        </w:rPr>
        <w:br/>
      </w:r>
    </w:p>
    <w:p w14:paraId="09CCC382" w14:textId="77777777" w:rsidR="00BD2371" w:rsidRPr="00AE6345" w:rsidRDefault="00604DE6" w:rsidP="001C743D">
      <w:pPr>
        <w:pStyle w:val="Brdtext"/>
        <w:spacing w:after="0" w:line="240" w:lineRule="auto"/>
        <w:rPr>
          <w:rFonts w:asciiTheme="minorHAnsi" w:hAnsiTheme="minorHAnsi" w:cs="Arial"/>
          <w:b/>
        </w:rPr>
      </w:pPr>
      <w:r w:rsidRPr="00AE6345">
        <w:rPr>
          <w:rFonts w:asciiTheme="minorHAnsi" w:hAnsiTheme="minorHAnsi" w:cs="Arial"/>
          <w:b/>
        </w:rPr>
        <w:t>Golvbrunnar</w:t>
      </w:r>
    </w:p>
    <w:p w14:paraId="13E3C1C2" w14:textId="7F6C25BC" w:rsidR="00604DE6" w:rsidRPr="00AE6345" w:rsidRDefault="00BD2371" w:rsidP="001C743D">
      <w:pPr>
        <w:pStyle w:val="Brdtext"/>
        <w:spacing w:after="0" w:line="240" w:lineRule="auto"/>
        <w:rPr>
          <w:rFonts w:asciiTheme="minorHAnsi" w:hAnsiTheme="minorHAnsi" w:cs="Arial"/>
          <w:b/>
        </w:rPr>
      </w:pPr>
      <w:r w:rsidRPr="00AE6345">
        <w:rPr>
          <w:rFonts w:asciiTheme="minorHAnsi" w:hAnsiTheme="minorHAnsi" w:cs="Arial"/>
          <w:bCs/>
        </w:rPr>
        <w:t xml:space="preserve">Golvbrunnar </w:t>
      </w:r>
      <w:r w:rsidR="00604DE6" w:rsidRPr="00AE6345">
        <w:rPr>
          <w:rFonts w:asciiTheme="minorHAnsi" w:hAnsiTheme="minorHAnsi" w:cs="Arial"/>
          <w:bCs/>
        </w:rPr>
        <w:t xml:space="preserve">tillverkade före 1990 måste bytas ut i alla sina delar i samband med renoveringen. Här ska du som boende inkomma med intyg till styrelsen att den som ska byta brunnen är behörig. Vid byte av golvbrunn ska hänsyn tas till att det kan vara tunna bjälklag mellan våningarna och man ska alltid göra en syn av lägenheten under innan arbetet påbörjas. </w:t>
      </w:r>
      <w:r w:rsidR="00604DE6" w:rsidRPr="00AE6345">
        <w:rPr>
          <w:rFonts w:asciiTheme="minorHAnsi" w:hAnsiTheme="minorHAnsi" w:cs="Arial"/>
          <w:bCs/>
        </w:rPr>
        <w:br/>
        <w:t>Skadas lägenheten under dig vid renovering så är det ditt ansvar att se till att det åtgärdas. Kommunicera med din granne</w:t>
      </w:r>
    </w:p>
    <w:p w14:paraId="430421DB" w14:textId="77777777" w:rsidR="003B18C7" w:rsidRPr="00AE6345" w:rsidRDefault="003B18C7" w:rsidP="001C743D">
      <w:pPr>
        <w:pStyle w:val="Brdtext"/>
        <w:spacing w:after="0" w:line="240" w:lineRule="auto"/>
        <w:rPr>
          <w:rFonts w:asciiTheme="minorHAnsi" w:hAnsiTheme="minorHAnsi"/>
          <w:b/>
          <w:color w:val="FF0000"/>
        </w:rPr>
      </w:pPr>
    </w:p>
    <w:p w14:paraId="00FE2733" w14:textId="21BAEE35" w:rsidR="00BD2371" w:rsidRPr="00AE6345" w:rsidRDefault="00BD2371" w:rsidP="001C743D">
      <w:pPr>
        <w:pStyle w:val="Brdtext"/>
        <w:spacing w:after="0" w:line="240" w:lineRule="auto"/>
        <w:rPr>
          <w:rFonts w:asciiTheme="minorHAnsi" w:hAnsiTheme="minorHAnsi"/>
        </w:rPr>
      </w:pPr>
      <w:r w:rsidRPr="00AE6345">
        <w:rPr>
          <w:rFonts w:asciiTheme="minorHAnsi" w:hAnsiTheme="minorHAnsi"/>
          <w:b/>
          <w:bCs/>
        </w:rPr>
        <w:t>Avstängningsventiler</w:t>
      </w:r>
      <w:r w:rsidRPr="00AE6345">
        <w:rPr>
          <w:rFonts w:asciiTheme="minorHAnsi" w:hAnsiTheme="minorHAnsi"/>
        </w:rPr>
        <w:t xml:space="preserve"> </w:t>
      </w:r>
    </w:p>
    <w:p w14:paraId="238CFBAE" w14:textId="2DDFE26C" w:rsidR="00604DE6" w:rsidRPr="00AE6345" w:rsidRDefault="00604DE6" w:rsidP="001C743D">
      <w:pPr>
        <w:pStyle w:val="Brdtext"/>
        <w:spacing w:after="0" w:line="240" w:lineRule="auto"/>
        <w:rPr>
          <w:rFonts w:asciiTheme="minorHAnsi" w:hAnsiTheme="minorHAnsi"/>
        </w:rPr>
      </w:pPr>
      <w:r w:rsidRPr="00AE6345">
        <w:rPr>
          <w:rFonts w:asciiTheme="minorHAnsi" w:hAnsiTheme="minorHAnsi"/>
        </w:rPr>
        <w:t>Avstängningsventiler</w:t>
      </w:r>
      <w:r w:rsidRPr="00AE6345">
        <w:rPr>
          <w:rFonts w:asciiTheme="minorHAnsi" w:hAnsiTheme="minorHAnsi"/>
          <w:b/>
          <w:bCs/>
        </w:rPr>
        <w:t>,</w:t>
      </w:r>
      <w:r w:rsidRPr="00AE6345">
        <w:rPr>
          <w:rFonts w:asciiTheme="minorHAnsi" w:hAnsiTheme="minorHAnsi"/>
        </w:rPr>
        <w:t xml:space="preserve"> ballofixer eller motsvarande, ska alltid monteras på dina rör i lägenheten. I samband med arbete med rör i slits är det obligatoriskt att montera en tät slitsbotten och skvallerrör enligt Säker Vattens regelverk. </w:t>
      </w:r>
    </w:p>
    <w:p w14:paraId="13836DD9" w14:textId="77777777" w:rsidR="00C26277" w:rsidRDefault="00C26277" w:rsidP="001C743D">
      <w:pPr>
        <w:pStyle w:val="Brdtext"/>
        <w:spacing w:after="0" w:line="240" w:lineRule="auto"/>
        <w:rPr>
          <w:rFonts w:asciiTheme="minorHAnsi" w:hAnsiTheme="minorHAnsi"/>
        </w:rPr>
      </w:pPr>
    </w:p>
    <w:p w14:paraId="21BB9026" w14:textId="77777777" w:rsidR="00D05392" w:rsidRDefault="00D05392" w:rsidP="001C743D">
      <w:pPr>
        <w:pStyle w:val="Brdtext"/>
        <w:spacing w:after="0" w:line="240" w:lineRule="auto"/>
        <w:rPr>
          <w:rFonts w:asciiTheme="minorHAnsi" w:hAnsiTheme="minorHAnsi" w:cs="Arial"/>
          <w:b/>
          <w:bCs/>
        </w:rPr>
      </w:pPr>
    </w:p>
    <w:p w14:paraId="04C34FA3" w14:textId="7EABD948" w:rsidR="00BD2371" w:rsidRPr="00AE6345" w:rsidRDefault="00604DE6" w:rsidP="001C743D">
      <w:pPr>
        <w:pStyle w:val="Brdtext"/>
        <w:spacing w:after="0" w:line="240" w:lineRule="auto"/>
        <w:rPr>
          <w:rFonts w:asciiTheme="minorHAnsi" w:hAnsiTheme="minorHAnsi" w:cs="Arial"/>
          <w:b/>
          <w:bCs/>
        </w:rPr>
      </w:pPr>
      <w:r w:rsidRPr="00AE6345">
        <w:rPr>
          <w:rFonts w:asciiTheme="minorHAnsi" w:hAnsiTheme="minorHAnsi" w:cs="Arial"/>
          <w:b/>
          <w:bCs/>
        </w:rPr>
        <w:t xml:space="preserve">Inspektionslucka </w:t>
      </w:r>
    </w:p>
    <w:p w14:paraId="72A011A2" w14:textId="142A7B21" w:rsidR="00604DE6" w:rsidRPr="00AE6345" w:rsidRDefault="00BD2371" w:rsidP="001C743D">
      <w:pPr>
        <w:pStyle w:val="Brdtext"/>
        <w:spacing w:after="0" w:line="240" w:lineRule="auto"/>
        <w:rPr>
          <w:rFonts w:asciiTheme="minorHAnsi" w:hAnsiTheme="minorHAnsi"/>
        </w:rPr>
      </w:pPr>
      <w:r w:rsidRPr="00AE6345">
        <w:rPr>
          <w:rFonts w:asciiTheme="minorHAnsi" w:hAnsiTheme="minorHAnsi"/>
        </w:rPr>
        <w:t>V</w:t>
      </w:r>
      <w:r w:rsidR="00604DE6" w:rsidRPr="00AE6345">
        <w:rPr>
          <w:rFonts w:asciiTheme="minorHAnsi" w:hAnsiTheme="minorHAnsi"/>
        </w:rPr>
        <w:t>id badrumsrenovering är det obligatoriskt att det skall finnas en lättåtkomlig inspektionslucka till rörslitsen och den ska vara installerad enligt Säker Vattens anvisningar. Luckan ska vara så stor att man kan arbeta med rören via luckan, vi rekommenderar minst 30*30 cm.</w:t>
      </w:r>
    </w:p>
    <w:p w14:paraId="0FC5CC67" w14:textId="77777777" w:rsidR="00BB1E07" w:rsidRDefault="00BB1E07" w:rsidP="001C743D">
      <w:pPr>
        <w:pStyle w:val="Brdtext"/>
        <w:spacing w:after="0" w:line="240" w:lineRule="auto"/>
        <w:rPr>
          <w:rFonts w:asciiTheme="minorHAnsi" w:hAnsiTheme="minorHAnsi" w:cs="Arial"/>
          <w:b/>
        </w:rPr>
      </w:pPr>
    </w:p>
    <w:p w14:paraId="3CC7B06D" w14:textId="300D781D" w:rsidR="00BD2371" w:rsidRPr="00AE6345" w:rsidRDefault="00604DE6" w:rsidP="001C743D">
      <w:pPr>
        <w:pStyle w:val="Brdtext"/>
        <w:spacing w:after="0" w:line="240" w:lineRule="auto"/>
        <w:rPr>
          <w:rFonts w:asciiTheme="minorHAnsi" w:hAnsiTheme="minorHAnsi" w:cs="Arial"/>
          <w:b/>
        </w:rPr>
      </w:pPr>
      <w:r w:rsidRPr="00AE6345">
        <w:rPr>
          <w:rFonts w:asciiTheme="minorHAnsi" w:hAnsiTheme="minorHAnsi" w:cs="Arial"/>
          <w:b/>
        </w:rPr>
        <w:t xml:space="preserve">Ventilation </w:t>
      </w:r>
    </w:p>
    <w:p w14:paraId="176443BA" w14:textId="61B88698" w:rsidR="00BD2371" w:rsidRDefault="00BD2371" w:rsidP="00DE4B32">
      <w:pPr>
        <w:pStyle w:val="Brdtext"/>
        <w:spacing w:after="0" w:line="240" w:lineRule="auto"/>
        <w:rPr>
          <w:rFonts w:asciiTheme="minorHAnsi" w:eastAsiaTheme="majorEastAsia" w:hAnsiTheme="minorHAnsi" w:cstheme="majorBidi"/>
          <w:b/>
          <w:bCs/>
          <w:color w:val="00257A"/>
        </w:rPr>
      </w:pPr>
      <w:r w:rsidRPr="00AE6345">
        <w:rPr>
          <w:rFonts w:asciiTheme="minorHAnsi" w:hAnsiTheme="minorHAnsi" w:cs="Arial"/>
          <w:bCs/>
        </w:rPr>
        <w:t>Om</w:t>
      </w:r>
      <w:r w:rsidR="00604DE6" w:rsidRPr="00AE6345">
        <w:rPr>
          <w:rFonts w:asciiTheme="minorHAnsi" w:hAnsiTheme="minorHAnsi"/>
        </w:rPr>
        <w:t xml:space="preserve"> ventilationsdonet demonteras eller byts ut är det viktigt att det injusteras rätt igen när renoveringen är klar. Detta ska utföras av ventilationstekniker och protokoll överlämnas till förvaltaren. </w:t>
      </w:r>
      <w:r w:rsidR="00604DE6" w:rsidRPr="00AE6345">
        <w:rPr>
          <w:rFonts w:asciiTheme="minorHAnsi" w:hAnsiTheme="minorHAnsi"/>
        </w:rPr>
        <w:br/>
        <w:t>Om lägenheten har tilluftsventiler och dessa demonteras/flyttas så kan även dessa behöva injusteras enligt projekterade värden. Detta görs lämpligen av en ventilationstekniker.</w:t>
      </w:r>
    </w:p>
    <w:p w14:paraId="2FD282D4" w14:textId="77777777" w:rsidR="00DE4B32" w:rsidRPr="00DE4B32" w:rsidRDefault="00DE4B32" w:rsidP="00DE4B32">
      <w:pPr>
        <w:pStyle w:val="Brdtext"/>
        <w:spacing w:after="0" w:line="240" w:lineRule="auto"/>
        <w:rPr>
          <w:rFonts w:asciiTheme="minorHAnsi" w:eastAsiaTheme="majorEastAsia" w:hAnsiTheme="minorHAnsi" w:cstheme="majorBidi"/>
          <w:b/>
          <w:bCs/>
          <w:color w:val="00257A"/>
        </w:rPr>
      </w:pPr>
    </w:p>
    <w:p w14:paraId="58B7AD5A" w14:textId="79FA6E3E" w:rsidR="00604DE6" w:rsidRPr="00AE6345" w:rsidRDefault="00604DE6" w:rsidP="001C743D">
      <w:pPr>
        <w:pStyle w:val="Brdtext"/>
        <w:spacing w:line="240" w:lineRule="auto"/>
        <w:rPr>
          <w:rFonts w:asciiTheme="minorHAnsi" w:hAnsiTheme="minorHAnsi"/>
        </w:rPr>
      </w:pPr>
      <w:r w:rsidRPr="00AE6345">
        <w:rPr>
          <w:rFonts w:asciiTheme="minorHAnsi" w:eastAsiaTheme="majorEastAsia" w:hAnsiTheme="minorHAnsi" w:cstheme="majorBidi"/>
          <w:b/>
          <w:bCs/>
        </w:rPr>
        <w:t>RENOVERING AV KÖK</w:t>
      </w:r>
      <w:r w:rsidRPr="00AE6345">
        <w:rPr>
          <w:rFonts w:asciiTheme="minorHAnsi" w:eastAsiaTheme="majorEastAsia" w:hAnsiTheme="minorHAnsi" w:cstheme="majorBidi"/>
          <w:b/>
          <w:bCs/>
          <w:color w:val="00257A"/>
        </w:rPr>
        <w:br/>
      </w:r>
      <w:r w:rsidRPr="00AE6345">
        <w:rPr>
          <w:rFonts w:asciiTheme="minorHAnsi" w:hAnsiTheme="minorHAnsi"/>
        </w:rPr>
        <w:t xml:space="preserve">Om du ska byta luckor eller måla om i köket behöver du inte söka tillstånd. Ska du göra en mer omfattande köksrenovering där vatten eller ventilation berörs behöver du begära tillstånd från styrelsen. </w:t>
      </w:r>
    </w:p>
    <w:p w14:paraId="63444B0F" w14:textId="77777777" w:rsidR="00BD2371" w:rsidRPr="00AE6345" w:rsidRDefault="00604DE6" w:rsidP="001C743D">
      <w:pPr>
        <w:pStyle w:val="Brdtext"/>
        <w:spacing w:after="0" w:line="240" w:lineRule="auto"/>
        <w:rPr>
          <w:rFonts w:asciiTheme="minorHAnsi" w:hAnsiTheme="minorHAnsi" w:cs="Arial"/>
          <w:b/>
          <w:bCs/>
        </w:rPr>
      </w:pPr>
      <w:r w:rsidRPr="00AE6345">
        <w:rPr>
          <w:rFonts w:asciiTheme="minorHAnsi" w:hAnsiTheme="minorHAnsi" w:cs="Arial"/>
          <w:b/>
          <w:bCs/>
        </w:rPr>
        <w:t>Ventilation vid självdrag</w:t>
      </w:r>
    </w:p>
    <w:p w14:paraId="3CB7312B" w14:textId="77777777" w:rsidR="005107F9" w:rsidRDefault="00604DE6" w:rsidP="001C743D">
      <w:pPr>
        <w:pStyle w:val="Brdtext"/>
        <w:spacing w:after="0" w:line="240" w:lineRule="auto"/>
        <w:rPr>
          <w:rFonts w:asciiTheme="minorHAnsi" w:hAnsiTheme="minorHAnsi"/>
        </w:rPr>
      </w:pPr>
      <w:r w:rsidRPr="00AE6345">
        <w:rPr>
          <w:rFonts w:asciiTheme="minorHAnsi" w:hAnsiTheme="minorHAnsi"/>
        </w:rPr>
        <w:t xml:space="preserve">Det är viktigt att ventilationen inte försämras när du renoverar köket. Fastighetens ventilation bygger på självdrag och du får därför inte sätta in en fläkt på ventilationskanalen. </w:t>
      </w:r>
    </w:p>
    <w:p w14:paraId="1982438C" w14:textId="77D53AD1" w:rsidR="00604DE6" w:rsidRPr="00AE6345" w:rsidRDefault="005107F9" w:rsidP="001C743D">
      <w:pPr>
        <w:pStyle w:val="Brdtext"/>
        <w:spacing w:after="0" w:line="240" w:lineRule="auto"/>
        <w:rPr>
          <w:rFonts w:asciiTheme="minorHAnsi" w:hAnsiTheme="minorHAnsi"/>
        </w:rPr>
      </w:pPr>
      <w:r>
        <w:rPr>
          <w:rFonts w:asciiTheme="minorHAnsi" w:hAnsiTheme="minorHAnsi" w:cs="Arial"/>
          <w:color w:val="222222"/>
          <w:shd w:val="clear" w:color="auto" w:fill="FFFFFF"/>
        </w:rPr>
        <w:t>Du</w:t>
      </w:r>
      <w:r w:rsidRPr="005107F9">
        <w:rPr>
          <w:rFonts w:asciiTheme="minorHAnsi" w:hAnsiTheme="minorHAnsi" w:cs="Arial"/>
          <w:color w:val="222222"/>
          <w:shd w:val="clear" w:color="auto" w:fill="FFFFFF"/>
        </w:rPr>
        <w:t xml:space="preserve"> kan byta ut </w:t>
      </w:r>
      <w:r w:rsidR="005322D4">
        <w:rPr>
          <w:rFonts w:asciiTheme="minorHAnsi" w:hAnsiTheme="minorHAnsi" w:cs="Arial"/>
          <w:color w:val="222222"/>
          <w:shd w:val="clear" w:color="auto" w:fill="FFFFFF"/>
        </w:rPr>
        <w:t>din</w:t>
      </w:r>
      <w:r w:rsidRPr="005107F9">
        <w:rPr>
          <w:rFonts w:asciiTheme="minorHAnsi" w:hAnsiTheme="minorHAnsi" w:cs="Arial"/>
          <w:color w:val="222222"/>
          <w:shd w:val="clear" w:color="auto" w:fill="FFFFFF"/>
        </w:rPr>
        <w:t xml:space="preserve"> befintliga drag</w:t>
      </w:r>
      <w:r w:rsidR="00D66B86">
        <w:rPr>
          <w:rFonts w:asciiTheme="minorHAnsi" w:hAnsiTheme="minorHAnsi" w:cs="Arial"/>
          <w:color w:val="222222"/>
          <w:shd w:val="clear" w:color="auto" w:fill="FFFFFF"/>
        </w:rPr>
        <w:t>fläkt</w:t>
      </w:r>
      <w:r w:rsidRPr="005107F9">
        <w:rPr>
          <w:rFonts w:asciiTheme="minorHAnsi" w:hAnsiTheme="minorHAnsi" w:cs="Arial"/>
          <w:color w:val="222222"/>
          <w:shd w:val="clear" w:color="auto" w:fill="FFFFFF"/>
        </w:rPr>
        <w:t xml:space="preserve"> i köket mot en ny, förutsatt att den är anpassad för självdrag. Ett sådant byte kräver styrelsens tillstånd.</w:t>
      </w:r>
      <w:r w:rsidR="00604DE6" w:rsidRPr="00AE6345">
        <w:rPr>
          <w:rFonts w:asciiTheme="minorHAnsi" w:hAnsiTheme="minorHAnsi"/>
        </w:rPr>
        <w:br/>
        <w:t>Många väljer att montera en kolfilterfläkt för att rena luften från matos. Observera att kolfilterfläkten inte får sitta kopplad till ventilationskanalen utan luften ska gå ut i rummet igen och det ventilationsdon som sitter måste behålla samma placering.</w:t>
      </w:r>
      <w:r w:rsidR="00280F58" w:rsidRPr="00AE6345">
        <w:rPr>
          <w:rFonts w:asciiTheme="minorHAnsi" w:hAnsiTheme="minorHAnsi"/>
        </w:rPr>
        <w:t xml:space="preserve"> </w:t>
      </w:r>
      <w:r w:rsidR="00604DE6" w:rsidRPr="00AE6345">
        <w:rPr>
          <w:rFonts w:asciiTheme="minorHAnsi" w:hAnsiTheme="minorHAnsi"/>
        </w:rPr>
        <w:t xml:space="preserve">En kolfilterfläkt monterad på ventilationskanalen är en brandrisk, gör så att ditt matos kommer in till grannen och du kommer att bli skyldig att återställa ventilationen på egen bekostnad. </w:t>
      </w:r>
    </w:p>
    <w:p w14:paraId="5E81DDD5" w14:textId="77777777" w:rsidR="00BD2371" w:rsidRPr="00AE6345" w:rsidRDefault="00BD2371" w:rsidP="001C743D">
      <w:pPr>
        <w:pStyle w:val="Brdtext"/>
        <w:spacing w:after="0" w:line="240" w:lineRule="auto"/>
        <w:rPr>
          <w:rFonts w:asciiTheme="minorHAnsi" w:hAnsiTheme="minorHAnsi"/>
        </w:rPr>
      </w:pPr>
    </w:p>
    <w:p w14:paraId="19A48A44" w14:textId="14CFABA2" w:rsidR="00BD2371" w:rsidRPr="00AE6345" w:rsidRDefault="00604DE6" w:rsidP="001C743D">
      <w:pPr>
        <w:pStyle w:val="Brdtext"/>
        <w:spacing w:after="0" w:line="240" w:lineRule="auto"/>
        <w:rPr>
          <w:rFonts w:asciiTheme="minorHAnsi" w:hAnsiTheme="minorHAnsi" w:cs="Arial"/>
          <w:b/>
        </w:rPr>
      </w:pPr>
      <w:r w:rsidRPr="00AE6345">
        <w:rPr>
          <w:rFonts w:asciiTheme="minorHAnsi" w:hAnsiTheme="minorHAnsi" w:cs="Arial"/>
          <w:b/>
        </w:rPr>
        <w:t xml:space="preserve">Vatten och avlopp  </w:t>
      </w:r>
    </w:p>
    <w:p w14:paraId="356600EA" w14:textId="2BC91A41" w:rsidR="00604DE6" w:rsidRPr="00AE6345" w:rsidRDefault="00604DE6" w:rsidP="001C743D">
      <w:pPr>
        <w:pStyle w:val="Brdtext"/>
        <w:spacing w:after="0" w:line="240" w:lineRule="auto"/>
        <w:rPr>
          <w:rFonts w:asciiTheme="minorHAnsi" w:hAnsiTheme="minorHAnsi"/>
          <w:b/>
          <w:bCs/>
        </w:rPr>
      </w:pPr>
      <w:r w:rsidRPr="00AE6345">
        <w:rPr>
          <w:rFonts w:asciiTheme="minorHAnsi" w:hAnsiTheme="minorHAnsi"/>
        </w:rPr>
        <w:t xml:space="preserve">När du renoverar ditt kök ska arbetet alltid utföras fackmässigt och följa gällande branschregler, </w:t>
      </w:r>
      <w:r w:rsidR="00DE4B32" w:rsidRPr="00AE6345">
        <w:rPr>
          <w:rFonts w:asciiTheme="minorHAnsi" w:hAnsiTheme="minorHAnsi"/>
        </w:rPr>
        <w:t>bl</w:t>
      </w:r>
      <w:r w:rsidR="00DE4B32">
        <w:rPr>
          <w:rFonts w:asciiTheme="minorHAnsi" w:hAnsiTheme="minorHAnsi"/>
        </w:rPr>
        <w:t>and annat</w:t>
      </w:r>
      <w:r w:rsidRPr="00AE6345">
        <w:rPr>
          <w:rFonts w:asciiTheme="minorHAnsi" w:hAnsiTheme="minorHAnsi"/>
        </w:rPr>
        <w:t xml:space="preserve"> </w:t>
      </w:r>
      <w:r w:rsidR="00280F58" w:rsidRPr="00AE6345">
        <w:rPr>
          <w:rFonts w:asciiTheme="minorHAnsi" w:hAnsiTheme="minorHAnsi"/>
        </w:rPr>
        <w:t>S</w:t>
      </w:r>
      <w:r w:rsidRPr="00AE6345">
        <w:rPr>
          <w:rFonts w:asciiTheme="minorHAnsi" w:hAnsiTheme="minorHAnsi"/>
        </w:rPr>
        <w:t xml:space="preserve">äker vatten. </w:t>
      </w:r>
      <w:r w:rsidRPr="00AE6345">
        <w:rPr>
          <w:rFonts w:asciiTheme="minorHAnsi" w:hAnsiTheme="minorHAnsi"/>
        </w:rPr>
        <w:br/>
      </w:r>
    </w:p>
    <w:p w14:paraId="6CE439C3" w14:textId="77777777" w:rsidR="005E7B8D" w:rsidRDefault="00604DE6" w:rsidP="005E7B8D">
      <w:pPr>
        <w:pStyle w:val="Brdtext"/>
        <w:spacing w:after="0" w:line="240" w:lineRule="auto"/>
        <w:rPr>
          <w:rFonts w:asciiTheme="minorHAnsi" w:hAnsiTheme="minorHAnsi"/>
          <w:b/>
          <w:bCs/>
          <w:sz w:val="24"/>
          <w:szCs w:val="24"/>
        </w:rPr>
      </w:pPr>
      <w:r w:rsidRPr="00D002A0">
        <w:rPr>
          <w:rFonts w:asciiTheme="minorHAnsi" w:hAnsiTheme="minorHAnsi"/>
          <w:b/>
          <w:bCs/>
          <w:sz w:val="24"/>
          <w:szCs w:val="24"/>
        </w:rPr>
        <w:t xml:space="preserve">Kontakta förvaltaren </w:t>
      </w:r>
      <w:r w:rsidR="00F94D20" w:rsidRPr="00D002A0">
        <w:rPr>
          <w:rFonts w:asciiTheme="minorHAnsi" w:hAnsiTheme="minorHAnsi"/>
          <w:b/>
          <w:bCs/>
          <w:sz w:val="24"/>
          <w:szCs w:val="24"/>
        </w:rPr>
        <w:t xml:space="preserve">för </w:t>
      </w:r>
      <w:r w:rsidR="0042326A">
        <w:rPr>
          <w:rFonts w:asciiTheme="minorHAnsi" w:hAnsiTheme="minorHAnsi"/>
          <w:b/>
          <w:bCs/>
          <w:sz w:val="24"/>
          <w:szCs w:val="24"/>
        </w:rPr>
        <w:t xml:space="preserve"> generell </w:t>
      </w:r>
      <w:r w:rsidR="00F94D20" w:rsidRPr="00D002A0">
        <w:rPr>
          <w:rFonts w:asciiTheme="minorHAnsi" w:hAnsiTheme="minorHAnsi"/>
          <w:b/>
          <w:bCs/>
          <w:sz w:val="24"/>
          <w:szCs w:val="24"/>
        </w:rPr>
        <w:t>rådgivning</w:t>
      </w:r>
      <w:r w:rsidR="005D5357" w:rsidRPr="00D002A0">
        <w:rPr>
          <w:rFonts w:asciiTheme="minorHAnsi" w:hAnsiTheme="minorHAnsi"/>
          <w:b/>
          <w:bCs/>
          <w:sz w:val="24"/>
          <w:szCs w:val="24"/>
        </w:rPr>
        <w:t xml:space="preserve"> </w:t>
      </w:r>
      <w:r w:rsidRPr="00D002A0">
        <w:rPr>
          <w:rFonts w:asciiTheme="minorHAnsi" w:hAnsiTheme="minorHAnsi"/>
          <w:b/>
          <w:bCs/>
          <w:sz w:val="24"/>
          <w:szCs w:val="24"/>
        </w:rPr>
        <w:t>om du är osäker på vad du får göra eller inte göra i din lägenhet</w:t>
      </w:r>
      <w:r w:rsidR="005D5357" w:rsidRPr="00D002A0">
        <w:rPr>
          <w:rFonts w:asciiTheme="minorHAnsi" w:hAnsiTheme="minorHAnsi"/>
          <w:b/>
          <w:bCs/>
          <w:sz w:val="24"/>
          <w:szCs w:val="24"/>
        </w:rPr>
        <w:t>.</w:t>
      </w:r>
      <w:r w:rsidR="005E7B8D">
        <w:rPr>
          <w:rFonts w:asciiTheme="minorHAnsi" w:hAnsiTheme="minorHAnsi"/>
          <w:b/>
          <w:bCs/>
          <w:sz w:val="24"/>
          <w:szCs w:val="24"/>
        </w:rPr>
        <w:t xml:space="preserve"> </w:t>
      </w:r>
    </w:p>
    <w:p w14:paraId="253DED8C" w14:textId="5DF3B446" w:rsidR="00604DE6" w:rsidRPr="005E7B8D" w:rsidRDefault="005E7B8D" w:rsidP="005E7B8D">
      <w:pPr>
        <w:pStyle w:val="Brdtext"/>
        <w:spacing w:after="0" w:line="240" w:lineRule="auto"/>
        <w:rPr>
          <w:rFonts w:asciiTheme="minorHAnsi" w:hAnsiTheme="minorHAnsi"/>
          <w:b/>
          <w:bCs/>
          <w:sz w:val="24"/>
          <w:szCs w:val="24"/>
        </w:rPr>
      </w:pPr>
      <w:r w:rsidRPr="005E7B8D">
        <w:rPr>
          <w:rFonts w:asciiTheme="minorHAnsi" w:hAnsiTheme="minorHAnsi" w:cs="Arial"/>
          <w:b/>
          <w:bCs/>
          <w:color w:val="222222"/>
          <w:sz w:val="24"/>
          <w:szCs w:val="24"/>
          <w:shd w:val="clear" w:color="auto" w:fill="FFFFFF"/>
        </w:rPr>
        <w:t>Tekniska frågor, exempelvis kring ventilationsflöden, värme eller vatten, kräver bedömning av fackm</w:t>
      </w:r>
      <w:r w:rsidR="00FA706C">
        <w:rPr>
          <w:rFonts w:asciiTheme="minorHAnsi" w:hAnsiTheme="minorHAnsi" w:cs="Arial"/>
          <w:b/>
          <w:bCs/>
          <w:color w:val="222222"/>
          <w:sz w:val="24"/>
          <w:szCs w:val="24"/>
          <w:shd w:val="clear" w:color="auto" w:fill="FFFFFF"/>
        </w:rPr>
        <w:t>a</w:t>
      </w:r>
      <w:r w:rsidRPr="005E7B8D">
        <w:rPr>
          <w:rFonts w:asciiTheme="minorHAnsi" w:hAnsiTheme="minorHAnsi" w:cs="Arial"/>
          <w:b/>
          <w:bCs/>
          <w:color w:val="222222"/>
          <w:sz w:val="24"/>
          <w:szCs w:val="24"/>
          <w:shd w:val="clear" w:color="auto" w:fill="FFFFFF"/>
        </w:rPr>
        <w:t>n eller besiktningsm</w:t>
      </w:r>
      <w:r w:rsidR="00FA706C">
        <w:rPr>
          <w:rFonts w:asciiTheme="minorHAnsi" w:hAnsiTheme="minorHAnsi" w:cs="Arial"/>
          <w:b/>
          <w:bCs/>
          <w:color w:val="222222"/>
          <w:sz w:val="24"/>
          <w:szCs w:val="24"/>
          <w:shd w:val="clear" w:color="auto" w:fill="FFFFFF"/>
        </w:rPr>
        <w:t>a</w:t>
      </w:r>
      <w:r w:rsidRPr="005E7B8D">
        <w:rPr>
          <w:rFonts w:asciiTheme="minorHAnsi" w:hAnsiTheme="minorHAnsi" w:cs="Arial"/>
          <w:b/>
          <w:bCs/>
          <w:color w:val="222222"/>
          <w:sz w:val="24"/>
          <w:szCs w:val="24"/>
          <w:shd w:val="clear" w:color="auto" w:fill="FFFFFF"/>
        </w:rPr>
        <w:t>n</w:t>
      </w:r>
      <w:r w:rsidRPr="005E7B8D">
        <w:rPr>
          <w:rFonts w:asciiTheme="minorHAnsi" w:hAnsiTheme="minorHAnsi" w:cs="Arial"/>
          <w:color w:val="222222"/>
          <w:shd w:val="clear" w:color="auto" w:fill="FFFFFF"/>
        </w:rPr>
        <w:t>.</w:t>
      </w:r>
    </w:p>
    <w:p w14:paraId="2678FCAD" w14:textId="77777777" w:rsidR="005E7B8D" w:rsidRDefault="005E7B8D" w:rsidP="00C77A4E">
      <w:pPr>
        <w:pStyle w:val="Brdtext"/>
        <w:spacing w:line="240" w:lineRule="auto"/>
        <w:rPr>
          <w:rFonts w:asciiTheme="minorHAnsi" w:hAnsiTheme="minorHAnsi"/>
          <w:b/>
          <w:bCs/>
          <w:sz w:val="24"/>
          <w:szCs w:val="24"/>
        </w:rPr>
      </w:pPr>
    </w:p>
    <w:p w14:paraId="07246B89" w14:textId="788F2485" w:rsidR="00BD2371" w:rsidRDefault="0040217A" w:rsidP="00C77A4E">
      <w:pPr>
        <w:pStyle w:val="Brdtext"/>
        <w:spacing w:line="240" w:lineRule="auto"/>
        <w:rPr>
          <w:rFonts w:asciiTheme="minorHAnsi" w:hAnsiTheme="minorHAnsi"/>
          <w:b/>
          <w:bCs/>
          <w:sz w:val="24"/>
          <w:szCs w:val="24"/>
        </w:rPr>
      </w:pPr>
      <w:r w:rsidRPr="00D002A0">
        <w:rPr>
          <w:rFonts w:asciiTheme="minorHAnsi" w:hAnsiTheme="minorHAnsi"/>
          <w:b/>
          <w:bCs/>
          <w:sz w:val="24"/>
          <w:szCs w:val="24"/>
        </w:rPr>
        <w:t>Du får inte starta arbete innan styrelsen gett sitt medgivande.</w:t>
      </w:r>
    </w:p>
    <w:p w14:paraId="02BD8B27" w14:textId="77777777" w:rsidR="00C77A4E" w:rsidRPr="00C77A4E" w:rsidRDefault="00C77A4E" w:rsidP="00C77A4E">
      <w:pPr>
        <w:pStyle w:val="Brdtext"/>
        <w:spacing w:line="240" w:lineRule="auto"/>
        <w:rPr>
          <w:rFonts w:asciiTheme="minorHAnsi" w:hAnsiTheme="minorHAnsi"/>
          <w:b/>
          <w:bCs/>
          <w:sz w:val="24"/>
          <w:szCs w:val="24"/>
        </w:rPr>
      </w:pPr>
    </w:p>
    <w:p w14:paraId="53CED3D9" w14:textId="65D45073" w:rsidR="00604DE6" w:rsidRPr="00D002A0" w:rsidRDefault="00604DE6" w:rsidP="007F2C46">
      <w:pPr>
        <w:pStyle w:val="Rubrik2"/>
        <w:spacing w:line="240" w:lineRule="auto"/>
        <w:rPr>
          <w:rFonts w:asciiTheme="minorHAnsi" w:hAnsiTheme="minorHAnsi"/>
          <w:b/>
          <w:bCs/>
          <w:color w:val="auto"/>
          <w:sz w:val="24"/>
          <w:szCs w:val="24"/>
        </w:rPr>
      </w:pPr>
      <w:r w:rsidRPr="00D002A0">
        <w:rPr>
          <w:rFonts w:asciiTheme="minorHAnsi" w:hAnsiTheme="minorHAnsi"/>
          <w:b/>
          <w:bCs/>
          <w:color w:val="auto"/>
          <w:sz w:val="24"/>
          <w:szCs w:val="24"/>
        </w:rPr>
        <w:t>BRA LÄNKAR</w:t>
      </w:r>
    </w:p>
    <w:p w14:paraId="40A20A51" w14:textId="77777777" w:rsidR="00604DE6" w:rsidRPr="00D002A0" w:rsidRDefault="00604DE6" w:rsidP="007F2C46">
      <w:pPr>
        <w:spacing w:line="240" w:lineRule="auto"/>
      </w:pPr>
      <w:hyperlink r:id="rId7" w:history="1">
        <w:r w:rsidRPr="00D002A0">
          <w:rPr>
            <w:rStyle w:val="Hyperlnk"/>
            <w:color w:val="auto"/>
          </w:rPr>
          <w:t>www.sakervatten.se</w:t>
        </w:r>
      </w:hyperlink>
      <w:r w:rsidRPr="00D002A0">
        <w:br/>
      </w:r>
      <w:hyperlink r:id="rId8" w:history="1">
        <w:r w:rsidRPr="00D002A0">
          <w:rPr>
            <w:rStyle w:val="Hyperlnk"/>
            <w:color w:val="auto"/>
          </w:rPr>
          <w:t>www.bkr.se</w:t>
        </w:r>
      </w:hyperlink>
      <w:r w:rsidRPr="00D002A0">
        <w:br/>
      </w:r>
      <w:hyperlink r:id="rId9" w:history="1">
        <w:r w:rsidRPr="00D002A0">
          <w:rPr>
            <w:rStyle w:val="Hyperlnk"/>
            <w:color w:val="auto"/>
          </w:rPr>
          <w:t>www.gvk.se</w:t>
        </w:r>
      </w:hyperlink>
      <w:r w:rsidRPr="00D002A0">
        <w:br/>
      </w:r>
      <w:hyperlink r:id="rId10" w:history="1">
        <w:r w:rsidRPr="00D002A0">
          <w:rPr>
            <w:rStyle w:val="Hyperlnk"/>
            <w:color w:val="auto"/>
          </w:rPr>
          <w:t>www.elsakerhetsverket.se</w:t>
        </w:r>
      </w:hyperlink>
      <w:r w:rsidRPr="00D002A0">
        <w:br/>
      </w:r>
      <w:hyperlink r:id="rId11" w:history="1">
        <w:r w:rsidRPr="00D002A0">
          <w:rPr>
            <w:rStyle w:val="Hyperlnk"/>
            <w:color w:val="auto"/>
          </w:rPr>
          <w:t>Bygglov - Stockholms stad</w:t>
        </w:r>
      </w:hyperlink>
    </w:p>
    <w:p w14:paraId="17C46754" w14:textId="77777777" w:rsidR="00D05392" w:rsidRDefault="00D05392" w:rsidP="007F2C46">
      <w:pPr>
        <w:spacing w:after="0" w:line="240" w:lineRule="auto"/>
        <w:rPr>
          <w:rFonts w:cs="Arial"/>
          <w:color w:val="000000"/>
          <w:sz w:val="22"/>
          <w:szCs w:val="22"/>
        </w:rPr>
      </w:pPr>
    </w:p>
    <w:p w14:paraId="366146FB" w14:textId="77777777" w:rsidR="00D05392" w:rsidRDefault="00D05392" w:rsidP="007F2C46">
      <w:pPr>
        <w:spacing w:after="0" w:line="240" w:lineRule="auto"/>
        <w:rPr>
          <w:rFonts w:cs="Arial"/>
          <w:color w:val="000000"/>
          <w:sz w:val="22"/>
          <w:szCs w:val="22"/>
        </w:rPr>
      </w:pPr>
    </w:p>
    <w:p w14:paraId="363AB2F1" w14:textId="77777777" w:rsidR="00D05392" w:rsidRDefault="00D05392" w:rsidP="007F2C46">
      <w:pPr>
        <w:spacing w:after="0" w:line="240" w:lineRule="auto"/>
        <w:rPr>
          <w:rFonts w:cs="Arial"/>
          <w:color w:val="000000"/>
          <w:sz w:val="22"/>
          <w:szCs w:val="22"/>
        </w:rPr>
      </w:pPr>
    </w:p>
    <w:p w14:paraId="45567DE5" w14:textId="4CECDF2E" w:rsidR="00CA793C" w:rsidRPr="009E3CC7" w:rsidRDefault="00604DE6" w:rsidP="007F2C46">
      <w:pPr>
        <w:spacing w:after="0" w:line="240" w:lineRule="auto"/>
        <w:rPr>
          <w:sz w:val="32"/>
          <w:szCs w:val="32"/>
        </w:rPr>
      </w:pPr>
      <w:r w:rsidRPr="009E3CC7">
        <w:rPr>
          <w:b/>
          <w:bCs/>
          <w:sz w:val="32"/>
          <w:szCs w:val="32"/>
        </w:rPr>
        <w:t xml:space="preserve">ANSÖKAN - BEGÄRAN OM TILLSTÅND FÖR ÄNDRING </w:t>
      </w:r>
      <w:r w:rsidR="004B1E2F" w:rsidRPr="009E3CC7">
        <w:rPr>
          <w:b/>
          <w:bCs/>
          <w:sz w:val="32"/>
          <w:szCs w:val="32"/>
        </w:rPr>
        <w:t>OCH</w:t>
      </w:r>
    </w:p>
    <w:p w14:paraId="0B44F741" w14:textId="7DC5842A" w:rsidR="00CA793C" w:rsidRPr="009E3CC7" w:rsidRDefault="00CA793C" w:rsidP="007F2C46">
      <w:pPr>
        <w:spacing w:after="0" w:line="240" w:lineRule="auto"/>
        <w:rPr>
          <w:sz w:val="32"/>
          <w:szCs w:val="32"/>
        </w:rPr>
      </w:pPr>
      <w:r w:rsidRPr="009E3CC7">
        <w:rPr>
          <w:rFonts w:cs="Arial"/>
          <w:b/>
          <w:bCs/>
          <w:color w:val="000000"/>
          <w:sz w:val="32"/>
          <w:szCs w:val="32"/>
        </w:rPr>
        <w:t>OMBYGGNA</w:t>
      </w:r>
      <w:r w:rsidR="004C2D43">
        <w:rPr>
          <w:rFonts w:cs="Arial"/>
          <w:b/>
          <w:bCs/>
          <w:color w:val="000000"/>
          <w:sz w:val="32"/>
          <w:szCs w:val="32"/>
        </w:rPr>
        <w:t>TION</w:t>
      </w:r>
      <w:r w:rsidRPr="009E3CC7">
        <w:rPr>
          <w:rFonts w:cs="Arial"/>
          <w:b/>
          <w:bCs/>
          <w:color w:val="000000"/>
          <w:sz w:val="32"/>
          <w:szCs w:val="32"/>
        </w:rPr>
        <w:t xml:space="preserve"> AV BOSTADSRÄTTSLÄGENHET</w:t>
      </w:r>
    </w:p>
    <w:p w14:paraId="51285AED" w14:textId="77777777" w:rsidR="00CA793C" w:rsidRPr="009E3CC7" w:rsidRDefault="00CA793C" w:rsidP="007F2C46">
      <w:pPr>
        <w:spacing w:after="0" w:line="240" w:lineRule="auto"/>
        <w:rPr>
          <w:sz w:val="22"/>
          <w:szCs w:val="22"/>
        </w:rPr>
      </w:pPr>
    </w:p>
    <w:p w14:paraId="3F37792E" w14:textId="6C3F12D2" w:rsidR="00604DE6" w:rsidRPr="00B02A9F" w:rsidRDefault="002549EE" w:rsidP="007F2C46">
      <w:pPr>
        <w:spacing w:after="0" w:line="240" w:lineRule="auto"/>
        <w:rPr>
          <w:sz w:val="22"/>
          <w:szCs w:val="22"/>
        </w:rPr>
      </w:pPr>
      <w:r w:rsidRPr="009E3CC7">
        <w:rPr>
          <w:sz w:val="22"/>
          <w:szCs w:val="22"/>
        </w:rPr>
        <w:t>F</w:t>
      </w:r>
      <w:r w:rsidR="00604DE6" w:rsidRPr="009E3CC7">
        <w:rPr>
          <w:sz w:val="22"/>
          <w:szCs w:val="22"/>
        </w:rPr>
        <w:t>yll i följande information</w:t>
      </w:r>
      <w:r w:rsidR="00B02A9F">
        <w:rPr>
          <w:sz w:val="22"/>
          <w:szCs w:val="22"/>
        </w:rPr>
        <w:t xml:space="preserve"> som s</w:t>
      </w:r>
      <w:r w:rsidR="00604DE6" w:rsidRPr="009E3CC7">
        <w:rPr>
          <w:sz w:val="22"/>
          <w:szCs w:val="22"/>
        </w:rPr>
        <w:t xml:space="preserve">kickas till </w:t>
      </w:r>
      <w:r w:rsidR="00604DE6" w:rsidRPr="00C77A4E">
        <w:rPr>
          <w:sz w:val="22"/>
          <w:szCs w:val="22"/>
        </w:rPr>
        <w:t xml:space="preserve">styrelsen  </w:t>
      </w:r>
      <w:hyperlink r:id="rId12" w:history="1">
        <w:r w:rsidR="00604DE6" w:rsidRPr="00C77A4E">
          <w:rPr>
            <w:rStyle w:val="Hyperlnk"/>
            <w:color w:val="auto"/>
            <w:sz w:val="22"/>
            <w:szCs w:val="22"/>
          </w:rPr>
          <w:t>brfmidgard201.stockholm@gmail.com</w:t>
        </w:r>
      </w:hyperlink>
    </w:p>
    <w:p w14:paraId="4E30B366" w14:textId="339EEF6F" w:rsidR="00604DE6" w:rsidRPr="009E3CC7" w:rsidRDefault="00604DE6" w:rsidP="007F2C46">
      <w:pPr>
        <w:spacing w:after="0" w:line="240" w:lineRule="auto"/>
        <w:rPr>
          <w:sz w:val="22"/>
          <w:szCs w:val="22"/>
        </w:rPr>
      </w:pPr>
      <w:r w:rsidRPr="009E3CC7">
        <w:rPr>
          <w:sz w:val="22"/>
          <w:szCs w:val="22"/>
        </w:rPr>
        <w:t>och HSB förvaltare</w:t>
      </w:r>
      <w:r w:rsidR="007F4580">
        <w:rPr>
          <w:sz w:val="22"/>
          <w:szCs w:val="22"/>
        </w:rPr>
        <w:t xml:space="preserve"> </w:t>
      </w:r>
      <w:hyperlink r:id="rId13" w:history="1">
        <w:r w:rsidR="007F4580" w:rsidRPr="007F4580">
          <w:rPr>
            <w:rStyle w:val="Hyperlnk"/>
            <w:color w:val="auto"/>
            <w:sz w:val="22"/>
            <w:szCs w:val="22"/>
          </w:rPr>
          <w:t>madeleine.eklof@hsb.se</w:t>
        </w:r>
      </w:hyperlink>
      <w:r w:rsidR="007F4580">
        <w:rPr>
          <w:sz w:val="22"/>
          <w:szCs w:val="22"/>
        </w:rPr>
        <w:t xml:space="preserve"> </w:t>
      </w:r>
      <w:r w:rsidRPr="009E3CC7">
        <w:rPr>
          <w:sz w:val="22"/>
          <w:szCs w:val="22"/>
        </w:rPr>
        <w:t xml:space="preserve"> tillsammans med ovan efterfrågande underlag och intyg.</w:t>
      </w:r>
    </w:p>
    <w:p w14:paraId="0946CBCE" w14:textId="6FA37DE9" w:rsidR="00604DE6" w:rsidRPr="009E3CC7" w:rsidRDefault="00604DE6" w:rsidP="007F2C46">
      <w:pPr>
        <w:pStyle w:val="Brdtext"/>
        <w:spacing w:line="240" w:lineRule="auto"/>
        <w:rPr>
          <w:rFonts w:asciiTheme="minorHAnsi" w:hAnsiTheme="minorHAnsi"/>
        </w:rPr>
      </w:pPr>
      <w:r w:rsidRPr="009E3CC7">
        <w:rPr>
          <w:rFonts w:asciiTheme="minorHAnsi" w:hAnsiTheme="minorHAnsi"/>
        </w:rPr>
        <w:t>Efter att komplett ansökan är inkommen till föreningen eller förvaltaren delges ni svar inom 6 veckor. Beslut kommer delges av styrelsen till medlemmen</w:t>
      </w:r>
      <w:r w:rsidR="00097DE3" w:rsidRPr="009E3CC7">
        <w:rPr>
          <w:rFonts w:asciiTheme="minorHAnsi" w:hAnsiTheme="minorHAnsi"/>
        </w:rPr>
        <w:t>. Under sommartid kan återkopplingen vara längre.</w:t>
      </w:r>
      <w:r w:rsidRPr="009E3CC7">
        <w:rPr>
          <w:rFonts w:asciiTheme="minorHAnsi" w:hAnsiTheme="minorHAnsi"/>
        </w:rPr>
        <w:t xml:space="preserve"> </w:t>
      </w:r>
    </w:p>
    <w:p w14:paraId="4A5734CD" w14:textId="77777777" w:rsidR="00604DE6" w:rsidRPr="009E3CC7" w:rsidRDefault="00604DE6" w:rsidP="007F2C46">
      <w:pPr>
        <w:spacing w:after="0" w:line="240" w:lineRule="auto"/>
        <w:rPr>
          <w:b/>
          <w:bCs/>
          <w:sz w:val="22"/>
          <w:szCs w:val="22"/>
        </w:rPr>
      </w:pPr>
      <w:r w:rsidRPr="009E3CC7">
        <w:rPr>
          <w:b/>
          <w:bCs/>
          <w:sz w:val="22"/>
          <w:szCs w:val="22"/>
        </w:rPr>
        <w:t xml:space="preserve">Bostadsrättshavare </w:t>
      </w:r>
    </w:p>
    <w:p w14:paraId="0E9180A8" w14:textId="77777777" w:rsidR="00604DE6" w:rsidRPr="009E3CC7" w:rsidRDefault="00604DE6" w:rsidP="007F2C46">
      <w:pPr>
        <w:spacing w:after="0" w:line="240" w:lineRule="auto"/>
        <w:rPr>
          <w:sz w:val="22"/>
          <w:szCs w:val="22"/>
        </w:rPr>
      </w:pPr>
      <w:r w:rsidRPr="009E3CC7">
        <w:rPr>
          <w:sz w:val="22"/>
          <w:szCs w:val="22"/>
        </w:rPr>
        <w:t xml:space="preserve">Namn: </w:t>
      </w:r>
    </w:p>
    <w:p w14:paraId="7F015AE2" w14:textId="77777777" w:rsidR="00604DE6" w:rsidRPr="009E3CC7" w:rsidRDefault="00604DE6" w:rsidP="007F2C46">
      <w:pPr>
        <w:spacing w:after="0" w:line="240" w:lineRule="auto"/>
        <w:rPr>
          <w:sz w:val="22"/>
          <w:szCs w:val="22"/>
        </w:rPr>
      </w:pPr>
      <w:r w:rsidRPr="009E3CC7">
        <w:rPr>
          <w:sz w:val="22"/>
          <w:szCs w:val="22"/>
        </w:rPr>
        <w:t xml:space="preserve">Adress: </w:t>
      </w:r>
    </w:p>
    <w:p w14:paraId="72089698" w14:textId="77777777" w:rsidR="00604DE6" w:rsidRPr="00F82411" w:rsidRDefault="00604DE6" w:rsidP="007F2C46">
      <w:pPr>
        <w:spacing w:after="0" w:line="240" w:lineRule="auto"/>
        <w:rPr>
          <w:sz w:val="22"/>
          <w:szCs w:val="22"/>
        </w:rPr>
      </w:pPr>
      <w:r w:rsidRPr="00F82411">
        <w:rPr>
          <w:sz w:val="22"/>
          <w:szCs w:val="22"/>
        </w:rPr>
        <w:t>Personnr/org. nr:</w:t>
      </w:r>
    </w:p>
    <w:p w14:paraId="4E864738" w14:textId="77777777" w:rsidR="00604DE6" w:rsidRPr="00F82411" w:rsidRDefault="00604DE6" w:rsidP="007F2C46">
      <w:pPr>
        <w:spacing w:after="0" w:line="240" w:lineRule="auto"/>
        <w:rPr>
          <w:sz w:val="22"/>
          <w:szCs w:val="22"/>
        </w:rPr>
      </w:pPr>
      <w:r w:rsidRPr="00F82411">
        <w:rPr>
          <w:sz w:val="22"/>
          <w:szCs w:val="22"/>
        </w:rPr>
        <w:t>Post nr:</w:t>
      </w:r>
    </w:p>
    <w:p w14:paraId="10670EE1" w14:textId="77777777" w:rsidR="00604DE6" w:rsidRPr="009E3CC7" w:rsidRDefault="00604DE6" w:rsidP="007F2C46">
      <w:pPr>
        <w:spacing w:after="0" w:line="240" w:lineRule="auto"/>
        <w:rPr>
          <w:sz w:val="22"/>
          <w:szCs w:val="22"/>
        </w:rPr>
      </w:pPr>
      <w:r w:rsidRPr="009E3CC7">
        <w:rPr>
          <w:sz w:val="22"/>
          <w:szCs w:val="22"/>
        </w:rPr>
        <w:t xml:space="preserve">Ort: </w:t>
      </w:r>
    </w:p>
    <w:p w14:paraId="5CB297EA" w14:textId="77777777" w:rsidR="00604DE6" w:rsidRPr="009E3CC7" w:rsidRDefault="00604DE6" w:rsidP="007F2C46">
      <w:pPr>
        <w:spacing w:after="0" w:line="240" w:lineRule="auto"/>
        <w:rPr>
          <w:sz w:val="22"/>
          <w:szCs w:val="22"/>
        </w:rPr>
      </w:pPr>
      <w:r w:rsidRPr="009E3CC7">
        <w:rPr>
          <w:sz w:val="22"/>
          <w:szCs w:val="22"/>
        </w:rPr>
        <w:t xml:space="preserve">Mejladress: </w:t>
      </w:r>
    </w:p>
    <w:p w14:paraId="4A7AE577" w14:textId="77777777" w:rsidR="00604DE6" w:rsidRPr="009E3CC7" w:rsidRDefault="00604DE6" w:rsidP="007F2C46">
      <w:pPr>
        <w:spacing w:after="0" w:line="240" w:lineRule="auto"/>
        <w:rPr>
          <w:sz w:val="22"/>
          <w:szCs w:val="22"/>
        </w:rPr>
      </w:pPr>
      <w:r w:rsidRPr="009E3CC7">
        <w:rPr>
          <w:sz w:val="22"/>
          <w:szCs w:val="22"/>
        </w:rPr>
        <w:t>Telefonnummer:</w:t>
      </w:r>
    </w:p>
    <w:p w14:paraId="67C1F0ED" w14:textId="118FE1FF" w:rsidR="00604DE6" w:rsidRPr="009E3CC7" w:rsidRDefault="00604DE6" w:rsidP="007F2C46">
      <w:pPr>
        <w:spacing w:after="0" w:line="240" w:lineRule="auto"/>
        <w:rPr>
          <w:sz w:val="22"/>
          <w:szCs w:val="22"/>
        </w:rPr>
      </w:pPr>
      <w:r w:rsidRPr="009E3CC7">
        <w:rPr>
          <w:b/>
          <w:bCs/>
          <w:sz w:val="22"/>
          <w:szCs w:val="22"/>
        </w:rPr>
        <w:t>Bostadsrätt  Brf Midgård nr 201</w:t>
      </w:r>
    </w:p>
    <w:p w14:paraId="1644A71E" w14:textId="77777777" w:rsidR="00604DE6" w:rsidRPr="009E3CC7" w:rsidRDefault="00604DE6" w:rsidP="007F2C46">
      <w:pPr>
        <w:spacing w:after="0" w:line="240" w:lineRule="auto"/>
        <w:rPr>
          <w:sz w:val="22"/>
          <w:szCs w:val="22"/>
        </w:rPr>
      </w:pPr>
      <w:r w:rsidRPr="009E3CC7">
        <w:rPr>
          <w:sz w:val="22"/>
          <w:szCs w:val="22"/>
        </w:rPr>
        <w:t>Gatuadress:</w:t>
      </w:r>
    </w:p>
    <w:p w14:paraId="62CBD667" w14:textId="77777777" w:rsidR="00604DE6" w:rsidRPr="009E3CC7" w:rsidRDefault="00604DE6" w:rsidP="007F2C46">
      <w:pPr>
        <w:spacing w:after="0" w:line="240" w:lineRule="auto"/>
        <w:rPr>
          <w:sz w:val="22"/>
          <w:szCs w:val="22"/>
        </w:rPr>
      </w:pPr>
      <w:r w:rsidRPr="009E3CC7">
        <w:rPr>
          <w:sz w:val="22"/>
          <w:szCs w:val="22"/>
        </w:rPr>
        <w:t xml:space="preserve"> Lgh-nr:</w:t>
      </w:r>
    </w:p>
    <w:p w14:paraId="40ED2993" w14:textId="77777777" w:rsidR="00604DE6" w:rsidRPr="009E3CC7" w:rsidRDefault="00604DE6" w:rsidP="007F2C46">
      <w:pPr>
        <w:spacing w:after="0" w:line="240" w:lineRule="auto"/>
        <w:rPr>
          <w:sz w:val="22"/>
          <w:szCs w:val="22"/>
        </w:rPr>
      </w:pPr>
      <w:r w:rsidRPr="009E3CC7">
        <w:rPr>
          <w:sz w:val="22"/>
          <w:szCs w:val="22"/>
        </w:rPr>
        <w:t xml:space="preserve"> </w:t>
      </w:r>
    </w:p>
    <w:p w14:paraId="6560C56A" w14:textId="77777777" w:rsidR="00604DE6" w:rsidRPr="009E3CC7" w:rsidRDefault="00604DE6" w:rsidP="007F2C46">
      <w:pPr>
        <w:spacing w:after="0" w:line="240" w:lineRule="auto"/>
        <w:rPr>
          <w:b/>
          <w:bCs/>
          <w:sz w:val="22"/>
          <w:szCs w:val="22"/>
        </w:rPr>
      </w:pPr>
      <w:r w:rsidRPr="009E3CC7">
        <w:rPr>
          <w:b/>
          <w:bCs/>
          <w:sz w:val="22"/>
          <w:szCs w:val="22"/>
        </w:rPr>
        <w:t>ÄNDRINGSBESKRIVNING</w:t>
      </w:r>
    </w:p>
    <w:p w14:paraId="5D6EBAEA" w14:textId="77777777" w:rsidR="006B67FD" w:rsidRDefault="00604DE6" w:rsidP="0033338D">
      <w:pPr>
        <w:spacing w:after="0" w:line="240" w:lineRule="auto"/>
        <w:rPr>
          <w:sz w:val="22"/>
          <w:szCs w:val="22"/>
        </w:rPr>
      </w:pPr>
      <w:r w:rsidRPr="009E3CC7">
        <w:rPr>
          <w:sz w:val="22"/>
          <w:szCs w:val="22"/>
        </w:rPr>
        <w:t>Jag/vi har för avsikt att göra följande ändringar i lägenheten</w:t>
      </w:r>
      <w:r w:rsidR="00FE257E" w:rsidRPr="009E3CC7">
        <w:rPr>
          <w:sz w:val="22"/>
          <w:szCs w:val="22"/>
        </w:rPr>
        <w:t xml:space="preserve">. </w:t>
      </w:r>
      <w:r w:rsidRPr="009E3CC7">
        <w:rPr>
          <w:sz w:val="22"/>
          <w:szCs w:val="22"/>
        </w:rPr>
        <w:t xml:space="preserve"> </w:t>
      </w:r>
    </w:p>
    <w:p w14:paraId="5D5B49F2" w14:textId="1EC74354" w:rsidR="0033338D" w:rsidRPr="009E3CC7" w:rsidRDefault="0033338D" w:rsidP="0033338D">
      <w:pPr>
        <w:spacing w:after="0" w:line="240" w:lineRule="auto"/>
        <w:rPr>
          <w:sz w:val="22"/>
          <w:szCs w:val="22"/>
        </w:rPr>
      </w:pPr>
      <w:r w:rsidRPr="009E3CC7">
        <w:rPr>
          <w:sz w:val="22"/>
          <w:szCs w:val="22"/>
        </w:rPr>
        <w:t xml:space="preserve">Bifoga nödvändiga underlag och skisser. </w:t>
      </w:r>
    </w:p>
    <w:p w14:paraId="4C826B9E" w14:textId="7CC2B19E" w:rsidR="00604DE6" w:rsidRPr="009E3CC7" w:rsidRDefault="00FE257E" w:rsidP="007F2C46">
      <w:pPr>
        <w:spacing w:after="0" w:line="240" w:lineRule="auto"/>
        <w:rPr>
          <w:sz w:val="22"/>
          <w:szCs w:val="22"/>
        </w:rPr>
      </w:pPr>
      <w:r w:rsidRPr="009E3CC7">
        <w:rPr>
          <w:noProof/>
          <w:sz w:val="22"/>
          <w:szCs w:val="22"/>
        </w:rPr>
        <mc:AlternateContent>
          <mc:Choice Requires="wps">
            <w:drawing>
              <wp:anchor distT="0" distB="0" distL="114300" distR="114300" simplePos="0" relativeHeight="251659264" behindDoc="0" locked="0" layoutInCell="1" allowOverlap="1" wp14:anchorId="1ED43A93" wp14:editId="45801342">
                <wp:simplePos x="0" y="0"/>
                <wp:positionH relativeFrom="margin">
                  <wp:align>left</wp:align>
                </wp:positionH>
                <wp:positionV relativeFrom="paragraph">
                  <wp:posOffset>46990</wp:posOffset>
                </wp:positionV>
                <wp:extent cx="6038850" cy="4083050"/>
                <wp:effectExtent l="0" t="0" r="19050" b="12700"/>
                <wp:wrapNone/>
                <wp:docPr id="764828353" name="Rektangel 1"/>
                <wp:cNvGraphicFramePr/>
                <a:graphic xmlns:a="http://schemas.openxmlformats.org/drawingml/2006/main">
                  <a:graphicData uri="http://schemas.microsoft.com/office/word/2010/wordprocessingShape">
                    <wps:wsp>
                      <wps:cNvSpPr/>
                      <wps:spPr>
                        <a:xfrm>
                          <a:off x="0" y="0"/>
                          <a:ext cx="6038850" cy="4083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2BC2F" id="Rektangel 1" o:spid="_x0000_s1026" style="position:absolute;margin-left:0;margin-top:3.7pt;width:475.5pt;height:32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" filled="f" strokecolor="#030e13 [484]" strokeweight="1.5pt">
                <w10:wrap anchorx="margin"/>
              </v:rect>
            </w:pict>
          </mc:Fallback>
        </mc:AlternateContent>
      </w:r>
    </w:p>
    <w:p w14:paraId="42676CC2" w14:textId="7D2E8574" w:rsidR="00604DE6" w:rsidRPr="009E3CC7" w:rsidRDefault="00604DE6" w:rsidP="007F2C46">
      <w:pPr>
        <w:spacing w:after="0" w:line="240" w:lineRule="auto"/>
        <w:rPr>
          <w:sz w:val="22"/>
          <w:szCs w:val="22"/>
        </w:rPr>
      </w:pPr>
    </w:p>
    <w:p w14:paraId="14C41895" w14:textId="77777777" w:rsidR="00604DE6" w:rsidRPr="009E3CC7" w:rsidRDefault="00604DE6" w:rsidP="007F2C46">
      <w:pPr>
        <w:spacing w:after="0" w:line="240" w:lineRule="auto"/>
        <w:rPr>
          <w:sz w:val="22"/>
          <w:szCs w:val="22"/>
        </w:rPr>
      </w:pPr>
      <w:r w:rsidRPr="009E3CC7">
        <w:rPr>
          <w:sz w:val="22"/>
          <w:szCs w:val="22"/>
        </w:rPr>
        <w:t xml:space="preserve">     </w:t>
      </w:r>
    </w:p>
    <w:p w14:paraId="41EFD842" w14:textId="77777777" w:rsidR="00604DE6" w:rsidRPr="009E3CC7" w:rsidRDefault="00604DE6" w:rsidP="007F2C46">
      <w:pPr>
        <w:spacing w:after="0" w:line="240" w:lineRule="auto"/>
        <w:rPr>
          <w:sz w:val="22"/>
          <w:szCs w:val="22"/>
        </w:rPr>
      </w:pPr>
    </w:p>
    <w:p w14:paraId="2948246F" w14:textId="77777777" w:rsidR="00604DE6" w:rsidRPr="009E3CC7" w:rsidRDefault="00604DE6" w:rsidP="007F2C46">
      <w:pPr>
        <w:spacing w:after="0" w:line="240" w:lineRule="auto"/>
        <w:rPr>
          <w:sz w:val="22"/>
          <w:szCs w:val="22"/>
        </w:rPr>
      </w:pPr>
    </w:p>
    <w:p w14:paraId="4FAA829A" w14:textId="77777777" w:rsidR="00604DE6" w:rsidRPr="009E3CC7" w:rsidRDefault="00604DE6" w:rsidP="007F2C46">
      <w:pPr>
        <w:spacing w:after="0" w:line="240" w:lineRule="auto"/>
        <w:rPr>
          <w:sz w:val="22"/>
          <w:szCs w:val="22"/>
        </w:rPr>
      </w:pPr>
    </w:p>
    <w:p w14:paraId="5B612456" w14:textId="77777777" w:rsidR="00604DE6" w:rsidRPr="009E3CC7" w:rsidRDefault="00604DE6" w:rsidP="007F2C46">
      <w:pPr>
        <w:spacing w:after="0" w:line="240" w:lineRule="auto"/>
        <w:rPr>
          <w:sz w:val="22"/>
          <w:szCs w:val="22"/>
        </w:rPr>
      </w:pPr>
      <w:r w:rsidRPr="009E3CC7">
        <w:rPr>
          <w:sz w:val="22"/>
          <w:szCs w:val="22"/>
        </w:rPr>
        <w:t xml:space="preserve"> </w:t>
      </w:r>
    </w:p>
    <w:p w14:paraId="38BBE1A4" w14:textId="77777777" w:rsidR="00604DE6" w:rsidRPr="009E3CC7" w:rsidRDefault="00604DE6" w:rsidP="007F2C46">
      <w:pPr>
        <w:spacing w:after="0" w:line="240" w:lineRule="auto"/>
        <w:rPr>
          <w:sz w:val="22"/>
          <w:szCs w:val="22"/>
        </w:rPr>
      </w:pPr>
    </w:p>
    <w:p w14:paraId="1ACC27B9" w14:textId="77777777" w:rsidR="00604DE6" w:rsidRPr="009E3CC7" w:rsidRDefault="00604DE6" w:rsidP="007F2C46">
      <w:pPr>
        <w:spacing w:after="0" w:line="240" w:lineRule="auto"/>
        <w:rPr>
          <w:sz w:val="22"/>
          <w:szCs w:val="22"/>
        </w:rPr>
      </w:pPr>
    </w:p>
    <w:p w14:paraId="251CA133" w14:textId="77777777" w:rsidR="00604DE6" w:rsidRPr="009E3CC7" w:rsidRDefault="00604DE6" w:rsidP="007F2C46">
      <w:pPr>
        <w:spacing w:after="0" w:line="240" w:lineRule="auto"/>
        <w:rPr>
          <w:sz w:val="22"/>
          <w:szCs w:val="22"/>
        </w:rPr>
      </w:pPr>
    </w:p>
    <w:p w14:paraId="5660F5D2" w14:textId="77777777" w:rsidR="00604DE6" w:rsidRPr="009E3CC7" w:rsidRDefault="00604DE6" w:rsidP="007F2C46">
      <w:pPr>
        <w:spacing w:after="0" w:line="240" w:lineRule="auto"/>
        <w:rPr>
          <w:sz w:val="22"/>
          <w:szCs w:val="22"/>
        </w:rPr>
      </w:pPr>
    </w:p>
    <w:p w14:paraId="60C36064" w14:textId="77777777" w:rsidR="00604DE6" w:rsidRPr="009E3CC7" w:rsidRDefault="00604DE6" w:rsidP="007F2C46">
      <w:pPr>
        <w:spacing w:after="0" w:line="240" w:lineRule="auto"/>
        <w:rPr>
          <w:sz w:val="22"/>
          <w:szCs w:val="22"/>
        </w:rPr>
      </w:pPr>
    </w:p>
    <w:p w14:paraId="4255B3C5" w14:textId="77777777" w:rsidR="00604DE6" w:rsidRPr="009E3CC7" w:rsidRDefault="00604DE6" w:rsidP="007F2C46">
      <w:pPr>
        <w:spacing w:after="0" w:line="240" w:lineRule="auto"/>
        <w:rPr>
          <w:sz w:val="22"/>
          <w:szCs w:val="22"/>
        </w:rPr>
      </w:pPr>
    </w:p>
    <w:p w14:paraId="6CDE656E" w14:textId="77777777" w:rsidR="00604DE6" w:rsidRPr="009E3CC7" w:rsidRDefault="00604DE6" w:rsidP="007F2C46">
      <w:pPr>
        <w:spacing w:after="0" w:line="240" w:lineRule="auto"/>
        <w:rPr>
          <w:sz w:val="22"/>
          <w:szCs w:val="22"/>
        </w:rPr>
      </w:pPr>
    </w:p>
    <w:p w14:paraId="2AE61723" w14:textId="77777777" w:rsidR="00604DE6" w:rsidRPr="009E3CC7" w:rsidRDefault="00604DE6" w:rsidP="007F2C46">
      <w:pPr>
        <w:spacing w:after="0" w:line="240" w:lineRule="auto"/>
        <w:rPr>
          <w:sz w:val="22"/>
          <w:szCs w:val="22"/>
        </w:rPr>
      </w:pPr>
    </w:p>
    <w:p w14:paraId="58125C06" w14:textId="77777777" w:rsidR="00604DE6" w:rsidRPr="009E3CC7" w:rsidRDefault="00604DE6" w:rsidP="007F2C46">
      <w:pPr>
        <w:spacing w:after="0" w:line="240" w:lineRule="auto"/>
        <w:rPr>
          <w:sz w:val="22"/>
          <w:szCs w:val="22"/>
        </w:rPr>
      </w:pPr>
    </w:p>
    <w:p w14:paraId="536148DE" w14:textId="77777777" w:rsidR="00604DE6" w:rsidRPr="009E3CC7" w:rsidRDefault="00604DE6" w:rsidP="007F2C46">
      <w:pPr>
        <w:spacing w:after="0" w:line="240" w:lineRule="auto"/>
        <w:rPr>
          <w:sz w:val="22"/>
          <w:szCs w:val="22"/>
        </w:rPr>
      </w:pPr>
    </w:p>
    <w:p w14:paraId="56353BB2" w14:textId="77777777" w:rsidR="00604DE6" w:rsidRPr="009E3CC7" w:rsidRDefault="00604DE6" w:rsidP="007F2C46">
      <w:pPr>
        <w:spacing w:after="0" w:line="240" w:lineRule="auto"/>
        <w:rPr>
          <w:sz w:val="22"/>
          <w:szCs w:val="22"/>
        </w:rPr>
      </w:pPr>
    </w:p>
    <w:p w14:paraId="53400DB4" w14:textId="1DD3A2D2" w:rsidR="00604DE6" w:rsidRPr="009E3CC7" w:rsidRDefault="00604DE6" w:rsidP="007F2C46">
      <w:pPr>
        <w:spacing w:after="0" w:line="240" w:lineRule="auto"/>
        <w:rPr>
          <w:sz w:val="22"/>
          <w:szCs w:val="22"/>
        </w:rPr>
      </w:pPr>
      <w:r w:rsidRPr="009E3CC7">
        <w:rPr>
          <w:sz w:val="22"/>
          <w:szCs w:val="22"/>
        </w:rPr>
        <w:tab/>
      </w:r>
      <w:r w:rsidRPr="009E3CC7">
        <w:rPr>
          <w:sz w:val="22"/>
          <w:szCs w:val="22"/>
        </w:rPr>
        <w:tab/>
      </w:r>
      <w:r w:rsidRPr="009E3CC7">
        <w:rPr>
          <w:sz w:val="22"/>
          <w:szCs w:val="22"/>
        </w:rPr>
        <w:tab/>
      </w:r>
      <w:r w:rsidRPr="009E3CC7">
        <w:rPr>
          <w:sz w:val="22"/>
          <w:szCs w:val="22"/>
        </w:rPr>
        <w:tab/>
      </w:r>
      <w:r w:rsidRPr="009E3CC7">
        <w:rPr>
          <w:sz w:val="22"/>
          <w:szCs w:val="22"/>
        </w:rPr>
        <w:tab/>
      </w:r>
      <w:r w:rsidRPr="009E3CC7">
        <w:rPr>
          <w:sz w:val="22"/>
          <w:szCs w:val="22"/>
        </w:rPr>
        <w:tab/>
        <w:t xml:space="preserve">     </w:t>
      </w:r>
    </w:p>
    <w:p w14:paraId="2E4B413F" w14:textId="77777777" w:rsidR="0071382B" w:rsidRPr="009E3CC7" w:rsidRDefault="0071382B" w:rsidP="007F2C46">
      <w:pPr>
        <w:spacing w:after="0" w:line="240" w:lineRule="auto"/>
        <w:rPr>
          <w:sz w:val="22"/>
          <w:szCs w:val="22"/>
        </w:rPr>
      </w:pPr>
    </w:p>
    <w:p w14:paraId="25A75AE5" w14:textId="77777777" w:rsidR="0071382B" w:rsidRPr="009E3CC7" w:rsidRDefault="0071382B" w:rsidP="007F2C46">
      <w:pPr>
        <w:spacing w:after="0" w:line="240" w:lineRule="auto"/>
        <w:rPr>
          <w:sz w:val="22"/>
          <w:szCs w:val="22"/>
        </w:rPr>
      </w:pPr>
    </w:p>
    <w:p w14:paraId="3C3CD22E" w14:textId="77777777" w:rsidR="0071382B" w:rsidRPr="009E3CC7" w:rsidRDefault="0071382B" w:rsidP="007F2C46">
      <w:pPr>
        <w:spacing w:after="0" w:line="240" w:lineRule="auto"/>
        <w:rPr>
          <w:sz w:val="22"/>
          <w:szCs w:val="22"/>
        </w:rPr>
      </w:pPr>
    </w:p>
    <w:p w14:paraId="3CC92360" w14:textId="77777777" w:rsidR="0071382B" w:rsidRPr="009E3CC7" w:rsidRDefault="0071382B" w:rsidP="007F2C46">
      <w:pPr>
        <w:spacing w:after="0" w:line="240" w:lineRule="auto"/>
        <w:rPr>
          <w:sz w:val="22"/>
          <w:szCs w:val="22"/>
        </w:rPr>
      </w:pPr>
    </w:p>
    <w:p w14:paraId="527C7EE3" w14:textId="4BE221B8" w:rsidR="0071382B" w:rsidRPr="009E3CC7" w:rsidRDefault="0071382B" w:rsidP="0071382B">
      <w:pPr>
        <w:spacing w:after="0" w:line="240" w:lineRule="auto"/>
        <w:ind w:left="7824"/>
        <w:rPr>
          <w:sz w:val="22"/>
          <w:szCs w:val="22"/>
        </w:rPr>
      </w:pPr>
      <w:r w:rsidRPr="009E3CC7">
        <w:rPr>
          <w:sz w:val="22"/>
          <w:szCs w:val="22"/>
        </w:rPr>
        <w:t xml:space="preserve">     forts. sid 4</w:t>
      </w:r>
    </w:p>
    <w:p w14:paraId="20F19DD3" w14:textId="77777777" w:rsidR="0071382B" w:rsidRPr="009E3CC7" w:rsidRDefault="0071382B" w:rsidP="007F2C46">
      <w:pPr>
        <w:spacing w:after="0" w:line="240" w:lineRule="auto"/>
        <w:rPr>
          <w:sz w:val="22"/>
          <w:szCs w:val="22"/>
        </w:rPr>
      </w:pPr>
    </w:p>
    <w:p w14:paraId="3E6326D8" w14:textId="77777777" w:rsidR="00604DE6" w:rsidRPr="009E3CC7" w:rsidRDefault="00604DE6" w:rsidP="007F2C46">
      <w:pPr>
        <w:spacing w:after="0" w:line="240" w:lineRule="auto"/>
        <w:rPr>
          <w:sz w:val="22"/>
          <w:szCs w:val="22"/>
        </w:rPr>
      </w:pPr>
    </w:p>
    <w:p w14:paraId="45DDC9FD" w14:textId="7C059532" w:rsidR="0096727C" w:rsidRPr="009E3CC7" w:rsidRDefault="0096727C" w:rsidP="0096727C">
      <w:pPr>
        <w:spacing w:after="0" w:line="240" w:lineRule="auto"/>
        <w:rPr>
          <w:b/>
          <w:bCs/>
          <w:sz w:val="22"/>
          <w:szCs w:val="22"/>
          <w:u w:val="single"/>
        </w:rPr>
      </w:pPr>
      <w:r w:rsidRPr="009E3CC7">
        <w:rPr>
          <w:b/>
          <w:bCs/>
          <w:sz w:val="22"/>
          <w:szCs w:val="22"/>
          <w:u w:val="single"/>
        </w:rPr>
        <w:t>Ansvarserkännande</w:t>
      </w:r>
    </w:p>
    <w:p w14:paraId="0FE03915" w14:textId="51CEA335" w:rsidR="0096727C" w:rsidRPr="00C232D8" w:rsidRDefault="0096727C" w:rsidP="007F2C46">
      <w:pPr>
        <w:spacing w:after="0" w:line="240" w:lineRule="auto"/>
        <w:rPr>
          <w:b/>
          <w:bCs/>
          <w:i/>
          <w:iCs/>
          <w:sz w:val="22"/>
          <w:szCs w:val="22"/>
        </w:rPr>
      </w:pPr>
      <w:r w:rsidRPr="00C232D8">
        <w:rPr>
          <w:b/>
          <w:bCs/>
          <w:i/>
          <w:iCs/>
          <w:sz w:val="22"/>
          <w:szCs w:val="22"/>
        </w:rPr>
        <w:t>Jag är införstådd med att hela ansvaret för att ombyggnaden utförs på korrekt sätt ligger på mig som bostadsrättsinnehavare. Det inkluderar alla kostnader som sammanhänger med ombyggnaden, såväl mina som</w:t>
      </w:r>
      <w:r w:rsidR="0017338E" w:rsidRPr="00C232D8">
        <w:rPr>
          <w:b/>
          <w:bCs/>
          <w:i/>
          <w:iCs/>
          <w:sz w:val="22"/>
          <w:szCs w:val="22"/>
        </w:rPr>
        <w:t xml:space="preserve"> </w:t>
      </w:r>
      <w:r w:rsidRPr="00C232D8">
        <w:rPr>
          <w:b/>
          <w:bCs/>
          <w:i/>
          <w:iCs/>
          <w:sz w:val="22"/>
          <w:szCs w:val="22"/>
        </w:rPr>
        <w:t>föreningens kostnader för eventuella tillstånd och handläggning, skador i gemensamma utrymmen och andra</w:t>
      </w:r>
      <w:r w:rsidR="0017338E" w:rsidRPr="00C232D8">
        <w:rPr>
          <w:b/>
          <w:bCs/>
          <w:i/>
          <w:iCs/>
          <w:sz w:val="22"/>
          <w:szCs w:val="22"/>
        </w:rPr>
        <w:t xml:space="preserve"> </w:t>
      </w:r>
      <w:r w:rsidRPr="00C232D8">
        <w:rPr>
          <w:b/>
          <w:bCs/>
          <w:i/>
          <w:iCs/>
          <w:sz w:val="22"/>
          <w:szCs w:val="22"/>
        </w:rPr>
        <w:t>lägenheter, och alla andra kostnader som orsakas av ombyggnaden. Jag ansvarar också för att alla erforderliga</w:t>
      </w:r>
      <w:r w:rsidR="0017338E" w:rsidRPr="00C232D8">
        <w:rPr>
          <w:b/>
          <w:bCs/>
          <w:i/>
          <w:iCs/>
          <w:sz w:val="22"/>
          <w:szCs w:val="22"/>
        </w:rPr>
        <w:t xml:space="preserve"> </w:t>
      </w:r>
      <w:r w:rsidRPr="00C232D8">
        <w:rPr>
          <w:b/>
          <w:bCs/>
          <w:i/>
          <w:iCs/>
          <w:sz w:val="22"/>
          <w:szCs w:val="22"/>
        </w:rPr>
        <w:t>tillstånd söks och medges, och att arbetet utförs i enlighet med dessa tillstånd.</w:t>
      </w:r>
    </w:p>
    <w:p w14:paraId="6EB12040" w14:textId="77777777" w:rsidR="006B67FD" w:rsidRPr="006B67FD" w:rsidRDefault="006B67FD" w:rsidP="007F2C46">
      <w:pPr>
        <w:spacing w:after="0" w:line="240" w:lineRule="auto"/>
        <w:rPr>
          <w:b/>
          <w:bCs/>
          <w:sz w:val="22"/>
          <w:szCs w:val="22"/>
        </w:rPr>
      </w:pPr>
    </w:p>
    <w:p w14:paraId="38E26033" w14:textId="77777777" w:rsidR="00604DE6" w:rsidRPr="009E3CC7" w:rsidRDefault="00604DE6" w:rsidP="007F2C46">
      <w:pPr>
        <w:spacing w:after="0" w:line="240" w:lineRule="auto"/>
        <w:rPr>
          <w:sz w:val="22"/>
          <w:szCs w:val="22"/>
        </w:rPr>
      </w:pPr>
    </w:p>
    <w:p w14:paraId="5F91645C" w14:textId="77777777" w:rsidR="00604DE6" w:rsidRPr="009E3CC7" w:rsidRDefault="00604DE6" w:rsidP="007F2C46">
      <w:pPr>
        <w:spacing w:after="0" w:line="240" w:lineRule="auto"/>
        <w:rPr>
          <w:sz w:val="22"/>
          <w:szCs w:val="22"/>
        </w:rPr>
      </w:pPr>
      <w:r w:rsidRPr="009E3CC7">
        <w:rPr>
          <w:sz w:val="22"/>
          <w:szCs w:val="22"/>
        </w:rPr>
        <w:t>Stockholm den ______________</w:t>
      </w:r>
    </w:p>
    <w:p w14:paraId="67C40379" w14:textId="77777777" w:rsidR="00604DE6" w:rsidRPr="009E3CC7" w:rsidRDefault="00604DE6" w:rsidP="007F2C46">
      <w:pPr>
        <w:spacing w:after="0" w:line="240" w:lineRule="auto"/>
        <w:rPr>
          <w:sz w:val="22"/>
          <w:szCs w:val="22"/>
        </w:rPr>
      </w:pPr>
    </w:p>
    <w:p w14:paraId="65C621EE" w14:textId="614E3C05" w:rsidR="00604DE6" w:rsidRPr="009E3CC7" w:rsidRDefault="00604DE6" w:rsidP="007F2C46">
      <w:pPr>
        <w:spacing w:after="0" w:line="240" w:lineRule="auto"/>
        <w:rPr>
          <w:sz w:val="22"/>
          <w:szCs w:val="22"/>
        </w:rPr>
      </w:pPr>
      <w:r w:rsidRPr="009E3CC7">
        <w:rPr>
          <w:sz w:val="22"/>
          <w:szCs w:val="22"/>
        </w:rPr>
        <w:t>_____________________________</w:t>
      </w:r>
      <w:r w:rsidRPr="009E3CC7">
        <w:rPr>
          <w:sz w:val="22"/>
          <w:szCs w:val="22"/>
        </w:rPr>
        <w:tab/>
      </w:r>
      <w:r w:rsidR="00FE257E" w:rsidRPr="009E3CC7">
        <w:rPr>
          <w:sz w:val="22"/>
          <w:szCs w:val="22"/>
        </w:rPr>
        <w:tab/>
      </w:r>
      <w:r w:rsidRPr="009E3CC7">
        <w:rPr>
          <w:sz w:val="22"/>
          <w:szCs w:val="22"/>
        </w:rPr>
        <w:t>____________________________</w:t>
      </w:r>
    </w:p>
    <w:p w14:paraId="7D1093A7" w14:textId="6AB5F393" w:rsidR="00604DE6" w:rsidRPr="009E3CC7" w:rsidRDefault="00604DE6" w:rsidP="007F2C46">
      <w:pPr>
        <w:spacing w:after="0" w:line="240" w:lineRule="auto"/>
        <w:rPr>
          <w:sz w:val="22"/>
          <w:szCs w:val="22"/>
        </w:rPr>
      </w:pPr>
      <w:r w:rsidRPr="009E3CC7">
        <w:rPr>
          <w:sz w:val="22"/>
          <w:szCs w:val="22"/>
        </w:rPr>
        <w:t>Underskrift</w:t>
      </w:r>
      <w:r w:rsidR="00FE257E" w:rsidRPr="009E3CC7">
        <w:rPr>
          <w:sz w:val="22"/>
          <w:szCs w:val="22"/>
        </w:rPr>
        <w:t xml:space="preserve"> av bostadsrättsinnehavaren</w:t>
      </w:r>
      <w:r w:rsidRPr="009E3CC7">
        <w:rPr>
          <w:sz w:val="22"/>
          <w:szCs w:val="22"/>
        </w:rPr>
        <w:tab/>
      </w:r>
      <w:r w:rsidRPr="009E3CC7">
        <w:rPr>
          <w:sz w:val="22"/>
          <w:szCs w:val="22"/>
        </w:rPr>
        <w:tab/>
        <w:t>Namnförtydligande</w:t>
      </w:r>
    </w:p>
    <w:p w14:paraId="7FFD78F5" w14:textId="77777777" w:rsidR="00604DE6" w:rsidRPr="009E3CC7" w:rsidRDefault="00604DE6" w:rsidP="007F2C46">
      <w:pPr>
        <w:spacing w:after="0" w:line="240" w:lineRule="auto"/>
        <w:rPr>
          <w:b/>
          <w:bCs/>
          <w:sz w:val="22"/>
          <w:szCs w:val="22"/>
        </w:rPr>
      </w:pPr>
    </w:p>
    <w:p w14:paraId="07010811" w14:textId="77777777" w:rsidR="005F1F50" w:rsidRPr="009E3CC7" w:rsidRDefault="005F1F50" w:rsidP="007F2C46">
      <w:pPr>
        <w:spacing w:after="0" w:line="240" w:lineRule="auto"/>
        <w:rPr>
          <w:b/>
          <w:bCs/>
          <w:sz w:val="22"/>
          <w:szCs w:val="22"/>
        </w:rPr>
      </w:pPr>
    </w:p>
    <w:p w14:paraId="38B31FB1" w14:textId="77777777" w:rsidR="00A20998" w:rsidRPr="009E3CC7" w:rsidRDefault="00A20998" w:rsidP="007F2C46">
      <w:pPr>
        <w:spacing w:after="0" w:line="240" w:lineRule="auto"/>
        <w:rPr>
          <w:b/>
          <w:bCs/>
          <w:sz w:val="22"/>
          <w:szCs w:val="22"/>
        </w:rPr>
      </w:pPr>
    </w:p>
    <w:p w14:paraId="7158C090" w14:textId="77777777" w:rsidR="00A20998" w:rsidRPr="009E3CC7" w:rsidRDefault="00A20998" w:rsidP="00A20998">
      <w:pPr>
        <w:spacing w:after="0" w:line="240" w:lineRule="auto"/>
        <w:rPr>
          <w:b/>
          <w:bCs/>
          <w:sz w:val="22"/>
          <w:szCs w:val="22"/>
        </w:rPr>
      </w:pPr>
      <w:r w:rsidRPr="009E3CC7">
        <w:rPr>
          <w:b/>
          <w:bCs/>
          <w:sz w:val="22"/>
          <w:szCs w:val="22"/>
        </w:rPr>
        <w:t>STYRELSENS BESLUT</w:t>
      </w:r>
    </w:p>
    <w:p w14:paraId="773A6F30" w14:textId="77777777" w:rsidR="007C6B6E" w:rsidRPr="009E3CC7" w:rsidRDefault="007C6B6E" w:rsidP="00A20998">
      <w:pPr>
        <w:spacing w:after="0" w:line="240" w:lineRule="auto"/>
        <w:rPr>
          <w:b/>
          <w:bCs/>
          <w:sz w:val="22"/>
          <w:szCs w:val="22"/>
        </w:rPr>
      </w:pPr>
    </w:p>
    <w:p w14:paraId="74E04693" w14:textId="29CDB496" w:rsidR="00A20998" w:rsidRPr="009E3CC7" w:rsidRDefault="00796E7F" w:rsidP="00E4241C">
      <w:pPr>
        <w:spacing w:after="0" w:line="240" w:lineRule="auto"/>
        <w:rPr>
          <w:b/>
          <w:bCs/>
          <w:sz w:val="22"/>
          <w:szCs w:val="22"/>
        </w:rPr>
      </w:pPr>
      <w:r w:rsidRPr="009E3CC7">
        <w:rPr>
          <w:b/>
          <w:bCs/>
          <w:sz w:val="22"/>
          <w:szCs w:val="22"/>
        </w:rPr>
        <w:t xml:space="preserve">    </w:t>
      </w:r>
      <w:r w:rsidRPr="009E3CC7">
        <w:rPr>
          <w:noProof/>
          <w:sz w:val="22"/>
          <w:szCs w:val="22"/>
        </w:rPr>
        <mc:AlternateContent>
          <mc:Choice Requires="wps">
            <w:drawing>
              <wp:anchor distT="0" distB="0" distL="114300" distR="114300" simplePos="0" relativeHeight="251667456" behindDoc="0" locked="0" layoutInCell="1" allowOverlap="1" wp14:anchorId="127BE2B4" wp14:editId="1F838F03">
                <wp:simplePos x="0" y="0"/>
                <wp:positionH relativeFrom="column">
                  <wp:posOffset>0</wp:posOffset>
                </wp:positionH>
                <wp:positionV relativeFrom="paragraph">
                  <wp:posOffset>0</wp:posOffset>
                </wp:positionV>
                <wp:extent cx="200025" cy="171450"/>
                <wp:effectExtent l="0" t="0" r="28575" b="19050"/>
                <wp:wrapNone/>
                <wp:docPr id="412812287" name="Rektangel 1"/>
                <wp:cNvGraphicFramePr/>
                <a:graphic xmlns:a="http://schemas.openxmlformats.org/drawingml/2006/main">
                  <a:graphicData uri="http://schemas.microsoft.com/office/word/2010/wordprocessingShape">
                    <wps:wsp>
                      <wps:cNvSpPr/>
                      <wps:spPr>
                        <a:xfrm>
                          <a:off x="0" y="0"/>
                          <a:ext cx="200025" cy="171450"/>
                        </a:xfrm>
                        <a:prstGeom prst="rect">
                          <a:avLst/>
                        </a:prstGeom>
                        <a:noFill/>
                        <a:ln w="19050" cap="flat" cmpd="sng" algn="ctr">
                          <a:solidFill>
                            <a:sysClr val="windowText" lastClr="000000"/>
                          </a:solidFill>
                          <a:prstDash val="solid"/>
                          <a:miter lim="800000"/>
                        </a:ln>
                        <a:effectLst/>
                      </wps:spPr>
                      <wps:txbx>
                        <w:txbxContent>
                          <w:p w14:paraId="6A5A267E" w14:textId="735D167B" w:rsidR="00796E7F" w:rsidRDefault="00796E7F" w:rsidP="00796E7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BE2B4" id="Rektangel 1" o:spid="_x0000_s1026" style="position:absolute;margin-left:0;margin-top:0;width:15.7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" filled="f" strokecolor="windowText" strokeweight="1.5pt">
                <v:textbox>
                  <w:txbxContent>
                    <w:p w14:paraId="6A5A267E" w14:textId="735D167B" w:rsidR="00796E7F" w:rsidRDefault="00796E7F" w:rsidP="00796E7F">
                      <w:pPr>
                        <w:jc w:val="center"/>
                      </w:pPr>
                      <w:r>
                        <w:t xml:space="preserve">  </w:t>
                      </w:r>
                    </w:p>
                  </w:txbxContent>
                </v:textbox>
              </v:rect>
            </w:pict>
          </mc:Fallback>
        </mc:AlternateContent>
      </w:r>
      <w:r w:rsidRPr="009E3CC7">
        <w:rPr>
          <w:b/>
          <w:bCs/>
          <w:sz w:val="22"/>
          <w:szCs w:val="22"/>
        </w:rPr>
        <w:t xml:space="preserve">       </w:t>
      </w:r>
      <w:r w:rsidR="00A20998" w:rsidRPr="009E3CC7">
        <w:rPr>
          <w:b/>
          <w:bCs/>
          <w:sz w:val="22"/>
          <w:szCs w:val="22"/>
        </w:rPr>
        <w:t>Ansökan beviljas*</w:t>
      </w:r>
    </w:p>
    <w:p w14:paraId="2D49DA8B" w14:textId="77777777" w:rsidR="00796E7F" w:rsidRPr="009E3CC7" w:rsidRDefault="00796E7F" w:rsidP="00E4241C">
      <w:pPr>
        <w:spacing w:after="0" w:line="240" w:lineRule="auto"/>
        <w:rPr>
          <w:b/>
          <w:bCs/>
          <w:sz w:val="22"/>
          <w:szCs w:val="22"/>
        </w:rPr>
      </w:pPr>
    </w:p>
    <w:p w14:paraId="5B0075C1" w14:textId="51FCFC4A" w:rsidR="00A20998" w:rsidRPr="009E3CC7" w:rsidRDefault="00796E7F" w:rsidP="00E4241C">
      <w:pPr>
        <w:spacing w:after="0" w:line="240" w:lineRule="auto"/>
        <w:rPr>
          <w:b/>
          <w:bCs/>
          <w:sz w:val="22"/>
          <w:szCs w:val="22"/>
        </w:rPr>
      </w:pPr>
      <w:r w:rsidRPr="009E3CC7">
        <w:rPr>
          <w:b/>
          <w:bCs/>
          <w:sz w:val="22"/>
          <w:szCs w:val="22"/>
        </w:rPr>
        <w:t xml:space="preserve">    </w:t>
      </w:r>
      <w:r w:rsidRPr="009E3CC7">
        <w:rPr>
          <w:noProof/>
          <w:sz w:val="22"/>
          <w:szCs w:val="22"/>
        </w:rPr>
        <mc:AlternateContent>
          <mc:Choice Requires="wps">
            <w:drawing>
              <wp:anchor distT="0" distB="0" distL="114300" distR="114300" simplePos="0" relativeHeight="251669504" behindDoc="0" locked="0" layoutInCell="1" allowOverlap="1" wp14:anchorId="3BADB7AA" wp14:editId="126BCE26">
                <wp:simplePos x="0" y="0"/>
                <wp:positionH relativeFrom="column">
                  <wp:posOffset>0</wp:posOffset>
                </wp:positionH>
                <wp:positionV relativeFrom="paragraph">
                  <wp:posOffset>-635</wp:posOffset>
                </wp:positionV>
                <wp:extent cx="200025" cy="171450"/>
                <wp:effectExtent l="0" t="0" r="28575" b="19050"/>
                <wp:wrapNone/>
                <wp:docPr id="1093240879" name="Rektangel 1"/>
                <wp:cNvGraphicFramePr/>
                <a:graphic xmlns:a="http://schemas.openxmlformats.org/drawingml/2006/main">
                  <a:graphicData uri="http://schemas.microsoft.com/office/word/2010/wordprocessingShape">
                    <wps:wsp>
                      <wps:cNvSpPr/>
                      <wps:spPr>
                        <a:xfrm>
                          <a:off x="0" y="0"/>
                          <a:ext cx="200025" cy="1714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AE82F" id="Rektangel 1" o:spid="_x0000_s1026" style="position:absolute;margin-left:0;margin-top:-.05pt;width:15.7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" filled="f" strokecolor="windowText" strokeweight="1.5pt"/>
            </w:pict>
          </mc:Fallback>
        </mc:AlternateContent>
      </w:r>
      <w:r w:rsidRPr="009E3CC7">
        <w:rPr>
          <w:b/>
          <w:bCs/>
          <w:sz w:val="22"/>
          <w:szCs w:val="22"/>
        </w:rPr>
        <w:t xml:space="preserve">       </w:t>
      </w:r>
      <w:r w:rsidR="00A20998" w:rsidRPr="009E3CC7">
        <w:rPr>
          <w:b/>
          <w:bCs/>
          <w:sz w:val="22"/>
          <w:szCs w:val="22"/>
        </w:rPr>
        <w:t>Ansökan beviljas med villkor*</w:t>
      </w:r>
    </w:p>
    <w:p w14:paraId="2CEBB711" w14:textId="77777777" w:rsidR="00796E7F" w:rsidRPr="009E3CC7" w:rsidRDefault="00796E7F" w:rsidP="00E4241C">
      <w:pPr>
        <w:spacing w:after="0" w:line="240" w:lineRule="auto"/>
        <w:rPr>
          <w:b/>
          <w:bCs/>
          <w:sz w:val="22"/>
          <w:szCs w:val="22"/>
        </w:rPr>
      </w:pPr>
    </w:p>
    <w:p w14:paraId="3BB24CCC" w14:textId="357AC1AB" w:rsidR="00A20998" w:rsidRPr="009E3CC7" w:rsidRDefault="00796E7F" w:rsidP="00E4241C">
      <w:pPr>
        <w:spacing w:after="0" w:line="240" w:lineRule="auto"/>
        <w:rPr>
          <w:b/>
          <w:bCs/>
          <w:sz w:val="22"/>
          <w:szCs w:val="22"/>
        </w:rPr>
      </w:pPr>
      <w:r w:rsidRPr="009E3CC7">
        <w:rPr>
          <w:b/>
          <w:bCs/>
          <w:sz w:val="22"/>
          <w:szCs w:val="22"/>
        </w:rPr>
        <w:t xml:space="preserve">   </w:t>
      </w:r>
      <w:r w:rsidRPr="009E3CC7">
        <w:rPr>
          <w:noProof/>
          <w:sz w:val="22"/>
          <w:szCs w:val="22"/>
        </w:rPr>
        <mc:AlternateContent>
          <mc:Choice Requires="wps">
            <w:drawing>
              <wp:anchor distT="0" distB="0" distL="114300" distR="114300" simplePos="0" relativeHeight="251671552" behindDoc="0" locked="0" layoutInCell="1" allowOverlap="1" wp14:anchorId="65019432" wp14:editId="089F2D64">
                <wp:simplePos x="0" y="0"/>
                <wp:positionH relativeFrom="column">
                  <wp:posOffset>0</wp:posOffset>
                </wp:positionH>
                <wp:positionV relativeFrom="paragraph">
                  <wp:posOffset>0</wp:posOffset>
                </wp:positionV>
                <wp:extent cx="200025" cy="171450"/>
                <wp:effectExtent l="0" t="0" r="28575" b="19050"/>
                <wp:wrapNone/>
                <wp:docPr id="1412473249" name="Rektangel 1"/>
                <wp:cNvGraphicFramePr/>
                <a:graphic xmlns:a="http://schemas.openxmlformats.org/drawingml/2006/main">
                  <a:graphicData uri="http://schemas.microsoft.com/office/word/2010/wordprocessingShape">
                    <wps:wsp>
                      <wps:cNvSpPr/>
                      <wps:spPr>
                        <a:xfrm>
                          <a:off x="0" y="0"/>
                          <a:ext cx="200025" cy="1714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33DB7" id="Rektangel 1" o:spid="_x0000_s1026" style="position:absolute;margin-left:0;margin-top:0;width:15.7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" filled="f" strokecolor="windowText" strokeweight="1.5pt"/>
            </w:pict>
          </mc:Fallback>
        </mc:AlternateContent>
      </w:r>
      <w:r w:rsidRPr="009E3CC7">
        <w:rPr>
          <w:b/>
          <w:bCs/>
          <w:sz w:val="22"/>
          <w:szCs w:val="22"/>
        </w:rPr>
        <w:t xml:space="preserve">        </w:t>
      </w:r>
      <w:r w:rsidR="00A20998" w:rsidRPr="009E3CC7">
        <w:rPr>
          <w:b/>
          <w:bCs/>
          <w:sz w:val="22"/>
          <w:szCs w:val="22"/>
        </w:rPr>
        <w:t>Ansökan avslås, datum:</w:t>
      </w:r>
    </w:p>
    <w:p w14:paraId="095D498B" w14:textId="77777777" w:rsidR="007C6B6E" w:rsidRPr="009E3CC7" w:rsidRDefault="007C6B6E" w:rsidP="00E4241C">
      <w:pPr>
        <w:spacing w:after="0" w:line="240" w:lineRule="auto"/>
        <w:rPr>
          <w:b/>
          <w:bCs/>
          <w:sz w:val="22"/>
          <w:szCs w:val="22"/>
        </w:rPr>
      </w:pPr>
    </w:p>
    <w:p w14:paraId="4239063A" w14:textId="3D593572" w:rsidR="00A20998" w:rsidRPr="009E3CC7" w:rsidRDefault="00796E7F" w:rsidP="00E4241C">
      <w:pPr>
        <w:spacing w:after="0" w:line="240" w:lineRule="auto"/>
        <w:rPr>
          <w:b/>
          <w:bCs/>
          <w:sz w:val="22"/>
          <w:szCs w:val="22"/>
        </w:rPr>
      </w:pPr>
      <w:r w:rsidRPr="009E3CC7">
        <w:rPr>
          <w:b/>
          <w:bCs/>
          <w:sz w:val="22"/>
          <w:szCs w:val="22"/>
        </w:rPr>
        <w:t xml:space="preserve">   </w:t>
      </w:r>
      <w:r w:rsidRPr="009E3CC7">
        <w:rPr>
          <w:noProof/>
          <w:sz w:val="22"/>
          <w:szCs w:val="22"/>
        </w:rPr>
        <mc:AlternateContent>
          <mc:Choice Requires="wps">
            <w:drawing>
              <wp:anchor distT="0" distB="0" distL="114300" distR="114300" simplePos="0" relativeHeight="251673600" behindDoc="0" locked="0" layoutInCell="1" allowOverlap="1" wp14:anchorId="3CCBF503" wp14:editId="77834EFA">
                <wp:simplePos x="0" y="0"/>
                <wp:positionH relativeFrom="column">
                  <wp:posOffset>0</wp:posOffset>
                </wp:positionH>
                <wp:positionV relativeFrom="paragraph">
                  <wp:posOffset>-635</wp:posOffset>
                </wp:positionV>
                <wp:extent cx="200025" cy="171450"/>
                <wp:effectExtent l="0" t="0" r="28575" b="19050"/>
                <wp:wrapNone/>
                <wp:docPr id="633061779" name="Rektangel 1"/>
                <wp:cNvGraphicFramePr/>
                <a:graphic xmlns:a="http://schemas.openxmlformats.org/drawingml/2006/main">
                  <a:graphicData uri="http://schemas.microsoft.com/office/word/2010/wordprocessingShape">
                    <wps:wsp>
                      <wps:cNvSpPr/>
                      <wps:spPr>
                        <a:xfrm>
                          <a:off x="0" y="0"/>
                          <a:ext cx="200025" cy="1714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75E63" id="Rektangel 1" o:spid="_x0000_s1026" style="position:absolute;margin-left:0;margin-top:-.05pt;width:15.7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" filled="f" strokecolor="windowText" strokeweight="1.5pt"/>
            </w:pict>
          </mc:Fallback>
        </mc:AlternateContent>
      </w:r>
      <w:r w:rsidRPr="009E3CC7">
        <w:rPr>
          <w:b/>
          <w:bCs/>
          <w:sz w:val="22"/>
          <w:szCs w:val="22"/>
        </w:rPr>
        <w:t xml:space="preserve">  </w:t>
      </w:r>
      <w:r w:rsidR="007C6B6E" w:rsidRPr="009E3CC7">
        <w:rPr>
          <w:b/>
          <w:bCs/>
          <w:sz w:val="22"/>
          <w:szCs w:val="22"/>
        </w:rPr>
        <w:t xml:space="preserve">      </w:t>
      </w:r>
      <w:r w:rsidR="00A20998" w:rsidRPr="009E3CC7">
        <w:rPr>
          <w:b/>
          <w:bCs/>
          <w:sz w:val="22"/>
          <w:szCs w:val="22"/>
        </w:rPr>
        <w:t>Motivering/särskilda villkor</w:t>
      </w:r>
    </w:p>
    <w:p w14:paraId="26F8C220" w14:textId="77777777" w:rsidR="00A20998" w:rsidRPr="009E3CC7" w:rsidRDefault="00A20998" w:rsidP="00E4241C">
      <w:pPr>
        <w:spacing w:after="0" w:line="240" w:lineRule="auto"/>
        <w:rPr>
          <w:b/>
          <w:bCs/>
          <w:sz w:val="22"/>
          <w:szCs w:val="22"/>
        </w:rPr>
      </w:pPr>
    </w:p>
    <w:p w14:paraId="25B319D5" w14:textId="79D3897A" w:rsidR="00A20998" w:rsidRPr="002E53B2" w:rsidRDefault="00A20998" w:rsidP="00E4241C">
      <w:pPr>
        <w:spacing w:after="0" w:line="240" w:lineRule="auto"/>
        <w:rPr>
          <w:sz w:val="22"/>
          <w:szCs w:val="22"/>
        </w:rPr>
      </w:pPr>
      <w:r w:rsidRPr="002E53B2">
        <w:rPr>
          <w:sz w:val="22"/>
          <w:szCs w:val="22"/>
        </w:rPr>
        <w:t xml:space="preserve">* </w:t>
      </w:r>
      <w:r w:rsidRPr="002E53B2">
        <w:rPr>
          <w:i/>
          <w:iCs/>
          <w:sz w:val="22"/>
          <w:szCs w:val="22"/>
        </w:rPr>
        <w:t>Under förutsättning att ”Regler för ändring i lägenhet” följs</w:t>
      </w:r>
      <w:r w:rsidR="00CA1DEC" w:rsidRPr="002E53B2">
        <w:rPr>
          <w:i/>
          <w:iCs/>
          <w:sz w:val="22"/>
          <w:szCs w:val="22"/>
        </w:rPr>
        <w:t>, är uppfyllda och kan tillstyrkas</w:t>
      </w:r>
    </w:p>
    <w:p w14:paraId="0A4D7561" w14:textId="77777777" w:rsidR="00E4241C" w:rsidRPr="009E3CC7" w:rsidRDefault="00E4241C" w:rsidP="007F2C46">
      <w:pPr>
        <w:spacing w:after="0" w:line="240" w:lineRule="auto"/>
        <w:rPr>
          <w:b/>
          <w:bCs/>
          <w:sz w:val="22"/>
          <w:szCs w:val="22"/>
        </w:rPr>
      </w:pPr>
    </w:p>
    <w:p w14:paraId="2D2B40BA" w14:textId="04ECC4FB" w:rsidR="00604DE6" w:rsidRPr="009E3CC7" w:rsidRDefault="00604DE6" w:rsidP="007F2C46">
      <w:pPr>
        <w:spacing w:after="0" w:line="240" w:lineRule="auto"/>
        <w:rPr>
          <w:sz w:val="22"/>
          <w:szCs w:val="22"/>
        </w:rPr>
      </w:pPr>
      <w:r w:rsidRPr="009E3CC7">
        <w:rPr>
          <w:sz w:val="22"/>
          <w:szCs w:val="22"/>
        </w:rPr>
        <w:t>Motivering</w:t>
      </w:r>
    </w:p>
    <w:p w14:paraId="6F5EF776" w14:textId="77777777" w:rsidR="00604DE6" w:rsidRPr="009E3CC7" w:rsidRDefault="00604DE6" w:rsidP="007F2C46">
      <w:pPr>
        <w:spacing w:after="0" w:line="240" w:lineRule="auto"/>
        <w:rPr>
          <w:sz w:val="22"/>
          <w:szCs w:val="22"/>
        </w:rPr>
      </w:pPr>
      <w:r w:rsidRPr="009E3CC7">
        <w:rPr>
          <w:noProof/>
          <w:sz w:val="22"/>
          <w:szCs w:val="22"/>
        </w:rPr>
        <mc:AlternateContent>
          <mc:Choice Requires="wps">
            <w:drawing>
              <wp:anchor distT="0" distB="0" distL="114300" distR="114300" simplePos="0" relativeHeight="251660288" behindDoc="1" locked="0" layoutInCell="1" allowOverlap="1" wp14:anchorId="55CAFA56" wp14:editId="68098081">
                <wp:simplePos x="0" y="0"/>
                <wp:positionH relativeFrom="margin">
                  <wp:posOffset>-36195</wp:posOffset>
                </wp:positionH>
                <wp:positionV relativeFrom="paragraph">
                  <wp:posOffset>31115</wp:posOffset>
                </wp:positionV>
                <wp:extent cx="5911850" cy="1695450"/>
                <wp:effectExtent l="0" t="0" r="12700" b="19050"/>
                <wp:wrapNone/>
                <wp:docPr id="1981020817" name="Rektangel 1"/>
                <wp:cNvGraphicFramePr/>
                <a:graphic xmlns:a="http://schemas.openxmlformats.org/drawingml/2006/main">
                  <a:graphicData uri="http://schemas.microsoft.com/office/word/2010/wordprocessingShape">
                    <wps:wsp>
                      <wps:cNvSpPr/>
                      <wps:spPr>
                        <a:xfrm>
                          <a:off x="0" y="0"/>
                          <a:ext cx="5911850" cy="1695450"/>
                        </a:xfrm>
                        <a:prstGeom prst="rect">
                          <a:avLst/>
                        </a:prstGeom>
                        <a:noFill/>
                        <a:ln w="19050" cap="flat" cmpd="sng" algn="ctr">
                          <a:solidFill>
                            <a:srgbClr val="156082">
                              <a:shade val="15000"/>
                            </a:srgbClr>
                          </a:solidFill>
                          <a:prstDash val="solid"/>
                          <a:miter lim="800000"/>
                        </a:ln>
                        <a:effectLst/>
                      </wps:spPr>
                      <wps:txbx>
                        <w:txbxContent>
                          <w:p w14:paraId="6540010A" w14:textId="77777777" w:rsidR="00604DE6" w:rsidRDefault="00604DE6" w:rsidP="00604DE6">
                            <w:pPr>
                              <w:jc w:val="center"/>
                            </w:pPr>
                          </w:p>
                          <w:p w14:paraId="6374D291" w14:textId="77777777" w:rsidR="00604DE6" w:rsidRDefault="00604DE6" w:rsidP="00604DE6">
                            <w:pPr>
                              <w:jc w:val="center"/>
                            </w:pPr>
                          </w:p>
                          <w:p w14:paraId="13BF0122" w14:textId="77777777" w:rsidR="00604DE6" w:rsidRDefault="00604DE6" w:rsidP="00604DE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AFA56" id="_x0000_s1027" style="position:absolute;margin-left:-2.85pt;margin-top:2.45pt;width:465.5pt;height:13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" filled="f" strokecolor="#042433" strokeweight="1.5pt">
                <v:textbox>
                  <w:txbxContent>
                    <w:p w14:paraId="6540010A" w14:textId="77777777" w:rsidR="00604DE6" w:rsidRDefault="00604DE6" w:rsidP="00604DE6">
                      <w:pPr>
                        <w:jc w:val="center"/>
                      </w:pPr>
                    </w:p>
                    <w:p w14:paraId="6374D291" w14:textId="77777777" w:rsidR="00604DE6" w:rsidRDefault="00604DE6" w:rsidP="00604DE6">
                      <w:pPr>
                        <w:jc w:val="center"/>
                      </w:pPr>
                    </w:p>
                    <w:p w14:paraId="13BF0122" w14:textId="77777777" w:rsidR="00604DE6" w:rsidRDefault="00604DE6" w:rsidP="00604DE6"/>
                  </w:txbxContent>
                </v:textbox>
                <w10:wrap anchorx="margin"/>
              </v:rect>
            </w:pict>
          </mc:Fallback>
        </mc:AlternateContent>
      </w:r>
    </w:p>
    <w:p w14:paraId="29485D2F" w14:textId="77777777" w:rsidR="00604DE6" w:rsidRPr="009E3CC7" w:rsidRDefault="00604DE6" w:rsidP="007F2C46">
      <w:pPr>
        <w:spacing w:after="0" w:line="240" w:lineRule="auto"/>
        <w:rPr>
          <w:sz w:val="22"/>
          <w:szCs w:val="22"/>
        </w:rPr>
      </w:pPr>
    </w:p>
    <w:p w14:paraId="582B9C87" w14:textId="77777777" w:rsidR="00604DE6" w:rsidRPr="009E3CC7" w:rsidRDefault="00604DE6" w:rsidP="007F2C46">
      <w:pPr>
        <w:spacing w:after="0" w:line="240" w:lineRule="auto"/>
        <w:rPr>
          <w:sz w:val="22"/>
          <w:szCs w:val="22"/>
        </w:rPr>
      </w:pPr>
    </w:p>
    <w:p w14:paraId="1C20D9B0" w14:textId="77777777" w:rsidR="00604DE6" w:rsidRPr="009E3CC7" w:rsidRDefault="00604DE6" w:rsidP="007F2C46">
      <w:pPr>
        <w:spacing w:after="0" w:line="240" w:lineRule="auto"/>
        <w:rPr>
          <w:b/>
          <w:bCs/>
          <w:sz w:val="22"/>
          <w:szCs w:val="22"/>
        </w:rPr>
      </w:pPr>
    </w:p>
    <w:p w14:paraId="334BE4F8" w14:textId="77777777" w:rsidR="00604DE6" w:rsidRPr="009E3CC7" w:rsidRDefault="00604DE6" w:rsidP="007F2C46">
      <w:pPr>
        <w:spacing w:after="0" w:line="240" w:lineRule="auto"/>
        <w:rPr>
          <w:b/>
          <w:bCs/>
          <w:sz w:val="22"/>
          <w:szCs w:val="22"/>
        </w:rPr>
      </w:pPr>
    </w:p>
    <w:p w14:paraId="019BC222" w14:textId="77777777" w:rsidR="00604DE6" w:rsidRPr="009E3CC7" w:rsidRDefault="00604DE6" w:rsidP="007F2C46">
      <w:pPr>
        <w:spacing w:after="0" w:line="240" w:lineRule="auto"/>
        <w:rPr>
          <w:sz w:val="22"/>
          <w:szCs w:val="22"/>
          <w:highlight w:val="yellow"/>
        </w:rPr>
      </w:pPr>
    </w:p>
    <w:p w14:paraId="4F734321" w14:textId="77777777" w:rsidR="00604DE6" w:rsidRPr="009E3CC7" w:rsidRDefault="00604DE6" w:rsidP="007F2C46">
      <w:pPr>
        <w:spacing w:after="0" w:line="240" w:lineRule="auto"/>
        <w:rPr>
          <w:sz w:val="22"/>
          <w:szCs w:val="22"/>
          <w:highlight w:val="yellow"/>
        </w:rPr>
      </w:pPr>
    </w:p>
    <w:p w14:paraId="13E32C59" w14:textId="77777777" w:rsidR="00604DE6" w:rsidRPr="009E3CC7" w:rsidRDefault="00604DE6" w:rsidP="007F2C46">
      <w:pPr>
        <w:spacing w:after="0" w:line="240" w:lineRule="auto"/>
        <w:rPr>
          <w:sz w:val="22"/>
          <w:szCs w:val="22"/>
          <w:highlight w:val="yellow"/>
        </w:rPr>
      </w:pPr>
    </w:p>
    <w:p w14:paraId="57DFCC5F" w14:textId="77777777" w:rsidR="006B67FD" w:rsidRDefault="006B67FD" w:rsidP="009265CF">
      <w:pPr>
        <w:spacing w:after="0" w:line="240" w:lineRule="auto"/>
        <w:rPr>
          <w:b/>
          <w:bCs/>
          <w:sz w:val="22"/>
          <w:szCs w:val="22"/>
        </w:rPr>
      </w:pPr>
    </w:p>
    <w:p w14:paraId="6956EC86" w14:textId="77777777" w:rsidR="006B67FD" w:rsidRDefault="006B67FD" w:rsidP="009265CF">
      <w:pPr>
        <w:spacing w:after="0" w:line="240" w:lineRule="auto"/>
        <w:rPr>
          <w:b/>
          <w:bCs/>
          <w:sz w:val="22"/>
          <w:szCs w:val="22"/>
        </w:rPr>
      </w:pPr>
    </w:p>
    <w:p w14:paraId="5230BC18" w14:textId="77777777" w:rsidR="006B67FD" w:rsidRDefault="006B67FD" w:rsidP="009265CF">
      <w:pPr>
        <w:spacing w:after="0" w:line="240" w:lineRule="auto"/>
        <w:rPr>
          <w:b/>
          <w:bCs/>
          <w:sz w:val="22"/>
          <w:szCs w:val="22"/>
        </w:rPr>
      </w:pPr>
    </w:p>
    <w:p w14:paraId="243ED207" w14:textId="32ACD244" w:rsidR="009265CF" w:rsidRPr="009E3CC7" w:rsidRDefault="009265CF" w:rsidP="009265CF">
      <w:pPr>
        <w:spacing w:after="0" w:line="240" w:lineRule="auto"/>
        <w:rPr>
          <w:b/>
          <w:bCs/>
          <w:sz w:val="22"/>
          <w:szCs w:val="22"/>
        </w:rPr>
      </w:pPr>
      <w:r w:rsidRPr="009E3CC7">
        <w:rPr>
          <w:b/>
          <w:bCs/>
          <w:sz w:val="22"/>
          <w:szCs w:val="22"/>
        </w:rPr>
        <w:t>För styrelsen i Brf Midgård</w:t>
      </w:r>
    </w:p>
    <w:p w14:paraId="190C12B7" w14:textId="77777777" w:rsidR="009265CF" w:rsidRPr="009E3CC7" w:rsidRDefault="009265CF" w:rsidP="009265CF">
      <w:pPr>
        <w:spacing w:after="0" w:line="240" w:lineRule="auto"/>
        <w:rPr>
          <w:b/>
          <w:bCs/>
          <w:sz w:val="22"/>
          <w:szCs w:val="22"/>
        </w:rPr>
      </w:pPr>
    </w:p>
    <w:p w14:paraId="7F36A47C" w14:textId="77777777" w:rsidR="009265CF" w:rsidRPr="009E3CC7" w:rsidRDefault="009265CF" w:rsidP="009265CF">
      <w:pPr>
        <w:spacing w:after="0" w:line="240" w:lineRule="auto"/>
        <w:rPr>
          <w:sz w:val="22"/>
          <w:szCs w:val="22"/>
        </w:rPr>
      </w:pPr>
      <w:r w:rsidRPr="009E3CC7">
        <w:rPr>
          <w:sz w:val="22"/>
          <w:szCs w:val="22"/>
        </w:rPr>
        <w:t>Stockholm den ______________</w:t>
      </w:r>
      <w:r w:rsidRPr="009E3CC7">
        <w:rPr>
          <w:sz w:val="22"/>
          <w:szCs w:val="22"/>
        </w:rPr>
        <w:tab/>
        <w:t>Stockholm den ______________</w:t>
      </w:r>
    </w:p>
    <w:p w14:paraId="6E51171D" w14:textId="77777777" w:rsidR="009265CF" w:rsidRPr="009E3CC7" w:rsidRDefault="009265CF" w:rsidP="009265CF">
      <w:pPr>
        <w:spacing w:after="0" w:line="240" w:lineRule="auto"/>
        <w:rPr>
          <w:sz w:val="22"/>
          <w:szCs w:val="22"/>
        </w:rPr>
      </w:pPr>
    </w:p>
    <w:p w14:paraId="37F0AD4B" w14:textId="6161ADCA" w:rsidR="009265CF" w:rsidRPr="009E3CC7" w:rsidRDefault="009265CF" w:rsidP="009265CF">
      <w:pPr>
        <w:spacing w:after="0" w:line="240" w:lineRule="auto"/>
        <w:rPr>
          <w:b/>
          <w:bCs/>
          <w:sz w:val="22"/>
          <w:szCs w:val="22"/>
        </w:rPr>
      </w:pPr>
      <w:r w:rsidRPr="009E3CC7">
        <w:rPr>
          <w:sz w:val="22"/>
          <w:szCs w:val="22"/>
        </w:rPr>
        <w:t>_____________________________</w:t>
      </w:r>
      <w:r w:rsidRPr="009E3CC7">
        <w:rPr>
          <w:sz w:val="22"/>
          <w:szCs w:val="22"/>
        </w:rPr>
        <w:tab/>
        <w:t>_____________________________</w:t>
      </w:r>
      <w:r w:rsidRPr="009E3CC7">
        <w:rPr>
          <w:sz w:val="22"/>
          <w:szCs w:val="22"/>
        </w:rPr>
        <w:tab/>
      </w:r>
    </w:p>
    <w:p w14:paraId="2734F688" w14:textId="77777777" w:rsidR="009265CF" w:rsidRPr="009E3CC7" w:rsidRDefault="009265CF" w:rsidP="009265CF">
      <w:pPr>
        <w:spacing w:after="0" w:line="240" w:lineRule="auto"/>
        <w:rPr>
          <w:sz w:val="22"/>
          <w:szCs w:val="22"/>
        </w:rPr>
      </w:pPr>
      <w:r w:rsidRPr="009E3CC7">
        <w:rPr>
          <w:sz w:val="22"/>
          <w:szCs w:val="22"/>
        </w:rPr>
        <w:t xml:space="preserve">Underskrift styrelseledamot </w:t>
      </w:r>
      <w:r w:rsidRPr="009E3CC7">
        <w:rPr>
          <w:sz w:val="22"/>
          <w:szCs w:val="22"/>
        </w:rPr>
        <w:tab/>
        <w:t>Underskrift styrelseledamot</w:t>
      </w:r>
    </w:p>
    <w:p w14:paraId="35E2828B" w14:textId="77777777" w:rsidR="009265CF" w:rsidRPr="009E3CC7" w:rsidRDefault="009265CF" w:rsidP="009265CF">
      <w:pPr>
        <w:spacing w:after="0" w:line="240" w:lineRule="auto"/>
        <w:rPr>
          <w:b/>
          <w:bCs/>
          <w:sz w:val="22"/>
          <w:szCs w:val="22"/>
        </w:rPr>
      </w:pPr>
    </w:p>
    <w:p w14:paraId="4DB6DEBE" w14:textId="77777777" w:rsidR="009265CF" w:rsidRPr="009E3CC7" w:rsidRDefault="009265CF" w:rsidP="009265CF">
      <w:pPr>
        <w:spacing w:after="0" w:line="240" w:lineRule="auto"/>
        <w:rPr>
          <w:b/>
          <w:bCs/>
          <w:sz w:val="22"/>
          <w:szCs w:val="22"/>
        </w:rPr>
      </w:pPr>
      <w:r w:rsidRPr="009E3CC7">
        <w:rPr>
          <w:sz w:val="22"/>
          <w:szCs w:val="22"/>
        </w:rPr>
        <w:t>_____________________________</w:t>
      </w:r>
      <w:r w:rsidRPr="009E3CC7">
        <w:rPr>
          <w:sz w:val="22"/>
          <w:szCs w:val="22"/>
        </w:rPr>
        <w:tab/>
        <w:t>_____________________________</w:t>
      </w:r>
      <w:r w:rsidRPr="009E3CC7">
        <w:rPr>
          <w:sz w:val="22"/>
          <w:szCs w:val="22"/>
        </w:rPr>
        <w:tab/>
      </w:r>
    </w:p>
    <w:p w14:paraId="7B8C0D77" w14:textId="77777777" w:rsidR="009265CF" w:rsidRPr="009E3CC7" w:rsidRDefault="009265CF" w:rsidP="009265CF">
      <w:pPr>
        <w:spacing w:after="0" w:line="240" w:lineRule="auto"/>
        <w:rPr>
          <w:sz w:val="22"/>
          <w:szCs w:val="22"/>
        </w:rPr>
      </w:pPr>
      <w:r w:rsidRPr="009E3CC7">
        <w:rPr>
          <w:sz w:val="22"/>
          <w:szCs w:val="22"/>
        </w:rPr>
        <w:t>Namnförtydligande styrelseledamot</w:t>
      </w:r>
      <w:r w:rsidRPr="009E3CC7">
        <w:rPr>
          <w:sz w:val="22"/>
          <w:szCs w:val="22"/>
        </w:rPr>
        <w:tab/>
        <w:t>Namnförtydligande styrelseledamot</w:t>
      </w:r>
    </w:p>
    <w:p w14:paraId="0F7703BC" w14:textId="77777777" w:rsidR="009265CF" w:rsidRPr="009E3CC7" w:rsidRDefault="009265CF" w:rsidP="004C3E09">
      <w:pPr>
        <w:spacing w:after="0" w:line="240" w:lineRule="auto"/>
        <w:rPr>
          <w:sz w:val="22"/>
          <w:szCs w:val="22"/>
        </w:rPr>
      </w:pPr>
    </w:p>
    <w:p w14:paraId="48642000" w14:textId="77777777" w:rsidR="009265CF" w:rsidRPr="009E3CC7" w:rsidRDefault="009265CF" w:rsidP="004C3E09">
      <w:pPr>
        <w:spacing w:after="0" w:line="240" w:lineRule="auto"/>
        <w:rPr>
          <w:sz w:val="22"/>
          <w:szCs w:val="22"/>
        </w:rPr>
      </w:pPr>
    </w:p>
    <w:p w14:paraId="773A1692" w14:textId="77777777" w:rsidR="009265CF" w:rsidRPr="009E3CC7" w:rsidRDefault="009265CF" w:rsidP="004C3E09">
      <w:pPr>
        <w:spacing w:after="0" w:line="240" w:lineRule="auto"/>
        <w:rPr>
          <w:sz w:val="22"/>
          <w:szCs w:val="22"/>
        </w:rPr>
      </w:pPr>
    </w:p>
    <w:p w14:paraId="0B96EF92" w14:textId="77777777" w:rsidR="009265CF" w:rsidRPr="009E3CC7" w:rsidRDefault="009265CF" w:rsidP="004C3E09">
      <w:pPr>
        <w:spacing w:after="0" w:line="240" w:lineRule="auto"/>
        <w:rPr>
          <w:sz w:val="22"/>
          <w:szCs w:val="22"/>
        </w:rPr>
      </w:pPr>
    </w:p>
    <w:p w14:paraId="354B3599" w14:textId="5BF8334E" w:rsidR="00604DE6" w:rsidRPr="009E3CC7" w:rsidRDefault="00604DE6" w:rsidP="007F2C46">
      <w:pPr>
        <w:spacing w:after="0" w:line="240" w:lineRule="auto"/>
        <w:rPr>
          <w:b/>
          <w:bCs/>
          <w:sz w:val="22"/>
          <w:szCs w:val="22"/>
        </w:rPr>
      </w:pPr>
      <w:r w:rsidRPr="009E3CC7">
        <w:rPr>
          <w:b/>
          <w:bCs/>
          <w:sz w:val="22"/>
          <w:szCs w:val="22"/>
        </w:rPr>
        <w:t>FORTSÄTTNING ÄNDRINGSBESKRIVNING</w:t>
      </w:r>
      <w:r w:rsidR="00C57E31" w:rsidRPr="009E3CC7">
        <w:rPr>
          <w:b/>
          <w:bCs/>
          <w:sz w:val="22"/>
          <w:szCs w:val="22"/>
        </w:rPr>
        <w:t xml:space="preserve"> från sid 6</w:t>
      </w:r>
    </w:p>
    <w:p w14:paraId="2154007B" w14:textId="595F0237" w:rsidR="00604DE6" w:rsidRPr="009E3CC7" w:rsidRDefault="00937C2D" w:rsidP="007F2C46">
      <w:pPr>
        <w:spacing w:after="0" w:line="240" w:lineRule="auto"/>
        <w:rPr>
          <w:sz w:val="22"/>
          <w:szCs w:val="22"/>
        </w:rPr>
      </w:pPr>
      <w:r w:rsidRPr="009E3CC7">
        <w:rPr>
          <w:noProof/>
          <w:sz w:val="22"/>
          <w:szCs w:val="22"/>
        </w:rPr>
        <mc:AlternateContent>
          <mc:Choice Requires="wps">
            <w:drawing>
              <wp:anchor distT="0" distB="0" distL="114300" distR="114300" simplePos="0" relativeHeight="251661312" behindDoc="0" locked="0" layoutInCell="1" allowOverlap="1" wp14:anchorId="77C67241" wp14:editId="78586AC0">
                <wp:simplePos x="0" y="0"/>
                <wp:positionH relativeFrom="margin">
                  <wp:posOffset>14605</wp:posOffset>
                </wp:positionH>
                <wp:positionV relativeFrom="paragraph">
                  <wp:posOffset>112395</wp:posOffset>
                </wp:positionV>
                <wp:extent cx="5762625" cy="8324850"/>
                <wp:effectExtent l="0" t="0" r="28575" b="19050"/>
                <wp:wrapNone/>
                <wp:docPr id="1736617783" name="Rektangel 1"/>
                <wp:cNvGraphicFramePr/>
                <a:graphic xmlns:a="http://schemas.openxmlformats.org/drawingml/2006/main">
                  <a:graphicData uri="http://schemas.microsoft.com/office/word/2010/wordprocessingShape">
                    <wps:wsp>
                      <wps:cNvSpPr/>
                      <wps:spPr>
                        <a:xfrm>
                          <a:off x="0" y="0"/>
                          <a:ext cx="5762625" cy="832485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4C44A" id="Rektangel 1" o:spid="_x0000_s1026" style="position:absolute;margin-left:1.15pt;margin-top:8.85pt;width:453.75pt;height:6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" filled="f" strokecolor="#042433" strokeweight="1.5pt">
                <w10:wrap anchorx="margin"/>
              </v:rect>
            </w:pict>
          </mc:Fallback>
        </mc:AlternateContent>
      </w:r>
    </w:p>
    <w:p w14:paraId="2EA3369E" w14:textId="12D39099" w:rsidR="00604DE6" w:rsidRPr="009E3CC7" w:rsidRDefault="00604DE6" w:rsidP="007F2C46">
      <w:pPr>
        <w:spacing w:after="0" w:line="240" w:lineRule="auto"/>
        <w:rPr>
          <w:sz w:val="22"/>
          <w:szCs w:val="22"/>
        </w:rPr>
      </w:pPr>
    </w:p>
    <w:p w14:paraId="46730D43" w14:textId="3F25305A" w:rsidR="00604DE6" w:rsidRPr="009E3CC7" w:rsidRDefault="00604DE6" w:rsidP="007F2C46">
      <w:pPr>
        <w:spacing w:after="0" w:line="240" w:lineRule="auto"/>
        <w:rPr>
          <w:sz w:val="22"/>
          <w:szCs w:val="22"/>
        </w:rPr>
      </w:pPr>
    </w:p>
    <w:p w14:paraId="46D09037" w14:textId="5C667314" w:rsidR="00604DE6" w:rsidRPr="009E3CC7" w:rsidRDefault="00604DE6" w:rsidP="007F2C46">
      <w:pPr>
        <w:spacing w:after="0" w:line="240" w:lineRule="auto"/>
        <w:rPr>
          <w:sz w:val="22"/>
          <w:szCs w:val="22"/>
        </w:rPr>
      </w:pPr>
    </w:p>
    <w:p w14:paraId="4A3975C1" w14:textId="7DF72DFF" w:rsidR="00604DE6" w:rsidRPr="009E3CC7" w:rsidRDefault="00604DE6" w:rsidP="007F2C46">
      <w:pPr>
        <w:spacing w:after="0" w:line="240" w:lineRule="auto"/>
        <w:rPr>
          <w:sz w:val="22"/>
          <w:szCs w:val="22"/>
        </w:rPr>
      </w:pPr>
    </w:p>
    <w:p w14:paraId="19675CE9" w14:textId="75868DA2" w:rsidR="00604DE6" w:rsidRPr="009E3CC7" w:rsidRDefault="00604DE6" w:rsidP="007F2C46">
      <w:pPr>
        <w:spacing w:after="0" w:line="240" w:lineRule="auto"/>
        <w:rPr>
          <w:sz w:val="22"/>
          <w:szCs w:val="22"/>
        </w:rPr>
      </w:pPr>
    </w:p>
    <w:p w14:paraId="2D640A6C" w14:textId="77777777" w:rsidR="00604DE6" w:rsidRPr="009E3CC7" w:rsidRDefault="00604DE6" w:rsidP="007F2C46">
      <w:pPr>
        <w:spacing w:after="0" w:line="240" w:lineRule="auto"/>
        <w:rPr>
          <w:sz w:val="22"/>
          <w:szCs w:val="22"/>
        </w:rPr>
      </w:pPr>
    </w:p>
    <w:p w14:paraId="71F0986A" w14:textId="77777777" w:rsidR="00604DE6" w:rsidRPr="009E3CC7" w:rsidRDefault="00604DE6" w:rsidP="007F2C46">
      <w:pPr>
        <w:spacing w:after="0" w:line="240" w:lineRule="auto"/>
        <w:rPr>
          <w:sz w:val="22"/>
          <w:szCs w:val="22"/>
        </w:rPr>
      </w:pPr>
    </w:p>
    <w:p w14:paraId="361409C7" w14:textId="77777777" w:rsidR="00604DE6" w:rsidRPr="009E3CC7" w:rsidRDefault="00604DE6" w:rsidP="007F2C46">
      <w:pPr>
        <w:spacing w:after="0" w:line="240" w:lineRule="auto"/>
        <w:rPr>
          <w:sz w:val="22"/>
          <w:szCs w:val="22"/>
        </w:rPr>
      </w:pPr>
    </w:p>
    <w:p w14:paraId="39C7E718" w14:textId="77777777" w:rsidR="00604DE6" w:rsidRPr="009E3CC7" w:rsidRDefault="00604DE6" w:rsidP="007F2C46">
      <w:pPr>
        <w:spacing w:after="0" w:line="240" w:lineRule="auto"/>
        <w:rPr>
          <w:sz w:val="22"/>
          <w:szCs w:val="22"/>
        </w:rPr>
      </w:pPr>
    </w:p>
    <w:p w14:paraId="44F9485A" w14:textId="77777777" w:rsidR="00604DE6" w:rsidRPr="009E3CC7" w:rsidRDefault="00604DE6" w:rsidP="007F2C46">
      <w:pPr>
        <w:spacing w:after="0" w:line="240" w:lineRule="auto"/>
        <w:rPr>
          <w:sz w:val="22"/>
          <w:szCs w:val="22"/>
        </w:rPr>
      </w:pPr>
    </w:p>
    <w:p w14:paraId="2A598D39" w14:textId="77777777" w:rsidR="00604DE6" w:rsidRPr="009E3CC7" w:rsidRDefault="00604DE6" w:rsidP="007F2C46">
      <w:pPr>
        <w:spacing w:after="0" w:line="240" w:lineRule="auto"/>
        <w:rPr>
          <w:sz w:val="22"/>
          <w:szCs w:val="22"/>
        </w:rPr>
      </w:pPr>
    </w:p>
    <w:p w14:paraId="488B8618" w14:textId="77777777" w:rsidR="00604DE6" w:rsidRPr="009E3CC7" w:rsidRDefault="00604DE6" w:rsidP="007F2C46">
      <w:pPr>
        <w:spacing w:after="0" w:line="240" w:lineRule="auto"/>
        <w:rPr>
          <w:sz w:val="22"/>
          <w:szCs w:val="22"/>
        </w:rPr>
      </w:pPr>
    </w:p>
    <w:p w14:paraId="2BA41E03" w14:textId="77777777" w:rsidR="00604DE6" w:rsidRPr="009E3CC7" w:rsidRDefault="00604DE6" w:rsidP="007F2C46">
      <w:pPr>
        <w:spacing w:after="0" w:line="240" w:lineRule="auto"/>
        <w:rPr>
          <w:sz w:val="22"/>
          <w:szCs w:val="22"/>
        </w:rPr>
      </w:pPr>
    </w:p>
    <w:p w14:paraId="52202404" w14:textId="77777777" w:rsidR="00604DE6" w:rsidRPr="009E3CC7" w:rsidRDefault="00604DE6" w:rsidP="007F2C46">
      <w:pPr>
        <w:spacing w:after="0" w:line="240" w:lineRule="auto"/>
        <w:rPr>
          <w:sz w:val="22"/>
          <w:szCs w:val="22"/>
        </w:rPr>
      </w:pPr>
    </w:p>
    <w:p w14:paraId="36129FDF" w14:textId="77777777" w:rsidR="00604DE6" w:rsidRPr="009E3CC7" w:rsidRDefault="00604DE6" w:rsidP="007F2C46">
      <w:pPr>
        <w:spacing w:after="0" w:line="240" w:lineRule="auto"/>
        <w:rPr>
          <w:sz w:val="22"/>
          <w:szCs w:val="22"/>
        </w:rPr>
      </w:pPr>
    </w:p>
    <w:p w14:paraId="038BEF81" w14:textId="77777777" w:rsidR="00604DE6" w:rsidRPr="009E3CC7" w:rsidRDefault="00604DE6" w:rsidP="007F2C46">
      <w:pPr>
        <w:spacing w:after="0" w:line="240" w:lineRule="auto"/>
        <w:rPr>
          <w:sz w:val="22"/>
          <w:szCs w:val="22"/>
        </w:rPr>
      </w:pPr>
    </w:p>
    <w:p w14:paraId="2A6FD1E6" w14:textId="77777777" w:rsidR="00604DE6" w:rsidRPr="009E3CC7" w:rsidRDefault="00604DE6" w:rsidP="007F2C46">
      <w:pPr>
        <w:spacing w:after="0" w:line="240" w:lineRule="auto"/>
        <w:rPr>
          <w:sz w:val="22"/>
          <w:szCs w:val="22"/>
        </w:rPr>
      </w:pPr>
    </w:p>
    <w:p w14:paraId="337BC53F" w14:textId="77777777" w:rsidR="00FF1611" w:rsidRPr="009E3CC7" w:rsidRDefault="00FF1611" w:rsidP="007F2C46">
      <w:pPr>
        <w:spacing w:line="240" w:lineRule="auto"/>
        <w:rPr>
          <w:sz w:val="22"/>
          <w:szCs w:val="22"/>
        </w:rPr>
      </w:pPr>
    </w:p>
    <w:sectPr w:rsidR="00FF1611" w:rsidRPr="009E3CC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C054" w14:textId="77777777" w:rsidR="00FA5994" w:rsidRDefault="00FA5994" w:rsidP="00DC6417">
      <w:pPr>
        <w:spacing w:after="0" w:line="240" w:lineRule="auto"/>
      </w:pPr>
      <w:r>
        <w:separator/>
      </w:r>
    </w:p>
  </w:endnote>
  <w:endnote w:type="continuationSeparator" w:id="0">
    <w:p w14:paraId="110F4714" w14:textId="77777777" w:rsidR="00FA5994" w:rsidRDefault="00FA5994" w:rsidP="00DC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07852"/>
      <w:docPartObj>
        <w:docPartGallery w:val="Page Numbers (Bottom of Page)"/>
        <w:docPartUnique/>
      </w:docPartObj>
    </w:sdtPr>
    <w:sdtEndPr/>
    <w:sdtContent>
      <w:p w14:paraId="0D60EB74" w14:textId="40F97E39" w:rsidR="007F2C46" w:rsidRDefault="007F2C46">
        <w:pPr>
          <w:pStyle w:val="Sidfot"/>
          <w:jc w:val="right"/>
        </w:pPr>
        <w:r>
          <w:fldChar w:fldCharType="begin"/>
        </w:r>
        <w:r>
          <w:instrText>PAGE   \* MERGEFORMAT</w:instrText>
        </w:r>
        <w:r>
          <w:fldChar w:fldCharType="separate"/>
        </w:r>
        <w:r>
          <w:t>2</w:t>
        </w:r>
        <w:r>
          <w:fldChar w:fldCharType="end"/>
        </w:r>
      </w:p>
    </w:sdtContent>
  </w:sdt>
  <w:p w14:paraId="2E159324" w14:textId="77777777" w:rsidR="007F2C46" w:rsidRDefault="007F2C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90CD" w14:textId="77777777" w:rsidR="00FA5994" w:rsidRDefault="00FA5994" w:rsidP="00DC6417">
      <w:pPr>
        <w:spacing w:after="0" w:line="240" w:lineRule="auto"/>
      </w:pPr>
      <w:r>
        <w:separator/>
      </w:r>
    </w:p>
  </w:footnote>
  <w:footnote w:type="continuationSeparator" w:id="0">
    <w:p w14:paraId="32F66E7B" w14:textId="77777777" w:rsidR="00FA5994" w:rsidRDefault="00FA5994" w:rsidP="00DC6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C346" w14:textId="486F65DF" w:rsidR="00DC6417" w:rsidRPr="00A467BA" w:rsidRDefault="00441275" w:rsidP="00DC6417">
    <w:pPr>
      <w:spacing w:after="0" w:line="276" w:lineRule="auto"/>
      <w:rPr>
        <w:b/>
        <w:bCs/>
        <w:sz w:val="22"/>
        <w:szCs w:val="22"/>
      </w:rPr>
    </w:pPr>
    <w:r w:rsidRPr="00B814AE">
      <w:rPr>
        <w:noProof/>
        <w:sz w:val="56"/>
        <w:szCs w:val="56"/>
      </w:rPr>
      <w:drawing>
        <wp:anchor distT="0" distB="0" distL="114300" distR="114300" simplePos="0" relativeHeight="251659264" behindDoc="1" locked="0" layoutInCell="1" allowOverlap="1" wp14:anchorId="1AB86FFB" wp14:editId="282A7CF6">
          <wp:simplePos x="0" y="0"/>
          <wp:positionH relativeFrom="margin">
            <wp:align>left</wp:align>
          </wp:positionH>
          <wp:positionV relativeFrom="paragraph">
            <wp:posOffset>-297390</wp:posOffset>
          </wp:positionV>
          <wp:extent cx="1085331" cy="788245"/>
          <wp:effectExtent l="0" t="0" r="63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331" cy="788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w:t>
    </w:r>
    <w:r w:rsidR="00DC6417" w:rsidRPr="00A467BA">
      <w:rPr>
        <w:b/>
        <w:bCs/>
        <w:sz w:val="22"/>
        <w:szCs w:val="22"/>
      </w:rPr>
      <w:t>ÄNDRING / OMBYGGNA</w:t>
    </w:r>
    <w:r w:rsidR="00A467BA" w:rsidRPr="00A467BA">
      <w:rPr>
        <w:b/>
        <w:bCs/>
        <w:sz w:val="22"/>
        <w:szCs w:val="22"/>
      </w:rPr>
      <w:t xml:space="preserve">TION </w:t>
    </w:r>
    <w:r w:rsidR="00DC6417" w:rsidRPr="00A467BA">
      <w:rPr>
        <w:b/>
        <w:bCs/>
        <w:sz w:val="22"/>
        <w:szCs w:val="22"/>
      </w:rPr>
      <w:t xml:space="preserve"> AV LÄGENHET - REGLER OCH ANSÖKAN</w:t>
    </w:r>
  </w:p>
  <w:p w14:paraId="071DD744" w14:textId="63BCD7DA" w:rsidR="00DC6417" w:rsidRPr="00441275" w:rsidRDefault="00DC6417" w:rsidP="00DC6417">
    <w:pPr>
      <w:pStyle w:val="Sidhuvud"/>
      <w:rPr>
        <w:b/>
        <w:bCs/>
        <w:sz w:val="20"/>
        <w:szCs w:val="20"/>
      </w:rPr>
    </w:pPr>
    <w:r>
      <w:rPr>
        <w:b/>
        <w:bCs/>
        <w:sz w:val="20"/>
        <w:szCs w:val="20"/>
      </w:rPr>
      <w:t xml:space="preserve">                                               </w:t>
    </w:r>
    <w:r w:rsidRPr="00441275">
      <w:rPr>
        <w:b/>
        <w:bCs/>
        <w:sz w:val="20"/>
        <w:szCs w:val="20"/>
      </w:rPr>
      <w:t>BRF Midgård nr 20</w:t>
    </w:r>
    <w:r w:rsidR="00441275" w:rsidRPr="00441275">
      <w:rPr>
        <w:b/>
        <w:bCs/>
        <w:sz w:val="20"/>
        <w:szCs w:val="20"/>
      </w:rPr>
      <w:t xml:space="preserve">1      </w:t>
    </w:r>
    <w:r w:rsidRPr="00441275">
      <w:rPr>
        <w:sz w:val="20"/>
        <w:szCs w:val="20"/>
      </w:rPr>
      <w:t>Vanadisvägen 29, 31A, B, Västmannagatan 91, Stockholm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A4E"/>
    <w:multiLevelType w:val="hybridMultilevel"/>
    <w:tmpl w:val="257A4410"/>
    <w:lvl w:ilvl="0" w:tplc="E6222ED2">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300998"/>
    <w:multiLevelType w:val="hybridMultilevel"/>
    <w:tmpl w:val="E342F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A633E7"/>
    <w:multiLevelType w:val="hybridMultilevel"/>
    <w:tmpl w:val="A84CF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2F7654"/>
    <w:multiLevelType w:val="hybridMultilevel"/>
    <w:tmpl w:val="F8825312"/>
    <w:lvl w:ilvl="0" w:tplc="041D0001">
      <w:start w:val="1"/>
      <w:numFmt w:val="bullet"/>
      <w:lvlText w:val=""/>
      <w:lvlJc w:val="left"/>
      <w:pPr>
        <w:ind w:left="760" w:hanging="360"/>
      </w:pPr>
      <w:rPr>
        <w:rFonts w:ascii="Symbol" w:hAnsi="Symbol"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num w:numId="1" w16cid:durableId="829979604">
    <w:abstractNumId w:val="0"/>
  </w:num>
  <w:num w:numId="2" w16cid:durableId="859198229">
    <w:abstractNumId w:val="1"/>
  </w:num>
  <w:num w:numId="3" w16cid:durableId="238255343">
    <w:abstractNumId w:val="2"/>
  </w:num>
  <w:num w:numId="4" w16cid:durableId="1027103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BA"/>
    <w:rsid w:val="00003D67"/>
    <w:rsid w:val="000147E1"/>
    <w:rsid w:val="00017674"/>
    <w:rsid w:val="00022232"/>
    <w:rsid w:val="00033605"/>
    <w:rsid w:val="000451DA"/>
    <w:rsid w:val="00063CE5"/>
    <w:rsid w:val="00085758"/>
    <w:rsid w:val="00094C9E"/>
    <w:rsid w:val="00096745"/>
    <w:rsid w:val="00097DE3"/>
    <w:rsid w:val="000A742B"/>
    <w:rsid w:val="000B6388"/>
    <w:rsid w:val="000D178D"/>
    <w:rsid w:val="000D1BA9"/>
    <w:rsid w:val="000D1F48"/>
    <w:rsid w:val="000D25CD"/>
    <w:rsid w:val="000E29F5"/>
    <w:rsid w:val="000F2AF8"/>
    <w:rsid w:val="00100694"/>
    <w:rsid w:val="001166EE"/>
    <w:rsid w:val="00144AC8"/>
    <w:rsid w:val="00156035"/>
    <w:rsid w:val="00167814"/>
    <w:rsid w:val="00170BCA"/>
    <w:rsid w:val="0017338E"/>
    <w:rsid w:val="0017564B"/>
    <w:rsid w:val="001767A2"/>
    <w:rsid w:val="001A4F8B"/>
    <w:rsid w:val="001A515F"/>
    <w:rsid w:val="001B3D5D"/>
    <w:rsid w:val="001C743D"/>
    <w:rsid w:val="001C7E5C"/>
    <w:rsid w:val="001D10B8"/>
    <w:rsid w:val="001D1E55"/>
    <w:rsid w:val="001D7D37"/>
    <w:rsid w:val="002134FB"/>
    <w:rsid w:val="002357D5"/>
    <w:rsid w:val="0024181C"/>
    <w:rsid w:val="00243CAA"/>
    <w:rsid w:val="002502E4"/>
    <w:rsid w:val="002549EE"/>
    <w:rsid w:val="00280F58"/>
    <w:rsid w:val="0028635C"/>
    <w:rsid w:val="00295D07"/>
    <w:rsid w:val="00296850"/>
    <w:rsid w:val="002A35A7"/>
    <w:rsid w:val="002C3346"/>
    <w:rsid w:val="002C7A8D"/>
    <w:rsid w:val="002E284D"/>
    <w:rsid w:val="002E53B2"/>
    <w:rsid w:val="0033338D"/>
    <w:rsid w:val="00350081"/>
    <w:rsid w:val="00373F1D"/>
    <w:rsid w:val="003A7D4E"/>
    <w:rsid w:val="003B18C7"/>
    <w:rsid w:val="003B3468"/>
    <w:rsid w:val="003C1107"/>
    <w:rsid w:val="003E059E"/>
    <w:rsid w:val="0040217A"/>
    <w:rsid w:val="00411E4C"/>
    <w:rsid w:val="00412B63"/>
    <w:rsid w:val="0041333C"/>
    <w:rsid w:val="0041564D"/>
    <w:rsid w:val="004219F6"/>
    <w:rsid w:val="0042326A"/>
    <w:rsid w:val="00437672"/>
    <w:rsid w:val="00441275"/>
    <w:rsid w:val="004454D2"/>
    <w:rsid w:val="00456082"/>
    <w:rsid w:val="00465134"/>
    <w:rsid w:val="004665FD"/>
    <w:rsid w:val="004714BF"/>
    <w:rsid w:val="00487EFF"/>
    <w:rsid w:val="00493E9C"/>
    <w:rsid w:val="004A04BA"/>
    <w:rsid w:val="004A3B31"/>
    <w:rsid w:val="004B1E2F"/>
    <w:rsid w:val="004C2D43"/>
    <w:rsid w:val="004C3E09"/>
    <w:rsid w:val="004C4EDF"/>
    <w:rsid w:val="004F6EF3"/>
    <w:rsid w:val="005010EE"/>
    <w:rsid w:val="00503FE5"/>
    <w:rsid w:val="005107F9"/>
    <w:rsid w:val="00523A99"/>
    <w:rsid w:val="005322D4"/>
    <w:rsid w:val="00551AA0"/>
    <w:rsid w:val="00555C1A"/>
    <w:rsid w:val="0055605A"/>
    <w:rsid w:val="00564381"/>
    <w:rsid w:val="00575EDD"/>
    <w:rsid w:val="0058776F"/>
    <w:rsid w:val="00590ABD"/>
    <w:rsid w:val="005939B3"/>
    <w:rsid w:val="005C0B94"/>
    <w:rsid w:val="005D5357"/>
    <w:rsid w:val="005E1766"/>
    <w:rsid w:val="005E74F5"/>
    <w:rsid w:val="005E7B8D"/>
    <w:rsid w:val="005F1F50"/>
    <w:rsid w:val="00604DE6"/>
    <w:rsid w:val="00625EA5"/>
    <w:rsid w:val="0063359F"/>
    <w:rsid w:val="0063481A"/>
    <w:rsid w:val="00635477"/>
    <w:rsid w:val="006372F5"/>
    <w:rsid w:val="00640ACE"/>
    <w:rsid w:val="00654201"/>
    <w:rsid w:val="00660CB9"/>
    <w:rsid w:val="00664185"/>
    <w:rsid w:val="0067117A"/>
    <w:rsid w:val="00673FD4"/>
    <w:rsid w:val="006754CB"/>
    <w:rsid w:val="006762E2"/>
    <w:rsid w:val="00683318"/>
    <w:rsid w:val="00686C00"/>
    <w:rsid w:val="006A0F0C"/>
    <w:rsid w:val="006A1D34"/>
    <w:rsid w:val="006B67FD"/>
    <w:rsid w:val="006C0861"/>
    <w:rsid w:val="006C0952"/>
    <w:rsid w:val="006E7B02"/>
    <w:rsid w:val="006F3F19"/>
    <w:rsid w:val="0070686E"/>
    <w:rsid w:val="0071382B"/>
    <w:rsid w:val="007203A0"/>
    <w:rsid w:val="007573D6"/>
    <w:rsid w:val="00757C1C"/>
    <w:rsid w:val="0078132E"/>
    <w:rsid w:val="00781B2F"/>
    <w:rsid w:val="00786274"/>
    <w:rsid w:val="00790732"/>
    <w:rsid w:val="00796E7F"/>
    <w:rsid w:val="007C2DBB"/>
    <w:rsid w:val="007C6B6E"/>
    <w:rsid w:val="007D442C"/>
    <w:rsid w:val="007F0DB0"/>
    <w:rsid w:val="007F2C46"/>
    <w:rsid w:val="007F4580"/>
    <w:rsid w:val="00806DDE"/>
    <w:rsid w:val="00810970"/>
    <w:rsid w:val="00812A79"/>
    <w:rsid w:val="008226FC"/>
    <w:rsid w:val="008473AC"/>
    <w:rsid w:val="008505E1"/>
    <w:rsid w:val="00855D35"/>
    <w:rsid w:val="00857EAA"/>
    <w:rsid w:val="008B7AFF"/>
    <w:rsid w:val="008D1336"/>
    <w:rsid w:val="008D665B"/>
    <w:rsid w:val="009015E4"/>
    <w:rsid w:val="009050ED"/>
    <w:rsid w:val="00922833"/>
    <w:rsid w:val="009265CF"/>
    <w:rsid w:val="00937C2D"/>
    <w:rsid w:val="00940D42"/>
    <w:rsid w:val="009646BF"/>
    <w:rsid w:val="00964AFA"/>
    <w:rsid w:val="0096727C"/>
    <w:rsid w:val="009822AC"/>
    <w:rsid w:val="009866F6"/>
    <w:rsid w:val="009B0FB1"/>
    <w:rsid w:val="009B359B"/>
    <w:rsid w:val="009C0803"/>
    <w:rsid w:val="009C5BBB"/>
    <w:rsid w:val="009E3CC7"/>
    <w:rsid w:val="009F5E73"/>
    <w:rsid w:val="009F7956"/>
    <w:rsid w:val="00A027EA"/>
    <w:rsid w:val="00A11F2F"/>
    <w:rsid w:val="00A1380E"/>
    <w:rsid w:val="00A20998"/>
    <w:rsid w:val="00A2229B"/>
    <w:rsid w:val="00A467BA"/>
    <w:rsid w:val="00A46B73"/>
    <w:rsid w:val="00A52E7F"/>
    <w:rsid w:val="00A63B3C"/>
    <w:rsid w:val="00A64EFA"/>
    <w:rsid w:val="00A836C6"/>
    <w:rsid w:val="00AC6B5E"/>
    <w:rsid w:val="00AD3D5E"/>
    <w:rsid w:val="00AD5F40"/>
    <w:rsid w:val="00AE6345"/>
    <w:rsid w:val="00B02A9F"/>
    <w:rsid w:val="00B05DF9"/>
    <w:rsid w:val="00B310C5"/>
    <w:rsid w:val="00B31790"/>
    <w:rsid w:val="00B50DB2"/>
    <w:rsid w:val="00B552D3"/>
    <w:rsid w:val="00B8140D"/>
    <w:rsid w:val="00B843FF"/>
    <w:rsid w:val="00BA1A07"/>
    <w:rsid w:val="00BA5CDB"/>
    <w:rsid w:val="00BA69D2"/>
    <w:rsid w:val="00BB1E07"/>
    <w:rsid w:val="00BC000A"/>
    <w:rsid w:val="00BD2371"/>
    <w:rsid w:val="00BD741D"/>
    <w:rsid w:val="00BE4992"/>
    <w:rsid w:val="00BE648B"/>
    <w:rsid w:val="00BF08AB"/>
    <w:rsid w:val="00C06C1F"/>
    <w:rsid w:val="00C10F0B"/>
    <w:rsid w:val="00C232D8"/>
    <w:rsid w:val="00C26277"/>
    <w:rsid w:val="00C40A6F"/>
    <w:rsid w:val="00C413D6"/>
    <w:rsid w:val="00C50ABD"/>
    <w:rsid w:val="00C55EB9"/>
    <w:rsid w:val="00C57E31"/>
    <w:rsid w:val="00C77A4E"/>
    <w:rsid w:val="00CA1DEC"/>
    <w:rsid w:val="00CA2D4C"/>
    <w:rsid w:val="00CA4358"/>
    <w:rsid w:val="00CA793C"/>
    <w:rsid w:val="00CB73AB"/>
    <w:rsid w:val="00CD1917"/>
    <w:rsid w:val="00CE1E38"/>
    <w:rsid w:val="00D002A0"/>
    <w:rsid w:val="00D040B4"/>
    <w:rsid w:val="00D05392"/>
    <w:rsid w:val="00D140AB"/>
    <w:rsid w:val="00D2090B"/>
    <w:rsid w:val="00D3709F"/>
    <w:rsid w:val="00D44195"/>
    <w:rsid w:val="00D46438"/>
    <w:rsid w:val="00D50FFA"/>
    <w:rsid w:val="00D5385A"/>
    <w:rsid w:val="00D565E8"/>
    <w:rsid w:val="00D6090E"/>
    <w:rsid w:val="00D66B86"/>
    <w:rsid w:val="00D67396"/>
    <w:rsid w:val="00D70518"/>
    <w:rsid w:val="00D90703"/>
    <w:rsid w:val="00DC6417"/>
    <w:rsid w:val="00DD3AF8"/>
    <w:rsid w:val="00DD6B12"/>
    <w:rsid w:val="00DE4B32"/>
    <w:rsid w:val="00DE66F3"/>
    <w:rsid w:val="00DF4AF8"/>
    <w:rsid w:val="00E11655"/>
    <w:rsid w:val="00E12780"/>
    <w:rsid w:val="00E4241C"/>
    <w:rsid w:val="00E504F4"/>
    <w:rsid w:val="00E94915"/>
    <w:rsid w:val="00EB4584"/>
    <w:rsid w:val="00ED2F28"/>
    <w:rsid w:val="00EE75DB"/>
    <w:rsid w:val="00F0341B"/>
    <w:rsid w:val="00F118E4"/>
    <w:rsid w:val="00F11967"/>
    <w:rsid w:val="00F25603"/>
    <w:rsid w:val="00F54D55"/>
    <w:rsid w:val="00F82411"/>
    <w:rsid w:val="00F94D20"/>
    <w:rsid w:val="00FA5994"/>
    <w:rsid w:val="00FA706C"/>
    <w:rsid w:val="00FB7CF6"/>
    <w:rsid w:val="00FE257E"/>
    <w:rsid w:val="00FF0B60"/>
    <w:rsid w:val="00FF1611"/>
    <w:rsid w:val="00FF64AD"/>
    <w:rsid w:val="00FF6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EFC2"/>
  <w15:chartTrackingRefBased/>
  <w15:docId w15:val="{D1806232-E82C-4F84-AAB2-D7C6C0C2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E6"/>
  </w:style>
  <w:style w:type="paragraph" w:styleId="Rubrik1">
    <w:name w:val="heading 1"/>
    <w:basedOn w:val="Normal"/>
    <w:next w:val="Normal"/>
    <w:link w:val="Rubrik1Char"/>
    <w:uiPriority w:val="9"/>
    <w:qFormat/>
    <w:rsid w:val="004A0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1"/>
    <w:unhideWhenUsed/>
    <w:qFormat/>
    <w:rsid w:val="004A0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A04B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A04B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A04B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A04B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A04B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A04B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A04B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04B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1"/>
    <w:rsid w:val="004A04B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A04B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A04B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A04B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A04B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04B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04B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04BA"/>
    <w:rPr>
      <w:rFonts w:eastAsiaTheme="majorEastAsia" w:cstheme="majorBidi"/>
      <w:color w:val="272727" w:themeColor="text1" w:themeTint="D8"/>
    </w:rPr>
  </w:style>
  <w:style w:type="paragraph" w:styleId="Rubrik">
    <w:name w:val="Title"/>
    <w:basedOn w:val="Normal"/>
    <w:next w:val="Normal"/>
    <w:link w:val="RubrikChar"/>
    <w:uiPriority w:val="10"/>
    <w:qFormat/>
    <w:rsid w:val="004A0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A04B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04B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A04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04B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A04BA"/>
    <w:rPr>
      <w:i/>
      <w:iCs/>
      <w:color w:val="404040" w:themeColor="text1" w:themeTint="BF"/>
    </w:rPr>
  </w:style>
  <w:style w:type="paragraph" w:styleId="Liststycke">
    <w:name w:val="List Paragraph"/>
    <w:basedOn w:val="Normal"/>
    <w:uiPriority w:val="34"/>
    <w:qFormat/>
    <w:rsid w:val="004A04BA"/>
    <w:pPr>
      <w:ind w:left="720"/>
      <w:contextualSpacing/>
    </w:pPr>
  </w:style>
  <w:style w:type="character" w:styleId="Starkbetoning">
    <w:name w:val="Intense Emphasis"/>
    <w:basedOn w:val="Standardstycketeckensnitt"/>
    <w:uiPriority w:val="21"/>
    <w:qFormat/>
    <w:rsid w:val="004A04BA"/>
    <w:rPr>
      <w:i/>
      <w:iCs/>
      <w:color w:val="0F4761" w:themeColor="accent1" w:themeShade="BF"/>
    </w:rPr>
  </w:style>
  <w:style w:type="paragraph" w:styleId="Starktcitat">
    <w:name w:val="Intense Quote"/>
    <w:basedOn w:val="Normal"/>
    <w:next w:val="Normal"/>
    <w:link w:val="StarktcitatChar"/>
    <w:uiPriority w:val="30"/>
    <w:qFormat/>
    <w:rsid w:val="004A0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A04BA"/>
    <w:rPr>
      <w:i/>
      <w:iCs/>
      <w:color w:val="0F4761" w:themeColor="accent1" w:themeShade="BF"/>
    </w:rPr>
  </w:style>
  <w:style w:type="character" w:styleId="Starkreferens">
    <w:name w:val="Intense Reference"/>
    <w:basedOn w:val="Standardstycketeckensnitt"/>
    <w:uiPriority w:val="32"/>
    <w:qFormat/>
    <w:rsid w:val="004A04BA"/>
    <w:rPr>
      <w:b/>
      <w:bCs/>
      <w:smallCaps/>
      <w:color w:val="0F4761" w:themeColor="accent1" w:themeShade="BF"/>
      <w:spacing w:val="5"/>
    </w:rPr>
  </w:style>
  <w:style w:type="character" w:styleId="Hyperlnk">
    <w:name w:val="Hyperlink"/>
    <w:basedOn w:val="Standardstycketeckensnitt"/>
    <w:uiPriority w:val="99"/>
    <w:unhideWhenUsed/>
    <w:rsid w:val="00604DE6"/>
    <w:rPr>
      <w:color w:val="467886" w:themeColor="hyperlink"/>
      <w:u w:val="single"/>
    </w:rPr>
  </w:style>
  <w:style w:type="paragraph" w:styleId="Brdtext">
    <w:name w:val="Body Text"/>
    <w:link w:val="BrdtextChar"/>
    <w:uiPriority w:val="99"/>
    <w:qFormat/>
    <w:rsid w:val="00604DE6"/>
    <w:pPr>
      <w:spacing w:after="200" w:line="260" w:lineRule="atLeast"/>
    </w:pPr>
    <w:rPr>
      <w:rFonts w:ascii="Times New Roman" w:hAnsi="Times New Roman"/>
      <w:kern w:val="0"/>
      <w:sz w:val="22"/>
      <w:szCs w:val="22"/>
      <w14:ligatures w14:val="none"/>
    </w:rPr>
  </w:style>
  <w:style w:type="character" w:customStyle="1" w:styleId="BrdtextChar">
    <w:name w:val="Brödtext Char"/>
    <w:basedOn w:val="Standardstycketeckensnitt"/>
    <w:link w:val="Brdtext"/>
    <w:uiPriority w:val="99"/>
    <w:rsid w:val="00604DE6"/>
    <w:rPr>
      <w:rFonts w:ascii="Times New Roman" w:hAnsi="Times New Roman"/>
      <w:kern w:val="0"/>
      <w:sz w:val="22"/>
      <w:szCs w:val="22"/>
      <w14:ligatures w14:val="none"/>
    </w:rPr>
  </w:style>
  <w:style w:type="paragraph" w:styleId="Sidhuvud">
    <w:name w:val="header"/>
    <w:basedOn w:val="Normal"/>
    <w:link w:val="SidhuvudChar"/>
    <w:uiPriority w:val="99"/>
    <w:unhideWhenUsed/>
    <w:rsid w:val="00DC641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6417"/>
  </w:style>
  <w:style w:type="paragraph" w:styleId="Sidfot">
    <w:name w:val="footer"/>
    <w:basedOn w:val="Normal"/>
    <w:link w:val="SidfotChar"/>
    <w:uiPriority w:val="99"/>
    <w:unhideWhenUsed/>
    <w:rsid w:val="00DC641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6417"/>
  </w:style>
  <w:style w:type="character" w:styleId="Olstomnmnande">
    <w:name w:val="Unresolved Mention"/>
    <w:basedOn w:val="Standardstycketeckensnitt"/>
    <w:uiPriority w:val="99"/>
    <w:semiHidden/>
    <w:unhideWhenUsed/>
    <w:rsid w:val="007F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r.se" TargetMode="External"/><Relationship Id="rId13" Type="http://schemas.openxmlformats.org/officeDocument/2006/relationships/hyperlink" Target="mailto:madeleine.eklof@hsb.se" TargetMode="External"/><Relationship Id="rId3" Type="http://schemas.openxmlformats.org/officeDocument/2006/relationships/settings" Target="settings.xml"/><Relationship Id="rId7" Type="http://schemas.openxmlformats.org/officeDocument/2006/relationships/hyperlink" Target="http://www.sakervatten.se" TargetMode="External"/><Relationship Id="rId12" Type="http://schemas.openxmlformats.org/officeDocument/2006/relationships/hyperlink" Target="mailto:brfmidgard201.stockholm@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ygglov.stockhol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lsakerhetsverket.se" TargetMode="External"/><Relationship Id="rId4" Type="http://schemas.openxmlformats.org/officeDocument/2006/relationships/webSettings" Target="webSettings.xml"/><Relationship Id="rId9" Type="http://schemas.openxmlformats.org/officeDocument/2006/relationships/hyperlink" Target="http://www.gvk.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1155</TotalTime>
  <Pages>8</Pages>
  <Words>2474</Words>
  <Characters>13117</Characters>
  <Application>Microsoft Office Word</Application>
  <DocSecurity>0</DocSecurity>
  <Lines>109</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Branting</dc:creator>
  <cp:keywords/>
  <dc:description/>
  <cp:lastModifiedBy>Helena Branting</cp:lastModifiedBy>
  <cp:revision>247</cp:revision>
  <dcterms:created xsi:type="dcterms:W3CDTF">2026-04-08T14:43:00Z</dcterms:created>
  <dcterms:modified xsi:type="dcterms:W3CDTF">2026-05-27T09:18:00Z</dcterms:modified>
</cp:coreProperties>
</file>