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7C19" w:rsidRPr="004C3D30" w:rsidRDefault="00B87C19">
      <w:pPr>
        <w:rPr>
          <w:b/>
          <w:bCs/>
          <w:sz w:val="32"/>
          <w:szCs w:val="32"/>
        </w:rPr>
      </w:pPr>
      <w:r w:rsidRPr="004C3D30">
        <w:rPr>
          <w:b/>
          <w:bCs/>
          <w:sz w:val="32"/>
          <w:szCs w:val="32"/>
        </w:rPr>
        <w:t xml:space="preserve">Följ med på </w:t>
      </w:r>
      <w:proofErr w:type="gramStart"/>
      <w:r w:rsidRPr="004C3D30">
        <w:rPr>
          <w:b/>
          <w:bCs/>
          <w:sz w:val="32"/>
          <w:szCs w:val="32"/>
        </w:rPr>
        <w:t>äventyr</w:t>
      </w:r>
      <w:r w:rsidR="00794E5E" w:rsidRPr="004C3D30">
        <w:rPr>
          <w:b/>
          <w:bCs/>
          <w:sz w:val="32"/>
          <w:szCs w:val="32"/>
        </w:rPr>
        <w:t xml:space="preserve"> torsdag</w:t>
      </w:r>
      <w:proofErr w:type="gramEnd"/>
      <w:r w:rsidR="00794E5E" w:rsidRPr="004C3D30">
        <w:rPr>
          <w:b/>
          <w:bCs/>
          <w:sz w:val="32"/>
          <w:szCs w:val="32"/>
        </w:rPr>
        <w:t xml:space="preserve"> 2/4</w:t>
      </w:r>
      <w:r w:rsidRPr="004C3D30">
        <w:rPr>
          <w:b/>
          <w:bCs/>
          <w:sz w:val="32"/>
          <w:szCs w:val="32"/>
        </w:rPr>
        <w:t>!</w:t>
      </w:r>
    </w:p>
    <w:p w:rsidR="00B87C19" w:rsidRDefault="00B87C19">
      <w:pPr>
        <w:rPr>
          <w:sz w:val="28"/>
          <w:szCs w:val="28"/>
        </w:rPr>
      </w:pPr>
      <w:r w:rsidRPr="004C3D30">
        <w:rPr>
          <w:sz w:val="28"/>
          <w:szCs w:val="28"/>
        </w:rPr>
        <w:t xml:space="preserve">Vi besöker </w:t>
      </w:r>
      <w:proofErr w:type="spellStart"/>
      <w:r w:rsidRPr="004C3D30">
        <w:rPr>
          <w:sz w:val="28"/>
          <w:szCs w:val="28"/>
        </w:rPr>
        <w:t>Escape</w:t>
      </w:r>
      <w:proofErr w:type="spellEnd"/>
      <w:r w:rsidRPr="004C3D30">
        <w:rPr>
          <w:sz w:val="28"/>
          <w:szCs w:val="28"/>
        </w:rPr>
        <w:t xml:space="preserve"> på Norra Hamngatan där vi kan välja mellan att bryta oss ut ur ett sovjetiskt fängelse, störta en tyrannisk kejsare eller försöka fly för att inte bli av med hjärtat eller något annat viktigt organ som skall sälja</w:t>
      </w:r>
      <w:r w:rsidR="00DF1D83">
        <w:rPr>
          <w:sz w:val="28"/>
          <w:szCs w:val="28"/>
        </w:rPr>
        <w:t>s</w:t>
      </w:r>
      <w:r w:rsidRPr="004C3D30">
        <w:rPr>
          <w:sz w:val="28"/>
          <w:szCs w:val="28"/>
        </w:rPr>
        <w:t xml:space="preserve"> på svarta marknaden. Läs mer på </w:t>
      </w:r>
      <w:r w:rsidRPr="004C3D30">
        <w:rPr>
          <w:b/>
          <w:bCs/>
          <w:sz w:val="28"/>
          <w:szCs w:val="28"/>
        </w:rPr>
        <w:t>escapegbg.se</w:t>
      </w:r>
      <w:r w:rsidRPr="004C3D30">
        <w:rPr>
          <w:sz w:val="28"/>
          <w:szCs w:val="28"/>
        </w:rPr>
        <w:t xml:space="preserve"> om äventyren.</w:t>
      </w:r>
    </w:p>
    <w:p w:rsidR="00FF0E85" w:rsidRPr="004C3D30" w:rsidRDefault="00FF0E85">
      <w:pPr>
        <w:rPr>
          <w:sz w:val="28"/>
          <w:szCs w:val="28"/>
        </w:rPr>
      </w:pPr>
      <w:bookmarkStart w:id="0" w:name="_GoBack"/>
      <w:r w:rsidRPr="00FF0E85">
        <w:rPr>
          <w:sz w:val="28"/>
          <w:szCs w:val="28"/>
        </w:rPr>
        <w:drawing>
          <wp:inline distT="0" distB="0" distL="0" distR="0" wp14:anchorId="73A3E73C" wp14:editId="1EBEC2B4">
            <wp:extent cx="5760720" cy="2731135"/>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60720" cy="2731135"/>
                    </a:xfrm>
                    <a:prstGeom prst="rect">
                      <a:avLst/>
                    </a:prstGeom>
                  </pic:spPr>
                </pic:pic>
              </a:graphicData>
            </a:graphic>
          </wp:inline>
        </w:drawing>
      </w:r>
      <w:bookmarkEnd w:id="0"/>
    </w:p>
    <w:p w:rsidR="00B87C19" w:rsidRPr="004C3D30" w:rsidRDefault="00B87C19">
      <w:pPr>
        <w:rPr>
          <w:sz w:val="28"/>
          <w:szCs w:val="28"/>
        </w:rPr>
      </w:pPr>
      <w:r w:rsidRPr="004C3D30">
        <w:rPr>
          <w:sz w:val="28"/>
          <w:szCs w:val="28"/>
        </w:rPr>
        <w:t>Det kostar 250 kr per person</w:t>
      </w:r>
      <w:r w:rsidR="00794E5E" w:rsidRPr="004C3D30">
        <w:rPr>
          <w:sz w:val="28"/>
          <w:szCs w:val="28"/>
        </w:rPr>
        <w:t xml:space="preserve"> och</w:t>
      </w:r>
      <w:r w:rsidRPr="004C3D30">
        <w:rPr>
          <w:sz w:val="28"/>
          <w:szCs w:val="28"/>
        </w:rPr>
        <w:t xml:space="preserve"> vi behöver ha anmälan senast </w:t>
      </w:r>
      <w:r w:rsidR="00794E5E" w:rsidRPr="004C3D30">
        <w:rPr>
          <w:sz w:val="28"/>
          <w:szCs w:val="28"/>
        </w:rPr>
        <w:t>söndag 15/3 för att boka rätt antal banor. Vi planerar att starta kl. 18.00, men meddela vid anmälan om annan tid önskas så skall vi försöka ordna detta.</w:t>
      </w:r>
      <w:r w:rsidR="00DF1D83">
        <w:rPr>
          <w:sz w:val="28"/>
          <w:szCs w:val="28"/>
        </w:rPr>
        <w:t xml:space="preserve"> Om vi blir många behöver inte alla starta samtidigt.</w:t>
      </w:r>
      <w:r w:rsidR="004C3D30" w:rsidRPr="004C3D30">
        <w:rPr>
          <w:sz w:val="28"/>
          <w:szCs w:val="28"/>
        </w:rPr>
        <w:t xml:space="preserve"> Rangordna också äventyren så att vi vet vad vi i första hand skall boka.</w:t>
      </w:r>
    </w:p>
    <w:p w:rsidR="00794E5E" w:rsidRPr="004C3D30" w:rsidRDefault="00794E5E">
      <w:pPr>
        <w:rPr>
          <w:sz w:val="28"/>
          <w:szCs w:val="28"/>
        </w:rPr>
      </w:pPr>
      <w:r w:rsidRPr="004C3D30">
        <w:rPr>
          <w:sz w:val="28"/>
          <w:szCs w:val="28"/>
        </w:rPr>
        <w:t>Anmälan kan lämnas till Claes:</w:t>
      </w:r>
    </w:p>
    <w:p w:rsidR="00794E5E" w:rsidRPr="004C3D30" w:rsidRDefault="00794E5E">
      <w:pPr>
        <w:rPr>
          <w:sz w:val="28"/>
          <w:szCs w:val="28"/>
        </w:rPr>
      </w:pPr>
      <w:r w:rsidRPr="004C3D30">
        <w:rPr>
          <w:sz w:val="28"/>
          <w:szCs w:val="28"/>
        </w:rPr>
        <w:t xml:space="preserve">Email: </w:t>
      </w:r>
      <w:hyperlink r:id="rId7" w:history="1">
        <w:r w:rsidRPr="004C3D30">
          <w:rPr>
            <w:rStyle w:val="Hyperlnk"/>
            <w:sz w:val="28"/>
            <w:szCs w:val="28"/>
          </w:rPr>
          <w:t>cvp.hem@gmail.com</w:t>
        </w:r>
      </w:hyperlink>
    </w:p>
    <w:p w:rsidR="00794E5E" w:rsidRPr="004C3D30" w:rsidRDefault="00794E5E">
      <w:pPr>
        <w:rPr>
          <w:sz w:val="28"/>
          <w:szCs w:val="28"/>
        </w:rPr>
      </w:pPr>
      <w:r w:rsidRPr="004C3D30">
        <w:rPr>
          <w:sz w:val="28"/>
          <w:szCs w:val="28"/>
        </w:rPr>
        <w:t>Tfn eller sms: 070-371 32 66</w:t>
      </w:r>
    </w:p>
    <w:p w:rsidR="004C3D30" w:rsidRDefault="004C3D30">
      <w:pPr>
        <w:rPr>
          <w:sz w:val="28"/>
          <w:szCs w:val="28"/>
        </w:rPr>
      </w:pPr>
      <w:r w:rsidRPr="004C3D30">
        <w:rPr>
          <w:sz w:val="28"/>
          <w:szCs w:val="28"/>
        </w:rPr>
        <w:t>Välkomna med anmälan!</w:t>
      </w:r>
    </w:p>
    <w:p w:rsidR="00DF1D83" w:rsidRDefault="00DF1D83">
      <w:pPr>
        <w:rPr>
          <w:sz w:val="28"/>
          <w:szCs w:val="28"/>
        </w:rPr>
      </w:pPr>
    </w:p>
    <w:tbl>
      <w:tblPr>
        <w:tblStyle w:val="Tabellrutnt"/>
        <w:tblW w:w="0" w:type="auto"/>
        <w:tblLook w:val="04A0" w:firstRow="1" w:lastRow="0" w:firstColumn="1" w:lastColumn="0" w:noHBand="0" w:noVBand="1"/>
      </w:tblPr>
      <w:tblGrid>
        <w:gridCol w:w="3020"/>
        <w:gridCol w:w="3021"/>
        <w:gridCol w:w="3021"/>
      </w:tblGrid>
      <w:tr w:rsidR="00DF1D83" w:rsidTr="00DF1D83">
        <w:tc>
          <w:tcPr>
            <w:tcW w:w="3020" w:type="dxa"/>
            <w:tcBorders>
              <w:top w:val="nil"/>
              <w:left w:val="nil"/>
              <w:bottom w:val="nil"/>
              <w:right w:val="nil"/>
            </w:tcBorders>
          </w:tcPr>
          <w:p w:rsidR="00DF1D83" w:rsidRDefault="00DF1D83" w:rsidP="00DF1D83">
            <w:pPr>
              <w:rPr>
                <w:sz w:val="28"/>
                <w:szCs w:val="28"/>
              </w:rPr>
            </w:pPr>
            <w:r w:rsidRPr="004C3D30">
              <w:rPr>
                <w:sz w:val="28"/>
                <w:szCs w:val="28"/>
              </w:rPr>
              <w:t>Fritidskommittén</w:t>
            </w:r>
          </w:p>
          <w:p w:rsidR="00DF1D83" w:rsidRDefault="00DF1D83" w:rsidP="00DF1D83">
            <w:pPr>
              <w:rPr>
                <w:sz w:val="28"/>
                <w:szCs w:val="28"/>
              </w:rPr>
            </w:pPr>
            <w:r w:rsidRPr="004C3D30">
              <w:rPr>
                <w:sz w:val="28"/>
                <w:szCs w:val="28"/>
              </w:rPr>
              <w:t>Brf Jaktmarken</w:t>
            </w:r>
          </w:p>
          <w:p w:rsidR="00DF1D83" w:rsidRDefault="00DF1D83">
            <w:pPr>
              <w:rPr>
                <w:sz w:val="28"/>
                <w:szCs w:val="28"/>
              </w:rPr>
            </w:pPr>
          </w:p>
        </w:tc>
        <w:tc>
          <w:tcPr>
            <w:tcW w:w="3021" w:type="dxa"/>
            <w:tcBorders>
              <w:top w:val="nil"/>
              <w:left w:val="nil"/>
              <w:bottom w:val="nil"/>
              <w:right w:val="nil"/>
            </w:tcBorders>
          </w:tcPr>
          <w:p w:rsidR="00DF1D83" w:rsidRDefault="00DF1D83">
            <w:pPr>
              <w:rPr>
                <w:sz w:val="28"/>
                <w:szCs w:val="28"/>
              </w:rPr>
            </w:pPr>
          </w:p>
        </w:tc>
        <w:tc>
          <w:tcPr>
            <w:tcW w:w="3021" w:type="dxa"/>
            <w:tcBorders>
              <w:top w:val="nil"/>
              <w:left w:val="nil"/>
              <w:bottom w:val="nil"/>
              <w:right w:val="nil"/>
            </w:tcBorders>
          </w:tcPr>
          <w:p w:rsidR="00DF1D83" w:rsidRDefault="00DF1D83">
            <w:pPr>
              <w:rPr>
                <w:sz w:val="28"/>
                <w:szCs w:val="28"/>
              </w:rPr>
            </w:pPr>
            <w:r>
              <w:rPr>
                <w:noProof/>
              </w:rPr>
              <w:drawing>
                <wp:inline distT="0" distB="0" distL="0" distR="0" wp14:anchorId="4F6B8369" wp14:editId="6A9D38AC">
                  <wp:extent cx="1352550" cy="1200111"/>
                  <wp:effectExtent l="0" t="0" r="0" b="635"/>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0945" cy="1216433"/>
                          </a:xfrm>
                          <a:prstGeom prst="rect">
                            <a:avLst/>
                          </a:prstGeom>
                          <a:noFill/>
                          <a:ln>
                            <a:noFill/>
                          </a:ln>
                        </pic:spPr>
                      </pic:pic>
                    </a:graphicData>
                  </a:graphic>
                </wp:inline>
              </w:drawing>
            </w:r>
          </w:p>
        </w:tc>
      </w:tr>
    </w:tbl>
    <w:p w:rsidR="00DF1D83" w:rsidRPr="004C3D30" w:rsidRDefault="00DF1D83" w:rsidP="00DF1D83">
      <w:pPr>
        <w:rPr>
          <w:sz w:val="28"/>
          <w:szCs w:val="28"/>
        </w:rPr>
      </w:pPr>
    </w:p>
    <w:sectPr w:rsidR="00DF1D83" w:rsidRPr="004C3D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5CC1" w:rsidRDefault="00BF5CC1" w:rsidP="00FF0E85">
      <w:pPr>
        <w:spacing w:after="0" w:line="240" w:lineRule="auto"/>
      </w:pPr>
      <w:r>
        <w:separator/>
      </w:r>
    </w:p>
  </w:endnote>
  <w:endnote w:type="continuationSeparator" w:id="0">
    <w:p w:rsidR="00BF5CC1" w:rsidRDefault="00BF5CC1" w:rsidP="00FF0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5CC1" w:rsidRDefault="00BF5CC1" w:rsidP="00FF0E85">
      <w:pPr>
        <w:spacing w:after="0" w:line="240" w:lineRule="auto"/>
      </w:pPr>
      <w:r>
        <w:separator/>
      </w:r>
    </w:p>
  </w:footnote>
  <w:footnote w:type="continuationSeparator" w:id="0">
    <w:p w:rsidR="00BF5CC1" w:rsidRDefault="00BF5CC1" w:rsidP="00FF0E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C19"/>
    <w:rsid w:val="004C3D30"/>
    <w:rsid w:val="00794E5E"/>
    <w:rsid w:val="00B87C19"/>
    <w:rsid w:val="00BF5CC1"/>
    <w:rsid w:val="00DF1D83"/>
    <w:rsid w:val="00FF0E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BFE08"/>
  <w15:chartTrackingRefBased/>
  <w15:docId w15:val="{2F63BFDA-44B1-4BA2-84CD-FDD956096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794E5E"/>
    <w:rPr>
      <w:color w:val="0563C1" w:themeColor="hyperlink"/>
      <w:u w:val="single"/>
    </w:rPr>
  </w:style>
  <w:style w:type="character" w:styleId="Olstomnmnande">
    <w:name w:val="Unresolved Mention"/>
    <w:basedOn w:val="Standardstycketeckensnitt"/>
    <w:uiPriority w:val="99"/>
    <w:semiHidden/>
    <w:unhideWhenUsed/>
    <w:rsid w:val="00794E5E"/>
    <w:rPr>
      <w:color w:val="605E5C"/>
      <w:shd w:val="clear" w:color="auto" w:fill="E1DFDD"/>
    </w:rPr>
  </w:style>
  <w:style w:type="paragraph" w:styleId="Sidhuvud">
    <w:name w:val="header"/>
    <w:basedOn w:val="Normal"/>
    <w:link w:val="SidhuvudChar"/>
    <w:uiPriority w:val="99"/>
    <w:unhideWhenUsed/>
    <w:rsid w:val="00FF0E8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F0E85"/>
  </w:style>
  <w:style w:type="paragraph" w:styleId="Sidfot">
    <w:name w:val="footer"/>
    <w:basedOn w:val="Normal"/>
    <w:link w:val="SidfotChar"/>
    <w:uiPriority w:val="99"/>
    <w:unhideWhenUsed/>
    <w:rsid w:val="00FF0E8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F0E85"/>
  </w:style>
  <w:style w:type="table" w:styleId="Tabellrutnt">
    <w:name w:val="Table Grid"/>
    <w:basedOn w:val="Normaltabell"/>
    <w:uiPriority w:val="39"/>
    <w:rsid w:val="00FF0E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mailto:cvp.hem@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135</Words>
  <Characters>721</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Claes von Proschwitz</dc:creator>
  <cp:keywords/>
  <dc:description/>
  <cp:lastModifiedBy>Claes von Proschwitz</cp:lastModifiedBy>
  <cp:revision>1</cp:revision>
  <dcterms:created xsi:type="dcterms:W3CDTF">2020-02-20T09:01:00Z</dcterms:created>
  <dcterms:modified xsi:type="dcterms:W3CDTF">2020-02-20T10:02:00Z</dcterms:modified>
</cp:coreProperties>
</file>