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6520" w:right="0" w:hanging="0"/>
        <w:rPr>
          <w:rFonts w:ascii="Arial" w:hAnsi="Arial" w:cs="Arial"/>
        </w:rPr>
      </w:pPr>
      <w:r>
        <w:rPr>
          <w:rFonts w:cs="Arial" w:ascii="Arial" w:hAnsi="Arial"/>
        </w:rPr>
      </w:r>
    </w:p>
    <w:p>
      <w:pPr>
        <w:pStyle w:val="Normal"/>
        <w:ind w:left="6520" w:right="0" w:hanging="0"/>
        <w:rPr/>
      </w:pPr>
      <w:r>
        <w:drawing>
          <wp:anchor behindDoc="0" distT="0" distB="0" distL="114300" distR="114300" simplePos="0" locked="0" layoutInCell="1" allowOverlap="1" relativeHeight="2">
            <wp:simplePos x="0" y="0"/>
            <wp:positionH relativeFrom="column">
              <wp:posOffset>2510155</wp:posOffset>
            </wp:positionH>
            <wp:positionV relativeFrom="paragraph">
              <wp:posOffset>41275</wp:posOffset>
            </wp:positionV>
            <wp:extent cx="762635" cy="781685"/>
            <wp:effectExtent l="0" t="0" r="0" b="0"/>
            <wp:wrapTight wrapText="bothSides">
              <wp:wrapPolygon edited="0">
                <wp:start x="-178" y="0"/>
                <wp:lineTo x="-178" y="19694"/>
                <wp:lineTo x="19799" y="19694"/>
                <wp:lineTo x="19799" y="0"/>
                <wp:lineTo x="-178" y="0"/>
              </wp:wrapPolygon>
            </wp:wrapTight>
            <wp:docPr id="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
                    <pic:cNvPicPr>
                      <a:picLocks noChangeAspect="1" noChangeArrowheads="1"/>
                    </pic:cNvPicPr>
                  </pic:nvPicPr>
                  <pic:blipFill>
                    <a:blip r:embed="rId2"/>
                    <a:stretch>
                      <a:fillRect/>
                    </a:stretch>
                  </pic:blipFill>
                  <pic:spPr bwMode="auto">
                    <a:xfrm>
                      <a:off x="0" y="0"/>
                      <a:ext cx="762635" cy="781685"/>
                    </a:xfrm>
                    <a:prstGeom prst="rect">
                      <a:avLst/>
                    </a:prstGeom>
                  </pic:spPr>
                </pic:pic>
              </a:graphicData>
            </a:graphic>
          </wp:anchor>
        </w:drawing>
      </w:r>
      <w:r>
        <w:rPr>
          <w:rFonts w:cs="Arial" w:ascii="Arial" w:hAnsi="Arial"/>
        </w:rPr>
        <w:t xml:space="preserve"> </w:t>
      </w:r>
      <w:r>
        <w:rPr>
          <w:rFonts w:cs="Arial" w:ascii="Arial" w:hAnsi="Arial"/>
        </w:rPr>
        <w:t xml:space="preserve"> </w:t>
      </w:r>
      <w:r>
        <w:rPr>
          <w:rFonts w:cs="Arial" w:ascii="Arial" w:hAnsi="Arial"/>
        </w:rPr>
        <w:t xml:space="preserve">Malmö </w:t>
      </w:r>
      <w:r>
        <w:rPr>
          <w:rFonts w:cs="Arial" w:ascii="Arial" w:hAnsi="Arial"/>
        </w:rPr>
        <w:t>december</w:t>
      </w:r>
      <w:r>
        <w:rPr>
          <w:rFonts w:cs="Arial" w:ascii="Arial" w:hAnsi="Arial"/>
        </w:rPr>
        <w:t xml:space="preserve"> 2023</w:t>
      </w:r>
    </w:p>
    <w:p>
      <w:pPr>
        <w:pStyle w:val="Normal"/>
        <w:jc w:val="center"/>
        <w:rPr>
          <w:rFonts w:ascii="Arial" w:hAnsi="Arial" w:cs="Arial"/>
        </w:rPr>
      </w:pPr>
      <w:r>
        <w:rPr>
          <w:rFonts w:cs="Arial" w:ascii="Arial" w:hAnsi="Arial"/>
        </w:rPr>
      </w:r>
    </w:p>
    <w:p>
      <w:pPr>
        <w:pStyle w:val="Normal"/>
        <w:jc w:val="center"/>
        <w:rPr>
          <w:rFonts w:ascii="Arial" w:hAnsi="Arial" w:cs="Arial"/>
          <w:b/>
          <w:b/>
          <w:sz w:val="26"/>
          <w:szCs w:val="26"/>
        </w:rPr>
      </w:pPr>
      <w:r>
        <w:rPr>
          <w:rFonts w:cs="Arial" w:ascii="Arial" w:hAnsi="Arial"/>
          <w:b/>
          <w:sz w:val="26"/>
          <w:szCs w:val="26"/>
        </w:rPr>
      </w:r>
    </w:p>
    <w:p>
      <w:pPr>
        <w:pStyle w:val="Rubrik2"/>
        <w:shd w:val="clear" w:fill="FFFFFF"/>
        <w:spacing w:before="0" w:after="0"/>
        <w:jc w:val="center"/>
        <w:textAlignment w:val="baseline"/>
        <w:rPr>
          <w:rFonts w:ascii="Arial" w:hAnsi="Arial" w:eastAsia="Calibri" w:cs="Arial"/>
          <w:sz w:val="22"/>
          <w:szCs w:val="22"/>
          <w:lang w:eastAsia="en-US"/>
        </w:rPr>
      </w:pPr>
      <w:r>
        <w:rPr>
          <w:rFonts w:eastAsia="Calibri" w:cs="Arial" w:ascii="Arial" w:hAnsi="Arial"/>
          <w:sz w:val="22"/>
          <w:szCs w:val="22"/>
          <w:lang w:eastAsia="en-US"/>
        </w:rPr>
      </w:r>
    </w:p>
    <w:p>
      <w:pPr>
        <w:pStyle w:val="Rubrik2"/>
        <w:shd w:val="clear" w:fill="FFFFFF"/>
        <w:spacing w:before="0" w:after="0"/>
        <w:textAlignment w:val="baseline"/>
        <w:rPr>
          <w:rFonts w:ascii="Arial" w:hAnsi="Arial" w:eastAsia="Calibri" w:cs="Arial"/>
          <w:sz w:val="22"/>
          <w:szCs w:val="22"/>
          <w:lang w:eastAsia="en-US"/>
        </w:rPr>
      </w:pPr>
      <w:r>
        <w:rPr>
          <w:rFonts w:eastAsia="Calibri" w:cs="Arial" w:ascii="Arial" w:hAnsi="Arial"/>
          <w:sz w:val="22"/>
          <w:szCs w:val="22"/>
          <w:lang w:eastAsia="en-US"/>
        </w:rPr>
      </w:r>
    </w:p>
    <w:p>
      <w:pPr>
        <w:pStyle w:val="Rubrik2"/>
        <w:shd w:val="clear" w:fill="FFFFFF"/>
        <w:spacing w:before="0" w:after="0"/>
        <w:textAlignment w:val="baseline"/>
        <w:rPr>
          <w:sz w:val="24"/>
          <w:szCs w:val="24"/>
        </w:rPr>
      </w:pPr>
      <w:r>
        <w:rPr>
          <w:rFonts w:eastAsia="Calibri" w:cs="Arial" w:ascii="Arial" w:hAnsi="Arial"/>
          <w:sz w:val="24"/>
          <w:szCs w:val="24"/>
          <w:lang w:eastAsia="en-US"/>
        </w:rPr>
        <w:t>Ny hemsida</w:t>
      </w:r>
      <w:r>
        <w:rPr>
          <w:rFonts w:eastAsia="Calibri" w:cs="Arial" w:ascii="Arial" w:hAnsi="Arial"/>
          <w:sz w:val="24"/>
          <w:szCs w:val="24"/>
          <w:lang w:eastAsia="en-US"/>
        </w:rPr>
        <w:t xml:space="preserve"> </w:t>
      </w:r>
    </w:p>
    <w:p>
      <w:pPr>
        <w:pStyle w:val="Rubrik2"/>
        <w:shd w:val="clear" w:fill="FFFFFF"/>
        <w:spacing w:before="0" w:after="0"/>
        <w:textAlignment w:val="baseline"/>
        <w:rPr>
          <w:sz w:val="24"/>
          <w:szCs w:val="24"/>
        </w:rPr>
      </w:pPr>
      <w:r>
        <w:rPr>
          <w:rFonts w:eastAsia="Calibri" w:cs="Arial" w:ascii="Arial" w:hAnsi="Arial"/>
          <w:b w:val="false"/>
          <w:sz w:val="24"/>
          <w:szCs w:val="24"/>
          <w:lang w:eastAsia="en-US"/>
        </w:rPr>
        <w:t>Vi har skaffat ny hemsida! HSB</w:t>
      </w:r>
      <w:r>
        <w:rPr>
          <w:rFonts w:eastAsia="Calibri" w:cs="Arial" w:ascii="Arial" w:hAnsi="Arial"/>
          <w:b w:val="false"/>
          <w:sz w:val="24"/>
          <w:szCs w:val="24"/>
          <w:lang w:eastAsia="en-US"/>
        </w:rPr>
        <w:t xml:space="preserve"> erbjuder förening</w:t>
      </w:r>
      <w:r>
        <w:rPr>
          <w:rFonts w:eastAsia="Calibri" w:cs="Arial" w:ascii="Arial" w:hAnsi="Arial"/>
          <w:b w:val="false"/>
          <w:sz w:val="24"/>
          <w:szCs w:val="24"/>
          <w:lang w:eastAsia="en-US"/>
        </w:rPr>
        <w:t>en</w:t>
      </w:r>
      <w:r>
        <w:rPr>
          <w:rFonts w:eastAsia="Calibri" w:cs="Arial" w:ascii="Arial" w:hAnsi="Arial"/>
          <w:b w:val="false"/>
          <w:sz w:val="24"/>
          <w:szCs w:val="24"/>
          <w:lang w:eastAsia="en-US"/>
        </w:rPr>
        <w:t xml:space="preserve"> gratis hemsida </w:t>
      </w:r>
      <w:r>
        <w:rPr>
          <w:rFonts w:eastAsia="Calibri" w:cs="Arial" w:ascii="Arial" w:hAnsi="Arial"/>
          <w:b w:val="false"/>
          <w:sz w:val="24"/>
          <w:szCs w:val="24"/>
          <w:lang w:eastAsia="en-US"/>
        </w:rPr>
        <w:t>och</w:t>
      </w:r>
      <w:r>
        <w:rPr>
          <w:rFonts w:eastAsia="Calibri" w:cs="Arial" w:ascii="Arial" w:hAnsi="Arial"/>
          <w:b w:val="false"/>
          <w:sz w:val="24"/>
          <w:szCs w:val="24"/>
          <w:lang w:eastAsia="en-US"/>
        </w:rPr>
        <w:t xml:space="preserve"> vi har </w:t>
      </w:r>
      <w:r>
        <w:rPr>
          <w:rFonts w:eastAsia="Calibri" w:cs="Arial" w:ascii="Arial" w:hAnsi="Arial"/>
          <w:b w:val="false"/>
          <w:sz w:val="24"/>
          <w:szCs w:val="24"/>
          <w:lang w:eastAsia="en-US"/>
        </w:rPr>
        <w:t>därför</w:t>
      </w:r>
      <w:r>
        <w:rPr>
          <w:rFonts w:eastAsia="Calibri" w:cs="Arial" w:ascii="Arial" w:hAnsi="Arial"/>
          <w:b w:val="false"/>
          <w:sz w:val="24"/>
          <w:szCs w:val="24"/>
          <w:lang w:eastAsia="en-US"/>
        </w:rPr>
        <w:t xml:space="preserve"> valt att </w:t>
      </w:r>
      <w:r>
        <w:rPr>
          <w:rFonts w:eastAsia="Calibri" w:cs="Arial" w:ascii="Arial" w:hAnsi="Arial"/>
          <w:b w:val="false"/>
          <w:sz w:val="24"/>
          <w:szCs w:val="24"/>
          <w:lang w:eastAsia="en-US"/>
        </w:rPr>
        <w:t xml:space="preserve">säga upp den gamla hemsidan som vi betalat för. </w:t>
      </w:r>
      <w:r>
        <w:rPr>
          <w:rFonts w:eastAsia="Calibri" w:cs="Arial" w:ascii="Arial" w:hAnsi="Arial"/>
          <w:b w:val="false"/>
          <w:bCs/>
          <w:i w:val="false"/>
          <w:caps w:val="false"/>
          <w:smallCaps w:val="false"/>
          <w:color w:val="auto"/>
          <w:spacing w:val="0"/>
          <w:kern w:val="0"/>
          <w:sz w:val="24"/>
          <w:szCs w:val="24"/>
          <w:lang w:val="sv-SE" w:eastAsia="en-US" w:bidi="ar-SA"/>
        </w:rPr>
        <w:t>Länk finns på ditt HSB, hsb.se/malmo/brf/nunnan. Om du saknar någon information får du gärna tipsa styrelsen så vi kan komplettera.</w:t>
      </w:r>
      <w:r>
        <w:rPr>
          <w:rFonts w:eastAsia="Calibri" w:cs="Arial" w:ascii="Arial" w:hAnsi="Arial"/>
          <w:b w:val="false"/>
          <w:bCs/>
          <w:color w:val="auto"/>
          <w:kern w:val="0"/>
          <w:sz w:val="24"/>
          <w:szCs w:val="24"/>
          <w:lang w:val="sv-SE" w:eastAsia="en-US" w:bidi="ar-SA"/>
        </w:rPr>
        <w:t xml:space="preserve"> </w:t>
      </w:r>
    </w:p>
    <w:p>
      <w:pPr>
        <w:pStyle w:val="Rubrik2"/>
        <w:shd w:val="clear" w:fill="FFFFFF"/>
        <w:spacing w:before="0" w:after="0"/>
        <w:textAlignment w:val="baseline"/>
        <w:rPr>
          <w:rFonts w:ascii="Arial" w:hAnsi="Arial" w:eastAsia="Calibri" w:cs="Arial"/>
          <w:b w:val="false"/>
          <w:b w:val="false"/>
          <w:sz w:val="24"/>
          <w:szCs w:val="24"/>
          <w:lang w:eastAsia="en-US"/>
        </w:rPr>
      </w:pPr>
      <w:r>
        <w:rPr>
          <w:rFonts w:eastAsia="Calibri" w:cs="Arial" w:ascii="Arial" w:hAnsi="Arial"/>
          <w:b w:val="false"/>
          <w:sz w:val="24"/>
          <w:szCs w:val="24"/>
          <w:lang w:eastAsia="en-US"/>
        </w:rPr>
      </w:r>
    </w:p>
    <w:p>
      <w:pPr>
        <w:pStyle w:val="Rubrik2"/>
        <w:shd w:val="clear" w:fill="FFFFFF"/>
        <w:spacing w:before="0" w:after="0"/>
        <w:textAlignment w:val="baseline"/>
        <w:rPr>
          <w:sz w:val="24"/>
          <w:szCs w:val="24"/>
        </w:rPr>
      </w:pPr>
      <w:r>
        <w:rPr>
          <w:rFonts w:eastAsia="Calibri" w:cs="Arial" w:ascii="Arial" w:hAnsi="Arial"/>
          <w:b/>
          <w:bCs/>
          <w:i w:val="false"/>
          <w:caps w:val="false"/>
          <w:smallCaps w:val="false"/>
          <w:color w:val="000000"/>
          <w:spacing w:val="0"/>
          <w:sz w:val="24"/>
          <w:szCs w:val="24"/>
          <w:lang w:eastAsia="en-US"/>
        </w:rPr>
        <w:t>Stölder på gården</w:t>
      </w:r>
    </w:p>
    <w:p>
      <w:pPr>
        <w:pStyle w:val="Rubrik2"/>
        <w:shd w:val="clear" w:fill="FFFFFF"/>
        <w:spacing w:before="0" w:after="0"/>
        <w:textAlignment w:val="baseline"/>
        <w:rPr>
          <w:sz w:val="24"/>
          <w:szCs w:val="24"/>
        </w:rPr>
      </w:pPr>
      <w:r>
        <w:rPr>
          <w:rFonts w:eastAsia="Calibri" w:cs="Arial" w:ascii="Arial" w:hAnsi="Arial"/>
          <w:b w:val="false"/>
          <w:bCs w:val="false"/>
          <w:i w:val="false"/>
          <w:caps w:val="false"/>
          <w:smallCaps w:val="false"/>
          <w:color w:val="000000"/>
          <w:spacing w:val="0"/>
          <w:sz w:val="24"/>
          <w:szCs w:val="24"/>
          <w:lang w:eastAsia="en-US"/>
        </w:rPr>
        <w:t xml:space="preserve">Vi har tyvärr haft stölder av blommor från blomkrukorna, julkulor, samt vår ljusslinga vid möblerna. Var gärna extra uppmärksamma om ni ser något som ser konstigt ut så att vi kan hjälpas åt att få stopp på det. </w:t>
      </w:r>
    </w:p>
    <w:p>
      <w:pPr>
        <w:pStyle w:val="Rubrik2"/>
        <w:shd w:val="clear" w:fill="FFFFFF"/>
        <w:spacing w:before="0" w:after="0"/>
        <w:textAlignment w:val="baseline"/>
        <w:rPr>
          <w:rFonts w:ascii="Arial" w:hAnsi="Arial" w:eastAsia="Calibri" w:cs="Arial"/>
          <w:b w:val="false"/>
          <w:b w:val="false"/>
          <w:sz w:val="24"/>
          <w:szCs w:val="24"/>
          <w:lang w:eastAsia="en-US"/>
        </w:rPr>
      </w:pPr>
      <w:r>
        <w:rPr>
          <w:rFonts w:eastAsia="Calibri" w:cs="Arial" w:ascii="Arial" w:hAnsi="Arial"/>
          <w:b w:val="false"/>
          <w:sz w:val="24"/>
          <w:szCs w:val="24"/>
          <w:lang w:eastAsia="en-US"/>
        </w:rPr>
      </w:r>
    </w:p>
    <w:p>
      <w:pPr>
        <w:pStyle w:val="Rubrik2"/>
        <w:shd w:val="clear" w:fill="FFFFFF"/>
        <w:spacing w:before="0" w:after="0"/>
        <w:textAlignment w:val="baseline"/>
        <w:rPr>
          <w:sz w:val="24"/>
          <w:szCs w:val="24"/>
        </w:rPr>
      </w:pPr>
      <w:r>
        <w:rPr>
          <w:rFonts w:eastAsia="Calibri" w:cs="Arial" w:ascii="Arial" w:hAnsi="Arial"/>
          <w:b/>
          <w:bCs/>
          <w:sz w:val="24"/>
          <w:szCs w:val="24"/>
          <w:lang w:eastAsia="en-US"/>
        </w:rPr>
        <w:t>Årsstämma save-the-date</w:t>
      </w:r>
    </w:p>
    <w:p>
      <w:pPr>
        <w:pStyle w:val="Rubrik2"/>
        <w:shd w:val="clear" w:fill="FFFFFF"/>
        <w:spacing w:before="0" w:after="0"/>
        <w:textAlignment w:val="baseline"/>
        <w:rPr>
          <w:sz w:val="24"/>
          <w:szCs w:val="24"/>
        </w:rPr>
      </w:pPr>
      <w:r>
        <w:rPr>
          <w:rFonts w:eastAsia="Calibri" w:cs="Arial" w:ascii="Arial" w:hAnsi="Arial"/>
          <w:b w:val="false"/>
          <w:bCs w:val="false"/>
          <w:sz w:val="24"/>
          <w:szCs w:val="24"/>
          <w:lang w:eastAsia="en-US"/>
        </w:rPr>
        <w:t>Föreningens årsstämma för förvaltningsåret 202</w:t>
      </w:r>
      <w:r>
        <w:rPr>
          <w:rFonts w:eastAsia="Calibri" w:cs="Arial" w:ascii="Arial" w:hAnsi="Arial"/>
          <w:b w:val="false"/>
          <w:bCs w:val="false"/>
          <w:sz w:val="24"/>
          <w:szCs w:val="24"/>
          <w:lang w:eastAsia="en-US"/>
        </w:rPr>
        <w:t>2</w:t>
      </w:r>
      <w:r>
        <w:rPr>
          <w:rFonts w:eastAsia="Calibri" w:cs="Arial" w:ascii="Arial" w:hAnsi="Arial"/>
          <w:b w:val="false"/>
          <w:bCs w:val="false"/>
          <w:sz w:val="24"/>
          <w:szCs w:val="24"/>
          <w:lang w:eastAsia="en-US"/>
        </w:rPr>
        <w:t>/202</w:t>
      </w:r>
      <w:r>
        <w:rPr>
          <w:rFonts w:eastAsia="Calibri" w:cs="Arial" w:ascii="Arial" w:hAnsi="Arial"/>
          <w:b w:val="false"/>
          <w:bCs w:val="false"/>
          <w:sz w:val="24"/>
          <w:szCs w:val="24"/>
          <w:lang w:eastAsia="en-US"/>
        </w:rPr>
        <w:t>3</w:t>
      </w:r>
      <w:r>
        <w:rPr>
          <w:rFonts w:eastAsia="Calibri" w:cs="Arial" w:ascii="Arial" w:hAnsi="Arial"/>
          <w:b w:val="false"/>
          <w:bCs w:val="false"/>
          <w:sz w:val="24"/>
          <w:szCs w:val="24"/>
          <w:lang w:eastAsia="en-US"/>
        </w:rPr>
        <w:t xml:space="preserve"> kommer att avhållas den </w:t>
      </w:r>
      <w:r>
        <w:rPr>
          <w:rFonts w:eastAsia="Calibri" w:cs="Arial" w:ascii="Arial" w:hAnsi="Arial"/>
          <w:b w:val="false"/>
          <w:bCs w:val="false"/>
          <w:sz w:val="24"/>
          <w:szCs w:val="24"/>
          <w:lang w:eastAsia="en-US"/>
        </w:rPr>
        <w:t>22</w:t>
      </w:r>
      <w:r>
        <w:rPr>
          <w:rFonts w:eastAsia="Calibri" w:cs="Arial" w:ascii="Arial" w:hAnsi="Arial"/>
          <w:b w:val="false"/>
          <w:bCs w:val="false"/>
          <w:sz w:val="24"/>
          <w:szCs w:val="24"/>
          <w:lang w:eastAsia="en-US"/>
        </w:rPr>
        <w:t>:</w:t>
      </w:r>
      <w:r>
        <w:rPr>
          <w:rFonts w:eastAsia="Calibri" w:cs="Arial" w:ascii="Arial" w:hAnsi="Arial"/>
          <w:b w:val="false"/>
          <w:bCs w:val="false"/>
          <w:sz w:val="24"/>
          <w:szCs w:val="24"/>
          <w:lang w:eastAsia="en-US"/>
        </w:rPr>
        <w:t>a</w:t>
      </w:r>
      <w:r>
        <w:rPr>
          <w:rFonts w:eastAsia="Calibri" w:cs="Arial" w:ascii="Arial" w:hAnsi="Arial"/>
          <w:b w:val="false"/>
          <w:bCs w:val="false"/>
          <w:sz w:val="24"/>
          <w:szCs w:val="24"/>
          <w:lang w:eastAsia="en-US"/>
        </w:rPr>
        <w:t xml:space="preserve"> februari 202</w:t>
      </w:r>
      <w:r>
        <w:rPr>
          <w:rFonts w:eastAsia="Calibri" w:cs="Arial" w:ascii="Arial" w:hAnsi="Arial"/>
          <w:b w:val="false"/>
          <w:bCs w:val="false"/>
          <w:sz w:val="24"/>
          <w:szCs w:val="24"/>
          <w:lang w:eastAsia="en-US"/>
        </w:rPr>
        <w:t>4</w:t>
      </w:r>
      <w:r>
        <w:rPr>
          <w:rFonts w:eastAsia="Calibri" w:cs="Arial" w:ascii="Arial" w:hAnsi="Arial"/>
          <w:b w:val="false"/>
          <w:bCs w:val="false"/>
          <w:sz w:val="24"/>
          <w:szCs w:val="24"/>
          <w:lang w:eastAsia="en-US"/>
        </w:rPr>
        <w:t xml:space="preserve">. </w:t>
      </w:r>
      <w:r>
        <w:rPr>
          <w:rFonts w:eastAsia="Calibri" w:cs="Arial" w:ascii="Arial" w:hAnsi="Arial"/>
          <w:b w:val="false"/>
          <w:bCs w:val="false"/>
          <w:sz w:val="24"/>
          <w:szCs w:val="24"/>
          <w:lang w:eastAsia="en-US"/>
        </w:rPr>
        <w:t>Kallelse och anmälningslista kommer att sättas upp i trapphuset i januari,</w:t>
      </w:r>
      <w:r>
        <w:rPr>
          <w:rFonts w:eastAsia="Calibri" w:cs="Arial" w:ascii="Arial" w:hAnsi="Arial"/>
          <w:b w:val="false"/>
          <w:bCs w:val="false"/>
          <w:sz w:val="24"/>
          <w:szCs w:val="24"/>
          <w:lang w:eastAsia="en-US"/>
        </w:rPr>
        <w:t xml:space="preserve"> men skriv gärna in datumet i kalendern redan nu. </w:t>
      </w:r>
    </w:p>
    <w:p>
      <w:pPr>
        <w:pStyle w:val="Rubrik2"/>
        <w:shd w:val="clear" w:fill="FFFFFF"/>
        <w:spacing w:before="0" w:after="0"/>
        <w:textAlignment w:val="baseline"/>
        <w:rPr>
          <w:bCs w:val="false"/>
        </w:rPr>
      </w:pPr>
      <w:r>
        <w:rPr>
          <w:bCs w:val="false"/>
        </w:rPr>
      </w:r>
    </w:p>
    <w:p>
      <w:pPr>
        <w:pStyle w:val="Rubrik2"/>
        <w:shd w:val="clear" w:fill="FFFFFF"/>
        <w:spacing w:before="0" w:after="0"/>
        <w:textAlignment w:val="baseline"/>
        <w:rPr>
          <w:bCs w:val="false"/>
        </w:rPr>
      </w:pPr>
      <w:r>
        <w:rPr>
          <w:bCs w:val="false"/>
        </w:rPr>
      </w:r>
    </w:p>
    <w:p>
      <w:pPr>
        <w:pStyle w:val="Normal"/>
        <w:spacing w:before="0" w:after="200"/>
        <w:jc w:val="center"/>
        <w:rPr/>
      </w:pPr>
      <w:r>
        <w:rPr>
          <w:rStyle w:val="ListLabel30"/>
          <w:rFonts w:eastAsia="Calibri" w:ascii="Segoe Print" w:hAnsi="Segoe Print"/>
          <w:b w:val="false"/>
          <w:bCs w:val="false"/>
          <w:color w:val="auto"/>
          <w:kern w:val="0"/>
          <w:sz w:val="32"/>
          <w:szCs w:val="32"/>
          <w:u w:val="none"/>
          <w:lang w:val="sv-SE" w:eastAsia="en-US" w:bidi="ar-SA"/>
        </w:rPr>
        <w:t xml:space="preserve">Styrelsen i Brf Nunnan vill tacka för det här året </w:t>
      </w:r>
    </w:p>
    <w:p>
      <w:pPr>
        <w:pStyle w:val="Normal"/>
        <w:spacing w:before="0" w:after="200"/>
        <w:jc w:val="center"/>
        <w:rPr/>
      </w:pPr>
      <w:r>
        <w:rPr>
          <w:rStyle w:val="ListLabel30"/>
          <w:rFonts w:eastAsia="Calibri" w:ascii="Segoe Print" w:hAnsi="Segoe Print"/>
          <w:b w:val="false"/>
          <w:bCs w:val="false"/>
          <w:color w:val="auto"/>
          <w:kern w:val="0"/>
          <w:sz w:val="32"/>
          <w:szCs w:val="32"/>
          <w:u w:val="none"/>
          <w:lang w:val="sv-SE" w:eastAsia="en-US" w:bidi="ar-SA"/>
        </w:rPr>
        <w:t>och önska alla e</w:t>
      </w:r>
      <w:r>
        <w:rPr>
          <w:rStyle w:val="ListLabel30"/>
          <w:rFonts w:ascii="Segoe Print" w:hAnsi="Segoe Print"/>
          <w:b w:val="false"/>
          <w:bCs w:val="false"/>
          <w:sz w:val="32"/>
          <w:szCs w:val="32"/>
          <w:u w:val="none"/>
        </w:rPr>
        <w:t xml:space="preserve">n riktigt </w:t>
      </w:r>
    </w:p>
    <w:p>
      <w:pPr>
        <w:pStyle w:val="Normal"/>
        <w:shd w:val="clear" w:fill="FFFFFF"/>
        <w:spacing w:before="0" w:after="200"/>
        <w:jc w:val="center"/>
        <w:textAlignment w:val="baseline"/>
        <w:rPr/>
      </w:pPr>
      <w:r>
        <w:rPr>
          <w:rStyle w:val="ListLabel30"/>
          <w:rFonts w:eastAsia="Calibri" w:ascii="Segoe Print" w:hAnsi="Segoe Print"/>
          <w:b/>
          <w:bCs/>
          <w:sz w:val="40"/>
          <w:szCs w:val="40"/>
          <w:u w:val="none"/>
          <w:lang w:eastAsia="en-US"/>
        </w:rPr>
        <w:t>God Jul och ett Gott Nytt År!</w:t>
      </w:r>
    </w:p>
    <w:p>
      <w:pPr>
        <w:pStyle w:val="Rubrik2"/>
        <w:shd w:val="clear" w:fill="FFFFFF"/>
        <w:spacing w:before="0" w:after="0"/>
        <w:textAlignment w:val="baseline"/>
        <w:rPr>
          <w:rFonts w:eastAsia="Calibri"/>
          <w:szCs w:val="22"/>
          <w:lang w:eastAsia="en-US"/>
        </w:rPr>
      </w:pPr>
      <w:r>
        <w:rPr>
          <w:rFonts w:eastAsia="Calibri"/>
          <w:szCs w:val="22"/>
          <w:lang w:eastAsia="en-US"/>
        </w:rPr>
        <w:drawing>
          <wp:anchor behindDoc="0" distT="0" distB="0" distL="0" distR="0" simplePos="0" locked="0" layoutInCell="1" allowOverlap="1" relativeHeight="3">
            <wp:simplePos x="0" y="0"/>
            <wp:positionH relativeFrom="column">
              <wp:posOffset>1179830</wp:posOffset>
            </wp:positionH>
            <wp:positionV relativeFrom="paragraph">
              <wp:posOffset>-50165</wp:posOffset>
            </wp:positionV>
            <wp:extent cx="3257550" cy="325755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3"/>
                    <a:stretch>
                      <a:fillRect/>
                    </a:stretch>
                  </pic:blipFill>
                  <pic:spPr bwMode="auto">
                    <a:xfrm>
                      <a:off x="0" y="0"/>
                      <a:ext cx="3257550" cy="3257550"/>
                    </a:xfrm>
                    <a:prstGeom prst="rect">
                      <a:avLst/>
                    </a:prstGeom>
                  </pic:spPr>
                </pic:pic>
              </a:graphicData>
            </a:graphic>
          </wp:anchor>
        </w:drawing>
      </w:r>
    </w:p>
    <w:p>
      <w:pPr>
        <w:pStyle w:val="Normal"/>
        <w:spacing w:before="0" w:after="0"/>
        <w:jc w:val="center"/>
        <w:rPr>
          <w:rFonts w:ascii="Arial" w:hAnsi="Arial" w:cs="Arial"/>
          <w:b/>
          <w:b/>
          <w:sz w:val="24"/>
        </w:rPr>
      </w:pPr>
      <w:r>
        <w:rPr>
          <w:rFonts w:cs="Arial" w:ascii="Arial" w:hAnsi="Arial"/>
          <w:b/>
          <w:sz w:val="24"/>
        </w:rPr>
      </w:r>
    </w:p>
    <w:p>
      <w:pPr>
        <w:pStyle w:val="Normal"/>
        <w:spacing w:before="0" w:after="0"/>
        <w:jc w:val="center"/>
        <w:rPr>
          <w:rFonts w:ascii="Arial" w:hAnsi="Arial" w:cs="Arial"/>
        </w:rPr>
      </w:pPr>
      <w:r>
        <w:rPr/>
      </w:r>
    </w:p>
    <w:p>
      <w:pPr>
        <w:pStyle w:val="Normal"/>
        <w:spacing w:before="0" w:after="0"/>
        <w:jc w:val="center"/>
        <w:rPr>
          <w:rFonts w:ascii="Arial" w:hAnsi="Arial" w:cs="Arial"/>
        </w:rPr>
      </w:pPr>
      <w:r>
        <w:rPr/>
      </w:r>
    </w:p>
    <w:p>
      <w:pPr>
        <w:pStyle w:val="Normal"/>
        <w:spacing w:before="0" w:after="0"/>
        <w:jc w:val="center"/>
        <w:rPr>
          <w:rFonts w:ascii="Arial" w:hAnsi="Arial" w:cs="Arial"/>
        </w:rPr>
      </w:pPr>
      <w:r>
        <w:rPr/>
      </w:r>
    </w:p>
    <w:p>
      <w:pPr>
        <w:pStyle w:val="Normal"/>
        <w:spacing w:before="0" w:after="0"/>
        <w:jc w:val="center"/>
        <w:rPr>
          <w:rFonts w:ascii="Arial" w:hAnsi="Arial" w:cs="Arial"/>
        </w:rPr>
      </w:pPr>
      <w:r>
        <w:rPr/>
      </w:r>
    </w:p>
    <w:p>
      <w:pPr>
        <w:pStyle w:val="Normal"/>
        <w:spacing w:before="0" w:after="0"/>
        <w:jc w:val="center"/>
        <w:rPr>
          <w:rFonts w:ascii="Arial" w:hAnsi="Arial" w:cs="Arial"/>
        </w:rPr>
      </w:pPr>
      <w:r>
        <w:rPr/>
      </w:r>
    </w:p>
    <w:p>
      <w:pPr>
        <w:pStyle w:val="Normal"/>
        <w:spacing w:before="0" w:after="0"/>
        <w:jc w:val="center"/>
        <w:rPr>
          <w:rFonts w:ascii="Arial" w:hAnsi="Arial" w:cs="Arial"/>
        </w:rPr>
      </w:pPr>
      <w:r>
        <w:rPr/>
      </w:r>
    </w:p>
    <w:p>
      <w:pPr>
        <w:pStyle w:val="Normal"/>
        <w:spacing w:before="0" w:after="0"/>
        <w:jc w:val="center"/>
        <w:rPr>
          <w:rFonts w:ascii="Arial" w:hAnsi="Arial" w:cs="Arial"/>
        </w:rPr>
      </w:pPr>
      <w:r>
        <w:rPr/>
      </w:r>
    </w:p>
    <w:p>
      <w:pPr>
        <w:pStyle w:val="Normal"/>
        <w:spacing w:before="0" w:after="0"/>
        <w:jc w:val="center"/>
        <w:rPr/>
      </w:pPr>
      <w:r>
        <w:rPr>
          <w:rFonts w:cs="Arial" w:ascii="Arial" w:hAnsi="Arial"/>
        </w:rPr>
        <w:t xml:space="preserve"> </w:t>
      </w:r>
    </w:p>
    <w:p>
      <w:pPr>
        <w:pStyle w:val="Normal"/>
        <w:spacing w:before="0" w:after="0"/>
        <w:jc w:val="center"/>
        <w:rPr>
          <w:rStyle w:val="ListLabel30"/>
          <w:rFonts w:ascii="Arial" w:hAnsi="Arial" w:cs="Arial"/>
        </w:rPr>
      </w:pPr>
      <w:hyperlink r:id="rId4">
        <w:r>
          <w:rPr/>
        </w:r>
      </w:hyperlink>
    </w:p>
    <w:p>
      <w:pPr>
        <w:pStyle w:val="Normal"/>
        <w:spacing w:before="0" w:after="0"/>
        <w:jc w:val="center"/>
        <w:rPr>
          <w:rStyle w:val="ListLabel30"/>
          <w:rFonts w:ascii="Arial" w:hAnsi="Arial" w:cs="Arial"/>
        </w:rPr>
      </w:pPr>
      <w:hyperlink r:id="rId5">
        <w:r>
          <w:rPr/>
        </w:r>
      </w:hyperlink>
    </w:p>
    <w:p>
      <w:pPr>
        <w:pStyle w:val="Normal"/>
        <w:spacing w:before="0" w:after="0"/>
        <w:jc w:val="center"/>
        <w:rPr>
          <w:rStyle w:val="ListLabel30"/>
          <w:rFonts w:ascii="Arial" w:hAnsi="Arial" w:cs="Arial"/>
        </w:rPr>
      </w:pPr>
      <w:hyperlink r:id="rId6">
        <w:r>
          <w:rPr/>
        </w:r>
      </w:hyperlink>
    </w:p>
    <w:p>
      <w:pPr>
        <w:pStyle w:val="Normal"/>
        <w:spacing w:before="0" w:after="0"/>
        <w:jc w:val="center"/>
        <w:rPr>
          <w:rStyle w:val="ListLabel30"/>
        </w:rPr>
      </w:pPr>
      <w:r>
        <w:rPr/>
      </w:r>
    </w:p>
    <w:p>
      <w:pPr>
        <w:pStyle w:val="Normal"/>
        <w:spacing w:before="0" w:after="0"/>
        <w:jc w:val="center"/>
        <w:rPr>
          <w:rStyle w:val="ListLabel30"/>
          <w:b w:val="false"/>
          <w:b w:val="false"/>
          <w:bCs w:val="false"/>
          <w:sz w:val="32"/>
          <w:szCs w:val="32"/>
          <w:u w:val="none"/>
        </w:rPr>
      </w:pPr>
      <w:r>
        <w:rPr/>
      </w:r>
    </w:p>
    <w:p>
      <w:pPr>
        <w:pStyle w:val="Normal"/>
        <w:spacing w:before="0" w:after="200"/>
        <w:jc w:val="center"/>
        <w:rPr>
          <w:rFonts w:ascii="Arial" w:hAnsi="Arial" w:eastAsia="Calibri" w:cs="Arial"/>
          <w:i w:val="false"/>
          <w:caps w:val="false"/>
          <w:smallCaps w:val="false"/>
          <w:color w:val="auto"/>
          <w:spacing w:val="0"/>
          <w:kern w:val="0"/>
          <w:sz w:val="22"/>
          <w:szCs w:val="22"/>
          <w:lang w:val="sv-SE" w:eastAsia="en-US" w:bidi="ar-SA"/>
        </w:rPr>
      </w:pPr>
      <w:r>
        <w:rPr>
          <w:b w:val="false"/>
          <w:bCs w:val="false"/>
          <w:u w:val="none"/>
        </w:rPr>
      </w:r>
    </w:p>
    <w:sectPr>
      <w:footerReference w:type="default" r:id="rId7"/>
      <w:type w:val="nextPage"/>
      <w:pgSz w:w="11906" w:h="16838"/>
      <w:pgMar w:left="1417" w:right="1417" w:header="0" w:top="426" w:footer="708"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Segoe Print">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jc w:val="center"/>
      <w:rPr/>
    </w:pPr>
    <w:r>
      <w:rPr/>
    </w:r>
  </w:p>
</w:ftr>
</file>

<file path=word/settings.xml><?xml version="1.0" encoding="utf-8"?>
<w:settings xmlns:w="http://schemas.openxmlformats.org/wordprocessingml/2006/main">
  <w:zoom w:percent="100"/>
  <w:defaultTabStop w:val="130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sv-SE"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sv-SE" w:eastAsia="en-US" w:bidi="ar-SA"/>
    </w:rPr>
  </w:style>
  <w:style w:type="paragraph" w:styleId="Rubrik1">
    <w:name w:val="Heading 1"/>
    <w:basedOn w:val="Normal"/>
    <w:next w:val="Normal"/>
    <w:qFormat/>
    <w:pPr>
      <w:keepNext w:val="true"/>
      <w:keepLines/>
      <w:spacing w:before="480" w:after="0"/>
      <w:outlineLvl w:val="0"/>
    </w:pPr>
    <w:rPr>
      <w:rFonts w:ascii="Cambria" w:hAnsi="Cambria" w:eastAsia="Calibri" w:cs="Tahoma"/>
      <w:b/>
      <w:bCs/>
      <w:color w:val="365F91"/>
      <w:sz w:val="28"/>
      <w:szCs w:val="28"/>
    </w:rPr>
  </w:style>
  <w:style w:type="paragraph" w:styleId="Rubrik2">
    <w:name w:val="Heading 2"/>
    <w:basedOn w:val="Normal"/>
    <w:qFormat/>
    <w:pPr>
      <w:spacing w:lineRule="auto" w:line="240" w:before="280" w:after="280"/>
      <w:outlineLvl w:val="1"/>
    </w:pPr>
    <w:rPr>
      <w:rFonts w:ascii="Times New Roman" w:hAnsi="Times New Roman" w:eastAsia="Times New Roman" w:cs="Times New Roman"/>
      <w:b/>
      <w:bCs/>
      <w:sz w:val="36"/>
      <w:szCs w:val="36"/>
      <w:lang w:eastAsia="sv-SE"/>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nk">
    <w:name w:val="Internetlänk"/>
    <w:basedOn w:val="DefaultParagraphFont"/>
    <w:rPr>
      <w:color w:val="0000FF"/>
      <w:u w:val="single"/>
    </w:rPr>
  </w:style>
  <w:style w:type="character" w:styleId="Heading2Char">
    <w:name w:val="Heading 2 Char"/>
    <w:basedOn w:val="DefaultParagraphFont"/>
    <w:qFormat/>
    <w:rPr>
      <w:rFonts w:ascii="Times New Roman" w:hAnsi="Times New Roman" w:eastAsia="Times New Roman" w:cs="Times New Roman"/>
      <w:b/>
      <w:bCs/>
      <w:sz w:val="36"/>
      <w:szCs w:val="36"/>
      <w:lang w:eastAsia="sv-SE"/>
    </w:rPr>
  </w:style>
  <w:style w:type="character" w:styleId="Heading1Char">
    <w:name w:val="Heading 1 Char"/>
    <w:basedOn w:val="DefaultParagraphFont"/>
    <w:qFormat/>
    <w:rPr>
      <w:rFonts w:ascii="Cambria" w:hAnsi="Cambria" w:eastAsia="Calibri" w:cs="Tahoma"/>
      <w:b/>
      <w:bCs/>
      <w:color w:val="365F91"/>
      <w:sz w:val="28"/>
      <w:szCs w:val="28"/>
    </w:rPr>
  </w:style>
  <w:style w:type="character" w:styleId="Strong">
    <w:name w:val="Strong"/>
    <w:basedOn w:val="DefaultParagraphFont"/>
    <w:qFormat/>
    <w:rPr>
      <w:b/>
      <w:bCs/>
    </w:rPr>
  </w:style>
  <w:style w:type="character" w:styleId="Appleconvertedspace">
    <w:name w:val="apple-converted-space"/>
    <w:basedOn w:val="DefaultParagraphFont"/>
    <w:qFormat/>
    <w:rPr/>
  </w:style>
  <w:style w:type="character" w:styleId="Byauthor">
    <w:name w:val="by-author"/>
    <w:basedOn w:val="DefaultParagraphFont"/>
    <w:qFormat/>
    <w:rPr/>
  </w:style>
  <w:style w:type="character" w:styleId="Author">
    <w:name w:val="author"/>
    <w:basedOn w:val="DefaultParagraphFont"/>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rFonts w:eastAsia="Calibri" w:cs="Calibri"/>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ascii="Arial" w:hAnsi="Arial" w:cs="Arial"/>
      <w:u w:val="single"/>
    </w:rPr>
  </w:style>
  <w:style w:type="character" w:styleId="ListLabel30">
    <w:name w:val="ListLabel 30"/>
    <w:qFormat/>
    <w:rPr>
      <w:rFonts w:ascii="Arial" w:hAnsi="Arial" w:cs="Arial"/>
      <w:b/>
      <w:sz w:val="24"/>
      <w:u w:val="single"/>
    </w:rPr>
  </w:style>
  <w:style w:type="character" w:styleId="ListLabel36">
    <w:name w:val="ListLabel 36"/>
    <w:qFormat/>
    <w:rPr>
      <w:rFonts w:ascii="Arial" w:hAnsi="Arial" w:cs="Arial"/>
      <w:b/>
      <w:sz w:val="24"/>
      <w:u w:val="single"/>
    </w:rPr>
  </w:style>
  <w:style w:type="character" w:styleId="ListLabel37">
    <w:name w:val="ListLabel 37"/>
    <w:qFormat/>
    <w:rPr>
      <w:rFonts w:ascii="Arial" w:hAnsi="Arial"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ascii="Arial" w:hAnsi="Arial" w:cs="Arial"/>
      <w:b/>
      <w:sz w:val="24"/>
      <w:u w:val="single"/>
    </w:rPr>
  </w:style>
  <w:style w:type="character" w:styleId="Punktuppstllning">
    <w:name w:val="Punktuppställning"/>
    <w:qFormat/>
    <w:rPr>
      <w:rFonts w:ascii="OpenSymbol" w:hAnsi="OpenSymbol" w:eastAsia="OpenSymbol"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style>
  <w:style w:type="character" w:styleId="ListLabel57">
    <w:name w:val="ListLabel 57"/>
    <w:qFormat/>
    <w:rPr/>
  </w:style>
  <w:style w:type="character" w:styleId="ListLabel58">
    <w:name w:val="ListLabel 58"/>
    <w:qFormat/>
    <w:rPr/>
  </w:style>
  <w:style w:type="character" w:styleId="ListLabel59">
    <w:name w:val="ListLabel 59"/>
    <w:qFormat/>
    <w:rPr/>
  </w:style>
  <w:style w:type="character" w:styleId="ListLabel60">
    <w:name w:val="ListLabel 60"/>
    <w:qFormat/>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Sidhuvud">
    <w:name w:val="Header"/>
    <w:basedOn w:val="Normal"/>
    <w:pPr>
      <w:tabs>
        <w:tab w:val="clear" w:pos="1304"/>
        <w:tab w:val="center" w:pos="4536" w:leader="none"/>
        <w:tab w:val="right" w:pos="9072" w:leader="none"/>
      </w:tabs>
      <w:spacing w:lineRule="auto" w:line="240" w:before="0" w:after="0"/>
    </w:pPr>
    <w:rPr/>
  </w:style>
  <w:style w:type="paragraph" w:styleId="Sidfot">
    <w:name w:val="Footer"/>
    <w:basedOn w:val="Normal"/>
    <w:pPr>
      <w:tabs>
        <w:tab w:val="clear" w:pos="1304"/>
        <w:tab w:val="center" w:pos="4536" w:leader="none"/>
        <w:tab w:val="right" w:pos="9072"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sv-SE"/>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brfnunnan.se/" TargetMode="External"/><Relationship Id="rId5" Type="http://schemas.openxmlformats.org/officeDocument/2006/relationships/hyperlink" Target="http://www.brfnunnan.se/" TargetMode="External"/><Relationship Id="rId6" Type="http://schemas.openxmlformats.org/officeDocument/2006/relationships/hyperlink" Target="http://www.brfnunnan.se/"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130</TotalTime>
  <Application>LibreOffice/6.1.2.1$Windows_x86 LibreOffice_project/65905a128db06ba48db947242809d14d3f9a93fe</Application>
  <Pages>1</Pages>
  <Words>147</Words>
  <Characters>739</Characters>
  <CharactersWithSpaces>885</CharactersWithSpaces>
  <Paragraphs>11</Paragraphs>
  <Company>Skånetrafiken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2018-12-12T12:35:00Z</dcterms:created>
  <dc:creator>Pernilla Nilsson</dc:creator>
  <dc:description/>
  <dc:language>sv-SE</dc:language>
  <cp:lastModifiedBy/>
  <cp:lastPrinted>2023-12-21T22:12:05Z</cp:lastPrinted>
  <dcterms:modified xsi:type="dcterms:W3CDTF">2023-12-21T22:13:01Z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Skånetrafiken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