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571C2" w14:textId="35423657" w:rsidR="00DE2C00" w:rsidRDefault="00DE2C00" w:rsidP="00DE2C00">
      <w:pPr>
        <w:pStyle w:val="Brdtext"/>
        <w:ind w:left="1304" w:firstLine="1304"/>
        <w:jc w:val="center"/>
        <w:rPr>
          <w:b/>
          <w:bCs/>
          <w:sz w:val="32"/>
          <w:szCs w:val="32"/>
        </w:rPr>
      </w:pPr>
      <w:r w:rsidRPr="00DE2C00">
        <w:rPr>
          <w:b/>
          <w:bCs/>
          <w:noProof/>
          <w:sz w:val="32"/>
          <w:szCs w:val="32"/>
        </w:rPr>
        <w:drawing>
          <wp:anchor distT="0" distB="0" distL="114300" distR="114300" simplePos="0" relativeHeight="251658240" behindDoc="0" locked="0" layoutInCell="1" allowOverlap="1" wp14:anchorId="119BB3CE" wp14:editId="43D8F4B6">
            <wp:simplePos x="895350" y="895350"/>
            <wp:positionH relativeFrom="column">
              <wp:align>left</wp:align>
            </wp:positionH>
            <wp:positionV relativeFrom="paragraph">
              <wp:align>top</wp:align>
            </wp:positionV>
            <wp:extent cx="932815" cy="1019175"/>
            <wp:effectExtent l="0" t="0" r="635" b="9525"/>
            <wp:wrapSquare wrapText="bothSides"/>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2815" cy="1019175"/>
                    </a:xfrm>
                    <a:prstGeom prst="rect">
                      <a:avLst/>
                    </a:prstGeom>
                    <a:ln w="12700" cap="flat">
                      <a:noFill/>
                      <a:miter lim="400000"/>
                    </a:ln>
                    <a:effectLst/>
                  </pic:spPr>
                </pic:pic>
              </a:graphicData>
            </a:graphic>
          </wp:anchor>
        </w:drawing>
      </w:r>
      <w:proofErr w:type="spellStart"/>
      <w:proofErr w:type="gramStart"/>
      <w:r w:rsidRPr="00DE2C00">
        <w:rPr>
          <w:b/>
          <w:bCs/>
          <w:sz w:val="32"/>
          <w:szCs w:val="32"/>
        </w:rPr>
        <w:t>Trollsländenytt</w:t>
      </w:r>
      <w:proofErr w:type="spellEnd"/>
      <w:r w:rsidRPr="00DE2C00">
        <w:rPr>
          <w:b/>
          <w:bCs/>
          <w:sz w:val="32"/>
          <w:szCs w:val="32"/>
        </w:rPr>
        <w:t xml:space="preserve">  </w:t>
      </w:r>
      <w:r w:rsidR="00257CA6">
        <w:rPr>
          <w:b/>
          <w:bCs/>
          <w:sz w:val="32"/>
          <w:szCs w:val="32"/>
        </w:rPr>
        <w:t>9</w:t>
      </w:r>
      <w:proofErr w:type="gramEnd"/>
      <w:r w:rsidRPr="00DE2C00">
        <w:rPr>
          <w:b/>
          <w:bCs/>
          <w:sz w:val="32"/>
          <w:szCs w:val="32"/>
        </w:rPr>
        <w:t>/2023</w:t>
      </w:r>
    </w:p>
    <w:p w14:paraId="6C5231D8" w14:textId="6301F22C" w:rsidR="00614B7B" w:rsidRDefault="00DE2C00" w:rsidP="00614B7B">
      <w:pPr>
        <w:pStyle w:val="Brdtext"/>
        <w:ind w:left="1304" w:firstLine="1304"/>
        <w:rPr>
          <w:b/>
          <w:bCs/>
          <w:sz w:val="24"/>
          <w:szCs w:val="24"/>
        </w:rPr>
      </w:pPr>
      <w:r w:rsidRPr="00DE2C00">
        <w:rPr>
          <w:b/>
          <w:bCs/>
          <w:sz w:val="24"/>
          <w:szCs w:val="24"/>
        </w:rPr>
        <w:t xml:space="preserve">HSB: s Bostadsförening Trollsländan i Skövde </w:t>
      </w:r>
    </w:p>
    <w:p w14:paraId="4966CCA7" w14:textId="3928C674" w:rsidR="005D7CEB" w:rsidRPr="00614B7B" w:rsidRDefault="005D7CEB" w:rsidP="00614B7B">
      <w:pPr>
        <w:pStyle w:val="Brdtext"/>
        <w:ind w:left="1304" w:firstLine="1304"/>
        <w:rPr>
          <w:b/>
          <w:bCs/>
          <w:sz w:val="24"/>
          <w:szCs w:val="24"/>
        </w:rPr>
      </w:pPr>
      <w:r w:rsidRPr="00614B7B">
        <w:rPr>
          <w:rFonts w:ascii="Times New Roman" w:hAnsi="Times New Roman" w:cs="Times New Roman"/>
          <w:b/>
          <w:bCs/>
          <w:sz w:val="28"/>
          <w:szCs w:val="28"/>
        </w:rPr>
        <w:t xml:space="preserve"> </w:t>
      </w:r>
    </w:p>
    <w:p w14:paraId="5019088C" w14:textId="34165971" w:rsidR="005D7CEB" w:rsidRPr="005D7CEB" w:rsidRDefault="005D7CEB" w:rsidP="005D7CEB">
      <w:pPr>
        <w:rPr>
          <w:rFonts w:ascii="Times New Roman" w:hAnsi="Times New Roman" w:cs="Times New Roman"/>
          <w:sz w:val="28"/>
          <w:szCs w:val="28"/>
        </w:rPr>
      </w:pPr>
    </w:p>
    <w:p w14:paraId="5264D19B" w14:textId="187811C9" w:rsidR="005D7CEB" w:rsidRPr="005D7CEB" w:rsidRDefault="005D7CEB" w:rsidP="005D7CEB"/>
    <w:p w14:paraId="36B30A14" w14:textId="13785494" w:rsidR="00BA1264" w:rsidRPr="00C30A15" w:rsidRDefault="00BC3452" w:rsidP="005D7CEB">
      <w:pPr>
        <w:rPr>
          <w:b/>
          <w:bCs/>
          <w:sz w:val="28"/>
          <w:szCs w:val="28"/>
          <w:u w:val="single"/>
        </w:rPr>
      </w:pPr>
      <w:r w:rsidRPr="00C30A15">
        <w:rPr>
          <w:b/>
          <w:bCs/>
          <w:sz w:val="28"/>
          <w:szCs w:val="28"/>
          <w:u w:val="single"/>
        </w:rPr>
        <w:t>Värme</w:t>
      </w:r>
      <w:r w:rsidR="00BA1264" w:rsidRPr="00C30A15">
        <w:rPr>
          <w:b/>
          <w:bCs/>
          <w:sz w:val="28"/>
          <w:szCs w:val="28"/>
          <w:u w:val="single"/>
        </w:rPr>
        <w:t>system</w:t>
      </w:r>
      <w:r w:rsidR="00C47BFD" w:rsidRPr="00C30A15">
        <w:rPr>
          <w:b/>
          <w:bCs/>
          <w:sz w:val="28"/>
          <w:szCs w:val="28"/>
          <w:u w:val="single"/>
        </w:rPr>
        <w:t>/Värmeinjustering</w:t>
      </w:r>
    </w:p>
    <w:p w14:paraId="63DEB6DB" w14:textId="036CD371" w:rsidR="00C47BFD" w:rsidRDefault="00C47BFD" w:rsidP="005D7CEB">
      <w:pPr>
        <w:rPr>
          <w:b/>
          <w:bCs/>
          <w:sz w:val="24"/>
          <w:szCs w:val="24"/>
          <w:u w:val="single"/>
        </w:rPr>
      </w:pPr>
    </w:p>
    <w:p w14:paraId="776EF86A" w14:textId="1EFDA376" w:rsidR="00C47BFD" w:rsidRPr="00C47BFD" w:rsidRDefault="00C47BFD" w:rsidP="005D7CEB">
      <w:pPr>
        <w:rPr>
          <w:sz w:val="24"/>
          <w:szCs w:val="24"/>
        </w:rPr>
      </w:pPr>
      <w:r w:rsidRPr="00C47BFD">
        <w:rPr>
          <w:sz w:val="24"/>
          <w:szCs w:val="24"/>
        </w:rPr>
        <w:t>De</w:t>
      </w:r>
      <w:r>
        <w:rPr>
          <w:sz w:val="24"/>
          <w:szCs w:val="24"/>
        </w:rPr>
        <w:t>t</w:t>
      </w:r>
      <w:r w:rsidRPr="00C47BFD">
        <w:rPr>
          <w:sz w:val="24"/>
          <w:szCs w:val="24"/>
        </w:rPr>
        <w:t xml:space="preserve"> som återstår att göra från</w:t>
      </w:r>
      <w:r>
        <w:rPr>
          <w:sz w:val="24"/>
          <w:szCs w:val="24"/>
        </w:rPr>
        <w:t xml:space="preserve"> det tidigare VVS arbetet som BRAVIDA har gjort är en slutbesiktning.</w:t>
      </w:r>
      <w:r w:rsidR="00614B7B">
        <w:rPr>
          <w:sz w:val="24"/>
          <w:szCs w:val="24"/>
        </w:rPr>
        <w:t xml:space="preserve"> Styrelsen har nu haft avstämningsmöte med </w:t>
      </w:r>
      <w:proofErr w:type="spellStart"/>
      <w:r w:rsidR="00614B7B">
        <w:rPr>
          <w:sz w:val="24"/>
          <w:szCs w:val="24"/>
        </w:rPr>
        <w:t>Bravida</w:t>
      </w:r>
      <w:proofErr w:type="spellEnd"/>
      <w:r w:rsidR="000E64FD">
        <w:rPr>
          <w:sz w:val="24"/>
          <w:szCs w:val="24"/>
        </w:rPr>
        <w:t xml:space="preserve"> och b</w:t>
      </w:r>
      <w:r w:rsidR="00614B7B">
        <w:rPr>
          <w:sz w:val="24"/>
          <w:szCs w:val="24"/>
        </w:rPr>
        <w:t xml:space="preserve">esiktningsman - Ove Eriksson från AVERY som kommer att utföra en besiktning. Besiktningen kan dock inte göras just nu då vårt värmesystem behöver vara i gång och fullt fungerande. </w:t>
      </w:r>
      <w:r w:rsidR="000E64FD">
        <w:rPr>
          <w:sz w:val="24"/>
          <w:szCs w:val="24"/>
        </w:rPr>
        <w:t xml:space="preserve">När systemet är i gång kommer vi att boka in en besiktning. </w:t>
      </w:r>
    </w:p>
    <w:p w14:paraId="6785E3B8" w14:textId="33573928" w:rsidR="00C47BFD" w:rsidRDefault="00C47BFD" w:rsidP="005D7CEB">
      <w:pPr>
        <w:rPr>
          <w:b/>
          <w:bCs/>
          <w:sz w:val="24"/>
          <w:szCs w:val="24"/>
          <w:u w:val="single"/>
        </w:rPr>
      </w:pPr>
    </w:p>
    <w:p w14:paraId="32E8CDAE" w14:textId="01DADF89" w:rsidR="000E64FD" w:rsidRDefault="000E64FD" w:rsidP="005D7CEB">
      <w:pPr>
        <w:rPr>
          <w:sz w:val="24"/>
          <w:szCs w:val="24"/>
        </w:rPr>
      </w:pPr>
      <w:r>
        <w:rPr>
          <w:sz w:val="24"/>
          <w:szCs w:val="24"/>
        </w:rPr>
        <w:t xml:space="preserve">Vi är nu många som känner av kylan i våra bostäder. Nu märks det verkligen att vi inte har ett fungerande värmesystem. </w:t>
      </w:r>
      <w:r w:rsidR="00BA1264">
        <w:rPr>
          <w:sz w:val="24"/>
          <w:szCs w:val="24"/>
        </w:rPr>
        <w:t xml:space="preserve">Detta beror </w:t>
      </w:r>
      <w:r>
        <w:rPr>
          <w:sz w:val="24"/>
          <w:szCs w:val="24"/>
        </w:rPr>
        <w:t xml:space="preserve">fortfarande på </w:t>
      </w:r>
      <w:r w:rsidR="00BA1264">
        <w:rPr>
          <w:sz w:val="24"/>
          <w:szCs w:val="24"/>
        </w:rPr>
        <w:t xml:space="preserve">att vi har en läcka i vårt värmesystem. Vi har jobbat intensivt med att lokalisera läckan men har ännu inte lyckats med detta. </w:t>
      </w:r>
      <w:r>
        <w:rPr>
          <w:sz w:val="24"/>
          <w:szCs w:val="24"/>
        </w:rPr>
        <w:t xml:space="preserve">Vi har felsökt systemet på flera olika sett enligt rekommendationer från experter men vi har fortfarande inte lyckats hitta läckan.  </w:t>
      </w:r>
    </w:p>
    <w:p w14:paraId="7D435877" w14:textId="15414EE4" w:rsidR="000E64FD" w:rsidRDefault="000E64FD" w:rsidP="005D7CEB">
      <w:pPr>
        <w:rPr>
          <w:sz w:val="24"/>
          <w:szCs w:val="24"/>
        </w:rPr>
      </w:pPr>
      <w:r>
        <w:rPr>
          <w:sz w:val="24"/>
          <w:szCs w:val="24"/>
        </w:rPr>
        <w:t xml:space="preserve">Det är inte lätt att hitta läckan i området då </w:t>
      </w:r>
      <w:r w:rsidR="00257CA6">
        <w:rPr>
          <w:sz w:val="24"/>
          <w:szCs w:val="24"/>
        </w:rPr>
        <w:t xml:space="preserve">vi har ett system som inte är uppdelat och är ett </w:t>
      </w:r>
      <w:r w:rsidR="002152F2">
        <w:rPr>
          <w:sz w:val="24"/>
          <w:szCs w:val="24"/>
        </w:rPr>
        <w:t xml:space="preserve">stort och </w:t>
      </w:r>
      <w:r w:rsidR="00257CA6">
        <w:rPr>
          <w:sz w:val="24"/>
          <w:szCs w:val="24"/>
        </w:rPr>
        <w:t xml:space="preserve">slutet system. När någonting går fel då drabbar det oss alla i området. Vi har även stött på att </w:t>
      </w:r>
      <w:r>
        <w:rPr>
          <w:sz w:val="24"/>
          <w:szCs w:val="24"/>
        </w:rPr>
        <w:t xml:space="preserve">dem ritningarna vi har </w:t>
      </w:r>
      <w:r w:rsidR="00257CA6">
        <w:rPr>
          <w:sz w:val="24"/>
          <w:szCs w:val="24"/>
        </w:rPr>
        <w:t>stämmer inte överens med verkligheten. Vi har grävt i HSB</w:t>
      </w:r>
      <w:r w:rsidR="002152F2">
        <w:rPr>
          <w:sz w:val="24"/>
          <w:szCs w:val="24"/>
        </w:rPr>
        <w:t>:s</w:t>
      </w:r>
      <w:r w:rsidR="00257CA6">
        <w:rPr>
          <w:sz w:val="24"/>
          <w:szCs w:val="24"/>
        </w:rPr>
        <w:t xml:space="preserve"> arkiv och på lantmäteriet men vi hittar inget. V</w:t>
      </w:r>
      <w:r w:rsidR="00592800">
        <w:rPr>
          <w:sz w:val="24"/>
          <w:szCs w:val="24"/>
        </w:rPr>
        <w:t xml:space="preserve">i </w:t>
      </w:r>
      <w:r w:rsidR="00257CA6">
        <w:rPr>
          <w:sz w:val="24"/>
          <w:szCs w:val="24"/>
        </w:rPr>
        <w:t xml:space="preserve">har även en </w:t>
      </w:r>
      <w:r w:rsidR="00592800">
        <w:rPr>
          <w:sz w:val="24"/>
          <w:szCs w:val="24"/>
        </w:rPr>
        <w:t xml:space="preserve">lite mer hetsig och </w:t>
      </w:r>
      <w:r w:rsidR="00257CA6">
        <w:rPr>
          <w:sz w:val="24"/>
          <w:szCs w:val="24"/>
        </w:rPr>
        <w:t xml:space="preserve">pågående diskussion med HSB </w:t>
      </w:r>
      <w:r w:rsidR="00592800">
        <w:rPr>
          <w:sz w:val="24"/>
          <w:szCs w:val="24"/>
        </w:rPr>
        <w:t xml:space="preserve">då vi anser att HSB inte ställt upp för föreningen som förväntat. </w:t>
      </w:r>
    </w:p>
    <w:p w14:paraId="0843EC43" w14:textId="318ADF5C" w:rsidR="000E64FD" w:rsidRDefault="000E64FD" w:rsidP="005D7CEB">
      <w:pPr>
        <w:rPr>
          <w:sz w:val="24"/>
          <w:szCs w:val="24"/>
        </w:rPr>
      </w:pPr>
    </w:p>
    <w:p w14:paraId="405D5E23" w14:textId="2FD050F8" w:rsidR="00786B1B" w:rsidRDefault="00592800" w:rsidP="005D7CEB">
      <w:pPr>
        <w:rPr>
          <w:sz w:val="24"/>
          <w:szCs w:val="24"/>
        </w:rPr>
      </w:pPr>
      <w:r>
        <w:rPr>
          <w:sz w:val="24"/>
          <w:szCs w:val="24"/>
        </w:rPr>
        <w:t xml:space="preserve">Just nu tecknas ett avtal med Västgötarör och Anläggningsgruppen. Här får föreningen hjälp av Andreas Fasth som är projektledare från HSB och Ove Eriksson som är besiktningsman från AVERY. Detta så att vi inte ska missa någonting som kan vara avgörande inför framtiden. Måndagen vecka 39 ska avtalet vara påskrivet är planen och grävningen bör påbörjas onsdagen eller torsdagen vecka 39 om allt går enligt plan. </w:t>
      </w:r>
      <w:r w:rsidR="00204902">
        <w:rPr>
          <w:sz w:val="24"/>
          <w:szCs w:val="24"/>
        </w:rPr>
        <w:t xml:space="preserve">Vi ska gräva på 8 olika platser </w:t>
      </w:r>
      <w:r w:rsidR="00204902" w:rsidRPr="00030214">
        <w:rPr>
          <w:b/>
          <w:bCs/>
          <w:sz w:val="24"/>
          <w:szCs w:val="24"/>
        </w:rPr>
        <w:t>(se bild)</w:t>
      </w:r>
      <w:r w:rsidR="00204902">
        <w:rPr>
          <w:sz w:val="24"/>
          <w:szCs w:val="24"/>
        </w:rPr>
        <w:t xml:space="preserve"> där vi ska sätta in ventiler för att sektionera av systemet för att lättare lokalisera läckan men även underlätta den framtida bytet av alla våra rör. </w:t>
      </w:r>
      <w:r w:rsidR="000038D4">
        <w:rPr>
          <w:sz w:val="24"/>
          <w:szCs w:val="24"/>
        </w:rPr>
        <w:t>När vi har satt in ventilerna kommer vi att åter starta systemet och sedan felsöka område för område.</w:t>
      </w:r>
      <w:r w:rsidR="00030214">
        <w:rPr>
          <w:sz w:val="24"/>
          <w:szCs w:val="24"/>
        </w:rPr>
        <w:t xml:space="preserve"> Detta tror vi kommer att lösa problematiken med värmen. När alla boenden i området har fungerande värme kommer vi att sätta oss ner i styrelsen med vår projektledare och skissa på en långsiktig plan/lösning för att byta ut alla våra rör som gäller värmesystemet. </w:t>
      </w:r>
    </w:p>
    <w:p w14:paraId="4D91B48C" w14:textId="69C8406A" w:rsidR="00030214" w:rsidRDefault="00030214" w:rsidP="005D7CEB">
      <w:pPr>
        <w:rPr>
          <w:sz w:val="24"/>
          <w:szCs w:val="24"/>
        </w:rPr>
      </w:pPr>
    </w:p>
    <w:p w14:paraId="79DA3B12" w14:textId="5E92E3D6" w:rsidR="00030214" w:rsidRDefault="00030214" w:rsidP="00030214">
      <w:pPr>
        <w:rPr>
          <w:sz w:val="24"/>
          <w:szCs w:val="24"/>
        </w:rPr>
      </w:pPr>
      <w:r>
        <w:rPr>
          <w:sz w:val="24"/>
          <w:szCs w:val="24"/>
        </w:rPr>
        <w:t>Parallellt med lä</w:t>
      </w:r>
      <w:r w:rsidR="002152F2">
        <w:rPr>
          <w:sz w:val="24"/>
          <w:szCs w:val="24"/>
        </w:rPr>
        <w:t>c</w:t>
      </w:r>
      <w:r>
        <w:rPr>
          <w:sz w:val="24"/>
          <w:szCs w:val="24"/>
        </w:rPr>
        <w:t>ksökningen kommer vi att påbörja arbetet med att ersätta den befintlig</w:t>
      </w:r>
      <w:r w:rsidR="002152F2">
        <w:rPr>
          <w:sz w:val="24"/>
          <w:szCs w:val="24"/>
        </w:rPr>
        <w:t xml:space="preserve"> reglercentraler</w:t>
      </w:r>
      <w:r>
        <w:rPr>
          <w:sz w:val="24"/>
          <w:szCs w:val="24"/>
        </w:rPr>
        <w:t xml:space="preserve"> för styrning av värme och varmvatten. Detta innebär att styrfunktionerna moderniseras och förändras. I var tredje lägenhet kommer trådlösa rumsgivare att installeras. Syftet med installationen är energieffektivisering vilket ska bidra till att minska våra energikostnader och jämnare inomhusklimat. </w:t>
      </w:r>
      <w:r w:rsidR="00510EA2">
        <w:rPr>
          <w:sz w:val="24"/>
          <w:szCs w:val="24"/>
        </w:rPr>
        <w:t xml:space="preserve">Arbetet kommer att utföras av Lorentzons Styr och AB. Mer information kommer innan arbetet kommer i gång. </w:t>
      </w:r>
    </w:p>
    <w:p w14:paraId="425C0F61" w14:textId="05A25808" w:rsidR="00030214" w:rsidRDefault="00030214" w:rsidP="005D7CEB">
      <w:pPr>
        <w:rPr>
          <w:sz w:val="24"/>
          <w:szCs w:val="24"/>
        </w:rPr>
      </w:pPr>
    </w:p>
    <w:p w14:paraId="4017E607" w14:textId="70D506F7" w:rsidR="00030214" w:rsidRDefault="00030214" w:rsidP="005D7CEB">
      <w:pPr>
        <w:rPr>
          <w:sz w:val="24"/>
          <w:szCs w:val="24"/>
        </w:rPr>
      </w:pPr>
    </w:p>
    <w:p w14:paraId="03A0827A" w14:textId="77777777" w:rsidR="00786B1B" w:rsidRDefault="00786B1B" w:rsidP="00592800">
      <w:pPr>
        <w:rPr>
          <w:sz w:val="24"/>
          <w:szCs w:val="24"/>
        </w:rPr>
      </w:pPr>
    </w:p>
    <w:p w14:paraId="63D739FD" w14:textId="016B58E2" w:rsidR="00786B1B" w:rsidRDefault="00233DF5" w:rsidP="00592800">
      <w:pPr>
        <w:rPr>
          <w:sz w:val="24"/>
          <w:szCs w:val="24"/>
        </w:rPr>
      </w:pPr>
      <w:r>
        <w:rPr>
          <w:noProof/>
        </w:rPr>
        <w:lastRenderedPageBreak/>
        <w:drawing>
          <wp:anchor distT="0" distB="0" distL="114300" distR="114300" simplePos="0" relativeHeight="251662336" behindDoc="1" locked="0" layoutInCell="1" allowOverlap="1" wp14:anchorId="15B4A21D" wp14:editId="1BFD1442">
            <wp:simplePos x="0" y="0"/>
            <wp:positionH relativeFrom="page">
              <wp:posOffset>875665</wp:posOffset>
            </wp:positionH>
            <wp:positionV relativeFrom="paragraph">
              <wp:posOffset>197485</wp:posOffset>
            </wp:positionV>
            <wp:extent cx="5546725" cy="3806825"/>
            <wp:effectExtent l="0" t="0" r="0" b="3175"/>
            <wp:wrapThrough wrapText="bothSides">
              <wp:wrapPolygon edited="0">
                <wp:start x="0" y="0"/>
                <wp:lineTo x="0" y="21510"/>
                <wp:lineTo x="21513" y="21510"/>
                <wp:lineTo x="21513" y="0"/>
                <wp:lineTo x="0" y="0"/>
              </wp:wrapPolygon>
            </wp:wrapThrough>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6725" cy="3806825"/>
                    </a:xfrm>
                    <a:prstGeom prst="rect">
                      <a:avLst/>
                    </a:prstGeom>
                  </pic:spPr>
                </pic:pic>
              </a:graphicData>
            </a:graphic>
            <wp14:sizeRelH relativeFrom="margin">
              <wp14:pctWidth>0</wp14:pctWidth>
            </wp14:sizeRelH>
            <wp14:sizeRelV relativeFrom="margin">
              <wp14:pctHeight>0</wp14:pctHeight>
            </wp14:sizeRelV>
          </wp:anchor>
        </w:drawing>
      </w:r>
    </w:p>
    <w:p w14:paraId="71FDA8BA" w14:textId="2B3ECA2D" w:rsidR="00BC3452" w:rsidRDefault="00BC3452" w:rsidP="005D7CEB">
      <w:pPr>
        <w:rPr>
          <w:sz w:val="24"/>
          <w:szCs w:val="24"/>
        </w:rPr>
      </w:pPr>
    </w:p>
    <w:p w14:paraId="73D2A0F5" w14:textId="77777777" w:rsidR="0056354C" w:rsidRPr="00C30A15" w:rsidRDefault="00BC3452" w:rsidP="005D7CEB">
      <w:pPr>
        <w:rPr>
          <w:b/>
          <w:bCs/>
          <w:sz w:val="28"/>
          <w:szCs w:val="28"/>
          <w:u w:val="single"/>
        </w:rPr>
      </w:pPr>
      <w:r w:rsidRPr="00C30A15">
        <w:rPr>
          <w:b/>
          <w:bCs/>
          <w:sz w:val="28"/>
          <w:szCs w:val="28"/>
          <w:u w:val="single"/>
        </w:rPr>
        <w:t>Energieffektiviserings projekt</w:t>
      </w:r>
    </w:p>
    <w:p w14:paraId="2CD98912" w14:textId="77777777" w:rsidR="0056354C" w:rsidRDefault="0056354C" w:rsidP="005D7CEB">
      <w:pPr>
        <w:rPr>
          <w:b/>
          <w:bCs/>
          <w:sz w:val="24"/>
          <w:szCs w:val="24"/>
          <w:u w:val="single"/>
        </w:rPr>
      </w:pPr>
    </w:p>
    <w:p w14:paraId="22DEFBB0" w14:textId="308954E6" w:rsidR="00BC3452" w:rsidRDefault="0056354C" w:rsidP="005D7CEB">
      <w:pPr>
        <w:rPr>
          <w:sz w:val="24"/>
          <w:szCs w:val="24"/>
        </w:rPr>
      </w:pPr>
      <w:r w:rsidRPr="0056354C">
        <w:rPr>
          <w:sz w:val="24"/>
          <w:szCs w:val="24"/>
        </w:rPr>
        <w:t xml:space="preserve">Föreningen har sedan tidigare </w:t>
      </w:r>
      <w:r>
        <w:rPr>
          <w:sz w:val="24"/>
          <w:szCs w:val="24"/>
        </w:rPr>
        <w:t xml:space="preserve">ansökt om energieffektiviseringsstödet som vi nu har fått. </w:t>
      </w:r>
      <w:r w:rsidR="001C2D58">
        <w:rPr>
          <w:sz w:val="24"/>
          <w:szCs w:val="24"/>
        </w:rPr>
        <w:t xml:space="preserve">Det finns </w:t>
      </w:r>
      <w:r w:rsidR="001366BB">
        <w:rPr>
          <w:sz w:val="24"/>
          <w:szCs w:val="24"/>
        </w:rPr>
        <w:t xml:space="preserve">dock </w:t>
      </w:r>
      <w:r w:rsidR="001C2D58">
        <w:rPr>
          <w:sz w:val="24"/>
          <w:szCs w:val="24"/>
        </w:rPr>
        <w:t xml:space="preserve">en hel del regler som måste uppfyllas för att energieffektiviseringsstödet ska vara möjligt att använda. </w:t>
      </w:r>
      <w:r w:rsidR="001366BB">
        <w:rPr>
          <w:sz w:val="24"/>
          <w:szCs w:val="24"/>
        </w:rPr>
        <w:t xml:space="preserve">Vi har med hjälp </w:t>
      </w:r>
      <w:r w:rsidR="00AE08A3">
        <w:rPr>
          <w:sz w:val="24"/>
          <w:szCs w:val="24"/>
        </w:rPr>
        <w:t>av företaget</w:t>
      </w:r>
      <w:r w:rsidR="001366BB">
        <w:rPr>
          <w:sz w:val="24"/>
          <w:szCs w:val="24"/>
        </w:rPr>
        <w:t xml:space="preserve"> MEMAB- Majornas energi och Miljökonsult AB tagit fram ett underlag för att optimera energianvändningen i föreningen som i sin tur skall medföra lägre driftskostnader och ett bättre driftsnetto. </w:t>
      </w:r>
      <w:r w:rsidR="00510EA2">
        <w:rPr>
          <w:sz w:val="24"/>
          <w:szCs w:val="24"/>
        </w:rPr>
        <w:t xml:space="preserve">Då utförandet av energieffektiviseringsprojektet bör utföras inom ramen för två år har föreningen nu varit i kontakt med Länsstyrelsen för att äska om mer tid då vi stött på andra utmaningar med vårt värmesystem. Vi avvaktar nu på svar från Länsstyrelsen. </w:t>
      </w:r>
    </w:p>
    <w:p w14:paraId="4F2FB0E4" w14:textId="6BC2C96E" w:rsidR="005D7CEB" w:rsidRDefault="005D7CEB" w:rsidP="005D7CEB">
      <w:pPr>
        <w:rPr>
          <w:sz w:val="24"/>
          <w:szCs w:val="24"/>
        </w:rPr>
      </w:pPr>
    </w:p>
    <w:p w14:paraId="2AB679BF" w14:textId="0643ECD2" w:rsidR="00D47F90" w:rsidRPr="00C30A15" w:rsidRDefault="00D47F90" w:rsidP="005D7CEB">
      <w:pPr>
        <w:rPr>
          <w:b/>
          <w:bCs/>
          <w:sz w:val="28"/>
          <w:szCs w:val="28"/>
          <w:u w:val="single"/>
        </w:rPr>
      </w:pPr>
      <w:r w:rsidRPr="00C30A15">
        <w:rPr>
          <w:b/>
          <w:bCs/>
          <w:sz w:val="28"/>
          <w:szCs w:val="28"/>
          <w:u w:val="single"/>
        </w:rPr>
        <w:t xml:space="preserve">Takbesiktning </w:t>
      </w:r>
    </w:p>
    <w:p w14:paraId="76E0D601" w14:textId="244104AC" w:rsidR="00DC6C25" w:rsidRPr="002152F2" w:rsidRDefault="00DC6C25" w:rsidP="005D7CEB">
      <w:pPr>
        <w:rPr>
          <w:sz w:val="24"/>
          <w:szCs w:val="24"/>
        </w:rPr>
      </w:pPr>
      <w:r w:rsidRPr="002152F2">
        <w:rPr>
          <w:sz w:val="24"/>
          <w:szCs w:val="24"/>
        </w:rPr>
        <w:t>Takbesiktningen genomfördes måndagen vecka 28</w:t>
      </w:r>
      <w:r w:rsidR="00FF1F0E" w:rsidRPr="002152F2">
        <w:rPr>
          <w:sz w:val="24"/>
          <w:szCs w:val="24"/>
        </w:rPr>
        <w:t xml:space="preserve"> av Plåtslagerikonsult Stefan Simonsen</w:t>
      </w:r>
      <w:r w:rsidRPr="002152F2">
        <w:rPr>
          <w:sz w:val="24"/>
          <w:szCs w:val="24"/>
        </w:rPr>
        <w:t xml:space="preserve">. Nu har utlåtandet över statusbesiktning yttertak inkommit.  Yttrandet säger att konditionen på vårt tak börjar att närma sig sin tekniska ålder. Rekommendationerna från besiktningsmannen är att en renovering/byte av tak startas under våren 24. Planen är att eventuellt starta ett byte av våra tak i april månad 2024. </w:t>
      </w:r>
    </w:p>
    <w:p w14:paraId="69A0E102" w14:textId="77777777" w:rsidR="00A00CC0" w:rsidRPr="00A00CC0" w:rsidRDefault="00A00CC0" w:rsidP="005D7CEB">
      <w:pPr>
        <w:rPr>
          <w:sz w:val="24"/>
          <w:szCs w:val="24"/>
        </w:rPr>
      </w:pPr>
    </w:p>
    <w:p w14:paraId="5BB163A0" w14:textId="6A7E9CD8" w:rsidR="00BC3452" w:rsidRPr="00C30A15" w:rsidRDefault="00782E3A" w:rsidP="005D7CEB">
      <w:pPr>
        <w:rPr>
          <w:b/>
          <w:bCs/>
          <w:sz w:val="28"/>
          <w:szCs w:val="28"/>
          <w:u w:val="single"/>
        </w:rPr>
      </w:pPr>
      <w:r w:rsidRPr="00C30A15">
        <w:rPr>
          <w:b/>
          <w:bCs/>
          <w:sz w:val="28"/>
          <w:szCs w:val="28"/>
          <w:u w:val="single"/>
        </w:rPr>
        <w:t>Le</w:t>
      </w:r>
      <w:r w:rsidR="00411EA5" w:rsidRPr="00C30A15">
        <w:rPr>
          <w:b/>
          <w:bCs/>
          <w:sz w:val="28"/>
          <w:szCs w:val="28"/>
          <w:u w:val="single"/>
        </w:rPr>
        <w:t>kstuga</w:t>
      </w:r>
    </w:p>
    <w:p w14:paraId="3D091FAB" w14:textId="339164EC" w:rsidR="00782E3A" w:rsidRDefault="00411EA5" w:rsidP="005D7CEB">
      <w:pPr>
        <w:rPr>
          <w:sz w:val="24"/>
          <w:szCs w:val="24"/>
        </w:rPr>
      </w:pPr>
      <w:r>
        <w:rPr>
          <w:sz w:val="24"/>
          <w:szCs w:val="24"/>
        </w:rPr>
        <w:t xml:space="preserve">Den gamla lekstugan utanför hus 21 är nu borttagen och den nya lekstugan kommer att anlända vecka 40. </w:t>
      </w:r>
    </w:p>
    <w:p w14:paraId="288E4236" w14:textId="748EED07" w:rsidR="00A54F89" w:rsidRDefault="00A54F89" w:rsidP="005D7CEB">
      <w:pPr>
        <w:rPr>
          <w:sz w:val="24"/>
          <w:szCs w:val="24"/>
        </w:rPr>
      </w:pPr>
    </w:p>
    <w:p w14:paraId="5500F581" w14:textId="77777777" w:rsidR="00782E3A" w:rsidRPr="00334FAB" w:rsidRDefault="00782E3A" w:rsidP="005D7CEB">
      <w:pPr>
        <w:rPr>
          <w:b/>
          <w:bCs/>
          <w:sz w:val="24"/>
          <w:szCs w:val="24"/>
          <w:u w:val="single"/>
        </w:rPr>
      </w:pPr>
    </w:p>
    <w:p w14:paraId="33773034" w14:textId="77777777" w:rsidR="00334FAB" w:rsidRPr="00842DCC" w:rsidRDefault="00334FAB" w:rsidP="005D7CEB">
      <w:pPr>
        <w:rPr>
          <w:b/>
          <w:bCs/>
          <w:sz w:val="24"/>
          <w:szCs w:val="24"/>
        </w:rPr>
      </w:pPr>
    </w:p>
    <w:p w14:paraId="7ACB0E11" w14:textId="77777777" w:rsidR="00BC3452" w:rsidRPr="00F84F4E" w:rsidRDefault="00BC3452" w:rsidP="005D7CEB">
      <w:pPr>
        <w:rPr>
          <w:b/>
          <w:bCs/>
          <w:sz w:val="24"/>
          <w:szCs w:val="24"/>
          <w:u w:val="single"/>
        </w:rPr>
      </w:pPr>
    </w:p>
    <w:p w14:paraId="3AF39AC1" w14:textId="74BC0685" w:rsidR="00FA0616" w:rsidRPr="00C30A15" w:rsidRDefault="006B73A3" w:rsidP="005D7CEB">
      <w:pPr>
        <w:rPr>
          <w:b/>
          <w:bCs/>
          <w:sz w:val="28"/>
          <w:szCs w:val="28"/>
          <w:u w:val="single"/>
        </w:rPr>
      </w:pPr>
      <w:r w:rsidRPr="00C30A15">
        <w:rPr>
          <w:b/>
          <w:bCs/>
          <w:sz w:val="28"/>
          <w:szCs w:val="28"/>
          <w:u w:val="single"/>
        </w:rPr>
        <w:t>Tvätthallen byter</w:t>
      </w:r>
      <w:r w:rsidR="00411EA5" w:rsidRPr="00C30A15">
        <w:rPr>
          <w:b/>
          <w:bCs/>
          <w:sz w:val="28"/>
          <w:szCs w:val="28"/>
          <w:u w:val="single"/>
        </w:rPr>
        <w:t xml:space="preserve"> namn till </w:t>
      </w:r>
      <w:r w:rsidR="00233DF5" w:rsidRPr="00C30A15">
        <w:rPr>
          <w:b/>
          <w:bCs/>
          <w:sz w:val="28"/>
          <w:szCs w:val="28"/>
          <w:u w:val="single"/>
        </w:rPr>
        <w:t xml:space="preserve">– Vårdhallen </w:t>
      </w:r>
    </w:p>
    <w:p w14:paraId="2222323E" w14:textId="5FB169E9" w:rsidR="00FA0616" w:rsidRDefault="00411EA5" w:rsidP="005D7CEB">
      <w:pPr>
        <w:rPr>
          <w:sz w:val="24"/>
          <w:szCs w:val="24"/>
        </w:rPr>
      </w:pPr>
      <w:r>
        <w:rPr>
          <w:sz w:val="24"/>
          <w:szCs w:val="24"/>
        </w:rPr>
        <w:t>Många av oss har uppskattat att ha en tvätthall i vårt område tidigare. Anledningen till att vi i dagsläget inte har en fungerande tvätthall är på grund av oljeavskiljaren som vid besiktning fått underkänt och måste bytas ut. Kostnaden för att åter få en fungerande tvätthall skulle i dagsläget gå på 1,5 miljoner kronor. Då föreningen idag har andra utmaningar som måste prioriteras</w:t>
      </w:r>
      <w:r w:rsidR="009E5319">
        <w:rPr>
          <w:sz w:val="24"/>
          <w:szCs w:val="24"/>
        </w:rPr>
        <w:t xml:space="preserve"> har styrelsen beslutat att vi åter kan använda utrymmet men då som en </w:t>
      </w:r>
      <w:proofErr w:type="spellStart"/>
      <w:r w:rsidR="002152F2">
        <w:rPr>
          <w:sz w:val="24"/>
          <w:szCs w:val="24"/>
        </w:rPr>
        <w:t>Vårdhall</w:t>
      </w:r>
      <w:proofErr w:type="spellEnd"/>
      <w:r w:rsidR="009E5319">
        <w:rPr>
          <w:sz w:val="24"/>
          <w:szCs w:val="24"/>
        </w:rPr>
        <w:t xml:space="preserve"> där vi kan byta däck, dammsuga våra bilar mm. Längre fram i tiden när vi åtgärdat det som behöver åtgärdats omgående och när vi har en tydligare bild av ekonomin för 2024 kan vi åter ta uppdiskussionen och se vilka möjligheter som finns då. </w:t>
      </w:r>
    </w:p>
    <w:p w14:paraId="4AE90101" w14:textId="67D85EEC" w:rsidR="009E5319" w:rsidRDefault="009E5319" w:rsidP="005D7CEB">
      <w:pPr>
        <w:rPr>
          <w:sz w:val="24"/>
          <w:szCs w:val="24"/>
        </w:rPr>
      </w:pPr>
    </w:p>
    <w:p w14:paraId="72BE8296" w14:textId="07C890BA" w:rsidR="009E5319" w:rsidRPr="00C30A15" w:rsidRDefault="008511FF" w:rsidP="005D7CEB">
      <w:pPr>
        <w:rPr>
          <w:b/>
          <w:bCs/>
          <w:sz w:val="28"/>
          <w:szCs w:val="28"/>
          <w:u w:val="single"/>
        </w:rPr>
      </w:pPr>
      <w:r w:rsidRPr="00C30A15">
        <w:rPr>
          <w:b/>
          <w:bCs/>
          <w:sz w:val="28"/>
          <w:szCs w:val="28"/>
          <w:u w:val="single"/>
        </w:rPr>
        <w:t>Hemsidan</w:t>
      </w:r>
      <w:r w:rsidR="003543BA" w:rsidRPr="00C30A15">
        <w:rPr>
          <w:b/>
          <w:bCs/>
          <w:sz w:val="28"/>
          <w:szCs w:val="28"/>
          <w:u w:val="single"/>
        </w:rPr>
        <w:t xml:space="preserve"> - </w:t>
      </w:r>
      <w:hyperlink r:id="rId10" w:history="1">
        <w:r w:rsidR="003543BA" w:rsidRPr="00C30A15">
          <w:rPr>
            <w:color w:val="0000FF"/>
            <w:sz w:val="28"/>
            <w:szCs w:val="28"/>
            <w:u w:val="single"/>
          </w:rPr>
          <w:t>Trollsländan (hsb.se)</w:t>
        </w:r>
      </w:hyperlink>
      <w:r w:rsidR="003543BA" w:rsidRPr="00C30A15">
        <w:rPr>
          <w:sz w:val="28"/>
          <w:szCs w:val="28"/>
        </w:rPr>
        <w:t xml:space="preserve"> </w:t>
      </w:r>
    </w:p>
    <w:p w14:paraId="5B688659" w14:textId="7E34409B" w:rsidR="008511FF" w:rsidRDefault="008511FF" w:rsidP="005D7CEB">
      <w:pPr>
        <w:rPr>
          <w:sz w:val="24"/>
          <w:szCs w:val="24"/>
        </w:rPr>
      </w:pPr>
      <w:r>
        <w:rPr>
          <w:sz w:val="24"/>
          <w:szCs w:val="24"/>
        </w:rPr>
        <w:t xml:space="preserve">Föreningen har sedan tidigare haft en hemsida som vi nu planerar att återuppliva. Framledes kommer T- Nytt att finnas på hemsidan med en hel del nyheter. Vi </w:t>
      </w:r>
      <w:r w:rsidR="003543BA">
        <w:rPr>
          <w:sz w:val="24"/>
          <w:szCs w:val="24"/>
        </w:rPr>
        <w:t xml:space="preserve">jobbar nu på att uppdatera all information på hemsidan </w:t>
      </w:r>
      <w:r>
        <w:rPr>
          <w:sz w:val="24"/>
          <w:szCs w:val="24"/>
        </w:rPr>
        <w:t xml:space="preserve">så det är bara att fortsättningsvis titta efter nyheter på vår hemsida. </w:t>
      </w:r>
    </w:p>
    <w:p w14:paraId="18F4E49A" w14:textId="05F2B8A6" w:rsidR="008511FF" w:rsidRDefault="008511FF" w:rsidP="005D7CEB">
      <w:pPr>
        <w:rPr>
          <w:sz w:val="24"/>
          <w:szCs w:val="24"/>
        </w:rPr>
      </w:pPr>
    </w:p>
    <w:p w14:paraId="4BA25D78" w14:textId="0D59D9D3" w:rsidR="008511FF" w:rsidRDefault="008511FF" w:rsidP="005D7CEB">
      <w:pPr>
        <w:rPr>
          <w:sz w:val="24"/>
          <w:szCs w:val="24"/>
        </w:rPr>
      </w:pPr>
      <w:r>
        <w:rPr>
          <w:noProof/>
        </w:rPr>
        <w:drawing>
          <wp:inline distT="0" distB="0" distL="0" distR="0" wp14:anchorId="4B062687" wp14:editId="4E9F7D9B">
            <wp:extent cx="5760720" cy="2359025"/>
            <wp:effectExtent l="0" t="0" r="0" b="317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359025"/>
                    </a:xfrm>
                    <a:prstGeom prst="rect">
                      <a:avLst/>
                    </a:prstGeom>
                  </pic:spPr>
                </pic:pic>
              </a:graphicData>
            </a:graphic>
          </wp:inline>
        </w:drawing>
      </w:r>
    </w:p>
    <w:p w14:paraId="661B403F" w14:textId="77777777" w:rsidR="008511FF" w:rsidRPr="00C30A15" w:rsidRDefault="008511FF" w:rsidP="005D7CEB">
      <w:pPr>
        <w:rPr>
          <w:sz w:val="28"/>
          <w:szCs w:val="28"/>
        </w:rPr>
      </w:pPr>
    </w:p>
    <w:p w14:paraId="0FEE94C3" w14:textId="0E195A45" w:rsidR="00FA0616" w:rsidRPr="00C30A15" w:rsidRDefault="00592800" w:rsidP="005D7CEB">
      <w:pPr>
        <w:rPr>
          <w:b/>
          <w:bCs/>
          <w:sz w:val="28"/>
          <w:szCs w:val="28"/>
          <w:u w:val="single"/>
        </w:rPr>
      </w:pPr>
      <w:r w:rsidRPr="00C30A15">
        <w:rPr>
          <w:b/>
          <w:bCs/>
          <w:sz w:val="28"/>
          <w:szCs w:val="28"/>
          <w:u w:val="single"/>
        </w:rPr>
        <w:t>T-NYTT</w:t>
      </w:r>
      <w:r w:rsidR="006B73A3" w:rsidRPr="00C30A15">
        <w:rPr>
          <w:b/>
          <w:bCs/>
          <w:sz w:val="28"/>
          <w:szCs w:val="28"/>
          <w:u w:val="single"/>
        </w:rPr>
        <w:t xml:space="preserve"> </w:t>
      </w:r>
      <w:r w:rsidRPr="00C30A15">
        <w:rPr>
          <w:b/>
          <w:bCs/>
          <w:sz w:val="28"/>
          <w:szCs w:val="28"/>
          <w:u w:val="single"/>
        </w:rPr>
        <w:t xml:space="preserve">– Blir digital </w:t>
      </w:r>
    </w:p>
    <w:p w14:paraId="006B37F8" w14:textId="77777777" w:rsidR="006B73A3" w:rsidRDefault="006B73A3" w:rsidP="005D7CEB">
      <w:pPr>
        <w:rPr>
          <w:sz w:val="24"/>
          <w:szCs w:val="24"/>
        </w:rPr>
      </w:pPr>
      <w:r w:rsidRPr="006B73A3">
        <w:rPr>
          <w:sz w:val="24"/>
          <w:szCs w:val="24"/>
        </w:rPr>
        <w:t>Föreningen har länge kommunicerat med alla boenden via vårt</w:t>
      </w:r>
      <w:r>
        <w:rPr>
          <w:sz w:val="24"/>
          <w:szCs w:val="24"/>
        </w:rPr>
        <w:t xml:space="preserve"> </w:t>
      </w:r>
      <w:proofErr w:type="spellStart"/>
      <w:r>
        <w:rPr>
          <w:sz w:val="24"/>
          <w:szCs w:val="24"/>
        </w:rPr>
        <w:t>Trollslände</w:t>
      </w:r>
      <w:proofErr w:type="spellEnd"/>
      <w:r>
        <w:rPr>
          <w:sz w:val="24"/>
          <w:szCs w:val="24"/>
        </w:rPr>
        <w:t xml:space="preserve"> nytt. </w:t>
      </w:r>
    </w:p>
    <w:p w14:paraId="739B40AB" w14:textId="2FBFCBA3" w:rsidR="008511FF" w:rsidRDefault="006B73A3" w:rsidP="005D7CEB">
      <w:pPr>
        <w:rPr>
          <w:sz w:val="24"/>
          <w:szCs w:val="24"/>
        </w:rPr>
      </w:pPr>
      <w:r>
        <w:rPr>
          <w:sz w:val="24"/>
          <w:szCs w:val="24"/>
        </w:rPr>
        <w:t xml:space="preserve">T-Nytt har skrivits ut och lagts i era brevlådor. Med dem utmaningarna som vi nu stött på har vi upptäckt ett behov där vi ibland behöver snabbt nå ut till er alla. </w:t>
      </w:r>
      <w:r w:rsidR="008511FF">
        <w:rPr>
          <w:sz w:val="24"/>
          <w:szCs w:val="24"/>
        </w:rPr>
        <w:t xml:space="preserve">För att snabbare kunna nå ut till alla har styrelsen beslutat att T-nytt kommer framledes att finnas på föreningens hemsida. </w:t>
      </w:r>
    </w:p>
    <w:p w14:paraId="6BF3EF59" w14:textId="08321FF2" w:rsidR="008511FF" w:rsidRDefault="008511FF" w:rsidP="005D7CEB">
      <w:pPr>
        <w:rPr>
          <w:sz w:val="24"/>
          <w:szCs w:val="24"/>
        </w:rPr>
      </w:pPr>
    </w:p>
    <w:p w14:paraId="06004F13" w14:textId="06FE3651" w:rsidR="008511FF" w:rsidRPr="008511FF" w:rsidRDefault="008511FF" w:rsidP="005D7CEB">
      <w:pPr>
        <w:rPr>
          <w:b/>
          <w:bCs/>
          <w:sz w:val="24"/>
          <w:szCs w:val="24"/>
        </w:rPr>
      </w:pPr>
      <w:r>
        <w:rPr>
          <w:sz w:val="24"/>
          <w:szCs w:val="24"/>
        </w:rPr>
        <w:t xml:space="preserve">Möjligheten att fortfarande få T- nytt i sin brevlåda kommer att finnas. Det man då behöver göra är att anmäla detta till vår vicevärd som </w:t>
      </w:r>
      <w:proofErr w:type="gramStart"/>
      <w:r>
        <w:rPr>
          <w:sz w:val="24"/>
          <w:szCs w:val="24"/>
        </w:rPr>
        <w:t>är :</w:t>
      </w:r>
      <w:proofErr w:type="gramEnd"/>
      <w:r>
        <w:rPr>
          <w:sz w:val="24"/>
          <w:szCs w:val="24"/>
        </w:rPr>
        <w:t xml:space="preserve"> </w:t>
      </w:r>
      <w:r w:rsidRPr="008511FF">
        <w:rPr>
          <w:b/>
          <w:bCs/>
          <w:sz w:val="24"/>
          <w:szCs w:val="24"/>
        </w:rPr>
        <w:t xml:space="preserve">Inger </w:t>
      </w:r>
      <w:proofErr w:type="spellStart"/>
      <w:r w:rsidRPr="008511FF">
        <w:rPr>
          <w:b/>
          <w:bCs/>
          <w:sz w:val="24"/>
          <w:szCs w:val="24"/>
        </w:rPr>
        <w:t>Anemo</w:t>
      </w:r>
      <w:proofErr w:type="spellEnd"/>
      <w:r w:rsidRPr="008511FF">
        <w:rPr>
          <w:b/>
          <w:bCs/>
          <w:sz w:val="24"/>
          <w:szCs w:val="24"/>
        </w:rPr>
        <w:t xml:space="preserve"> 0708436148. </w:t>
      </w:r>
    </w:p>
    <w:p w14:paraId="49573FF6" w14:textId="617684EF" w:rsidR="00581B4A" w:rsidRDefault="00581B4A" w:rsidP="005D7CEB">
      <w:pPr>
        <w:rPr>
          <w:sz w:val="24"/>
          <w:szCs w:val="24"/>
        </w:rPr>
      </w:pPr>
    </w:p>
    <w:p w14:paraId="1AD6B7EB" w14:textId="3A5A65D9" w:rsidR="00C30A15" w:rsidRDefault="00C30A15" w:rsidP="005D7CEB">
      <w:pPr>
        <w:rPr>
          <w:sz w:val="24"/>
          <w:szCs w:val="24"/>
        </w:rPr>
      </w:pPr>
    </w:p>
    <w:p w14:paraId="39020781" w14:textId="1DE6B941" w:rsidR="00C30A15" w:rsidRDefault="00C30A15" w:rsidP="005D7CEB">
      <w:pPr>
        <w:rPr>
          <w:sz w:val="24"/>
          <w:szCs w:val="24"/>
        </w:rPr>
      </w:pPr>
    </w:p>
    <w:p w14:paraId="375DC0D7" w14:textId="22BBC3DC" w:rsidR="00C30A15" w:rsidRDefault="00C30A15" w:rsidP="005D7CEB">
      <w:pPr>
        <w:rPr>
          <w:sz w:val="24"/>
          <w:szCs w:val="24"/>
        </w:rPr>
      </w:pPr>
    </w:p>
    <w:p w14:paraId="18559AE7" w14:textId="27244A70" w:rsidR="00C30A15" w:rsidRDefault="00C30A15" w:rsidP="005D7CEB">
      <w:pPr>
        <w:rPr>
          <w:sz w:val="24"/>
          <w:szCs w:val="24"/>
        </w:rPr>
      </w:pPr>
    </w:p>
    <w:p w14:paraId="36487F35" w14:textId="1644E9E6" w:rsidR="00C30A15" w:rsidRDefault="00C30A15" w:rsidP="005D7CEB">
      <w:pPr>
        <w:rPr>
          <w:sz w:val="24"/>
          <w:szCs w:val="24"/>
        </w:rPr>
      </w:pPr>
    </w:p>
    <w:p w14:paraId="6CCDE7A1" w14:textId="323C0BD7" w:rsidR="00C30A15" w:rsidRDefault="00C30A15" w:rsidP="005D7CEB">
      <w:pPr>
        <w:rPr>
          <w:sz w:val="24"/>
          <w:szCs w:val="24"/>
        </w:rPr>
      </w:pPr>
    </w:p>
    <w:p w14:paraId="449F16CA" w14:textId="263A1B80" w:rsidR="00C30A15" w:rsidRDefault="00C30A15" w:rsidP="005D7CEB">
      <w:pPr>
        <w:rPr>
          <w:sz w:val="24"/>
          <w:szCs w:val="24"/>
        </w:rPr>
      </w:pPr>
    </w:p>
    <w:p w14:paraId="7244210C" w14:textId="0762DA88" w:rsidR="00C30A15" w:rsidRDefault="00C30A15" w:rsidP="005D7CEB">
      <w:pPr>
        <w:rPr>
          <w:sz w:val="24"/>
          <w:szCs w:val="24"/>
        </w:rPr>
      </w:pPr>
    </w:p>
    <w:p w14:paraId="766656FD" w14:textId="77777777" w:rsidR="00C30A15" w:rsidRDefault="00C30A15" w:rsidP="005D7CEB">
      <w:pPr>
        <w:rPr>
          <w:sz w:val="24"/>
          <w:szCs w:val="24"/>
        </w:rPr>
      </w:pPr>
    </w:p>
    <w:p w14:paraId="46F3F04F" w14:textId="1D67FBA5" w:rsidR="00592800" w:rsidRPr="00C30A15" w:rsidRDefault="00592800" w:rsidP="005D7CEB">
      <w:pPr>
        <w:rPr>
          <w:b/>
          <w:bCs/>
          <w:sz w:val="28"/>
          <w:szCs w:val="28"/>
          <w:u w:val="single"/>
        </w:rPr>
      </w:pPr>
      <w:r w:rsidRPr="00C30A15">
        <w:rPr>
          <w:b/>
          <w:bCs/>
          <w:sz w:val="28"/>
          <w:szCs w:val="28"/>
          <w:u w:val="single"/>
        </w:rPr>
        <w:t xml:space="preserve">Facebook </w:t>
      </w:r>
    </w:p>
    <w:p w14:paraId="2C38A78D" w14:textId="5237068E" w:rsidR="00581B4A" w:rsidRPr="00581B4A" w:rsidRDefault="00581B4A" w:rsidP="005D7CEB">
      <w:pPr>
        <w:rPr>
          <w:sz w:val="24"/>
          <w:szCs w:val="24"/>
        </w:rPr>
      </w:pPr>
      <w:r w:rsidRPr="00581B4A">
        <w:rPr>
          <w:sz w:val="24"/>
          <w:szCs w:val="24"/>
        </w:rPr>
        <w:t xml:space="preserve">Föreningen har nu en Facebook grupp som heter </w:t>
      </w:r>
      <w:r>
        <w:rPr>
          <w:sz w:val="24"/>
          <w:szCs w:val="24"/>
        </w:rPr>
        <w:t>(</w:t>
      </w:r>
      <w:r w:rsidRPr="00581B4A">
        <w:rPr>
          <w:b/>
          <w:bCs/>
          <w:sz w:val="24"/>
          <w:szCs w:val="24"/>
        </w:rPr>
        <w:t>BRF Trollsländan Södra Ryd</w:t>
      </w:r>
      <w:r>
        <w:rPr>
          <w:sz w:val="24"/>
          <w:szCs w:val="24"/>
        </w:rPr>
        <w:t xml:space="preserve">) Idag är vi 60 medlemmar men vi behöver bli fler. </w:t>
      </w:r>
    </w:p>
    <w:p w14:paraId="684D5B17" w14:textId="392DAF00" w:rsidR="00581B4A" w:rsidRDefault="00C30A15" w:rsidP="005D7CEB">
      <w:pPr>
        <w:rPr>
          <w:b/>
          <w:bCs/>
          <w:sz w:val="24"/>
          <w:szCs w:val="24"/>
          <w:u w:val="single"/>
        </w:rPr>
      </w:pPr>
      <w:r w:rsidRPr="00C30A15">
        <w:rPr>
          <w:noProof/>
          <w:sz w:val="28"/>
          <w:szCs w:val="28"/>
        </w:rPr>
        <w:drawing>
          <wp:anchor distT="0" distB="0" distL="114300" distR="114300" simplePos="0" relativeHeight="251663360" behindDoc="0" locked="0" layoutInCell="1" allowOverlap="1" wp14:anchorId="6971D569" wp14:editId="289F6679">
            <wp:simplePos x="0" y="0"/>
            <wp:positionH relativeFrom="margin">
              <wp:align>left</wp:align>
            </wp:positionH>
            <wp:positionV relativeFrom="paragraph">
              <wp:posOffset>167005</wp:posOffset>
            </wp:positionV>
            <wp:extent cx="2981325" cy="2119630"/>
            <wp:effectExtent l="0" t="0" r="9525" b="0"/>
            <wp:wrapThrough wrapText="bothSides">
              <wp:wrapPolygon edited="0">
                <wp:start x="0" y="0"/>
                <wp:lineTo x="0" y="21354"/>
                <wp:lineTo x="21531" y="21354"/>
                <wp:lineTo x="21531" y="0"/>
                <wp:lineTo x="0" y="0"/>
              </wp:wrapPolygon>
            </wp:wrapThrough>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1325" cy="2119630"/>
                    </a:xfrm>
                    <a:prstGeom prst="rect">
                      <a:avLst/>
                    </a:prstGeom>
                  </pic:spPr>
                </pic:pic>
              </a:graphicData>
            </a:graphic>
            <wp14:sizeRelH relativeFrom="margin">
              <wp14:pctWidth>0</wp14:pctWidth>
            </wp14:sizeRelH>
            <wp14:sizeRelV relativeFrom="margin">
              <wp14:pctHeight>0</wp14:pctHeight>
            </wp14:sizeRelV>
          </wp:anchor>
        </w:drawing>
      </w:r>
    </w:p>
    <w:p w14:paraId="4273D026" w14:textId="2595AC5C" w:rsidR="00581B4A" w:rsidRDefault="00581B4A" w:rsidP="005D7CEB">
      <w:pPr>
        <w:rPr>
          <w:b/>
          <w:bCs/>
          <w:sz w:val="24"/>
          <w:szCs w:val="24"/>
          <w:u w:val="single"/>
        </w:rPr>
      </w:pPr>
    </w:p>
    <w:p w14:paraId="078B23C9" w14:textId="2CAFF8E5" w:rsidR="00581B4A" w:rsidRDefault="00581B4A" w:rsidP="005D7CEB">
      <w:pPr>
        <w:rPr>
          <w:b/>
          <w:bCs/>
          <w:sz w:val="24"/>
          <w:szCs w:val="24"/>
          <w:u w:val="single"/>
        </w:rPr>
      </w:pPr>
    </w:p>
    <w:p w14:paraId="14A25953" w14:textId="33497914" w:rsidR="00581B4A" w:rsidRDefault="00581B4A" w:rsidP="005D7CEB">
      <w:pPr>
        <w:rPr>
          <w:b/>
          <w:bCs/>
          <w:sz w:val="24"/>
          <w:szCs w:val="24"/>
          <w:u w:val="single"/>
        </w:rPr>
      </w:pPr>
    </w:p>
    <w:p w14:paraId="24B6C963" w14:textId="52FB8904" w:rsidR="00581B4A" w:rsidRDefault="00581B4A" w:rsidP="005D7CEB">
      <w:pPr>
        <w:rPr>
          <w:b/>
          <w:bCs/>
          <w:sz w:val="24"/>
          <w:szCs w:val="24"/>
          <w:u w:val="single"/>
        </w:rPr>
      </w:pPr>
    </w:p>
    <w:p w14:paraId="16C42F61" w14:textId="7F5A564E" w:rsidR="00C30A15" w:rsidRDefault="00C30A15" w:rsidP="005D7CEB">
      <w:pPr>
        <w:rPr>
          <w:b/>
          <w:bCs/>
          <w:sz w:val="24"/>
          <w:szCs w:val="24"/>
          <w:u w:val="single"/>
        </w:rPr>
      </w:pPr>
    </w:p>
    <w:p w14:paraId="47ADE5C6" w14:textId="38C5DDF7" w:rsidR="00C30A15" w:rsidRDefault="00C30A15" w:rsidP="005D7CEB">
      <w:pPr>
        <w:rPr>
          <w:b/>
          <w:bCs/>
          <w:sz w:val="24"/>
          <w:szCs w:val="24"/>
          <w:u w:val="single"/>
        </w:rPr>
      </w:pPr>
    </w:p>
    <w:p w14:paraId="19E130EA" w14:textId="062AF0C6" w:rsidR="00C30A15" w:rsidRDefault="00C30A15" w:rsidP="005D7CEB">
      <w:pPr>
        <w:rPr>
          <w:b/>
          <w:bCs/>
          <w:sz w:val="24"/>
          <w:szCs w:val="24"/>
          <w:u w:val="single"/>
        </w:rPr>
      </w:pPr>
    </w:p>
    <w:p w14:paraId="386393FA" w14:textId="5F30B290" w:rsidR="00C30A15" w:rsidRDefault="00C30A15" w:rsidP="005D7CEB">
      <w:pPr>
        <w:rPr>
          <w:b/>
          <w:bCs/>
          <w:sz w:val="24"/>
          <w:szCs w:val="24"/>
          <w:u w:val="single"/>
        </w:rPr>
      </w:pPr>
    </w:p>
    <w:p w14:paraId="6A3F28DC" w14:textId="140F6501" w:rsidR="00C30A15" w:rsidRDefault="00C30A15" w:rsidP="005D7CEB">
      <w:pPr>
        <w:rPr>
          <w:b/>
          <w:bCs/>
          <w:sz w:val="24"/>
          <w:szCs w:val="24"/>
          <w:u w:val="single"/>
        </w:rPr>
      </w:pPr>
    </w:p>
    <w:p w14:paraId="2DA28C1D" w14:textId="4FE60994" w:rsidR="00C30A15" w:rsidRDefault="00C30A15" w:rsidP="005D7CEB">
      <w:pPr>
        <w:rPr>
          <w:b/>
          <w:bCs/>
          <w:sz w:val="24"/>
          <w:szCs w:val="24"/>
          <w:u w:val="single"/>
        </w:rPr>
      </w:pPr>
    </w:p>
    <w:p w14:paraId="470A52D3" w14:textId="72183D3E" w:rsidR="00C30A15" w:rsidRDefault="00C30A15" w:rsidP="005D7CEB">
      <w:pPr>
        <w:rPr>
          <w:b/>
          <w:bCs/>
          <w:sz w:val="24"/>
          <w:szCs w:val="24"/>
          <w:u w:val="single"/>
        </w:rPr>
      </w:pPr>
    </w:p>
    <w:p w14:paraId="26F27680" w14:textId="3EB8D375" w:rsidR="00C30A15" w:rsidRDefault="00C30A15" w:rsidP="005D7CEB">
      <w:pPr>
        <w:rPr>
          <w:b/>
          <w:bCs/>
          <w:sz w:val="24"/>
          <w:szCs w:val="24"/>
          <w:u w:val="single"/>
        </w:rPr>
      </w:pPr>
    </w:p>
    <w:p w14:paraId="539509DE" w14:textId="77777777" w:rsidR="00C30A15" w:rsidRDefault="00C30A15" w:rsidP="005D7CEB">
      <w:pPr>
        <w:rPr>
          <w:b/>
          <w:bCs/>
          <w:sz w:val="24"/>
          <w:szCs w:val="24"/>
          <w:u w:val="single"/>
        </w:rPr>
      </w:pPr>
    </w:p>
    <w:p w14:paraId="73F8B46A" w14:textId="272E4883" w:rsidR="00C30A15" w:rsidRDefault="00C30A15" w:rsidP="005D7CEB">
      <w:pPr>
        <w:rPr>
          <w:b/>
          <w:bCs/>
          <w:sz w:val="24"/>
          <w:szCs w:val="24"/>
          <w:u w:val="single"/>
        </w:rPr>
      </w:pPr>
    </w:p>
    <w:p w14:paraId="350C309F" w14:textId="77777777" w:rsidR="00C30A15" w:rsidRPr="00581B4A" w:rsidRDefault="00C30A15" w:rsidP="005D7CEB">
      <w:pPr>
        <w:rPr>
          <w:b/>
          <w:bCs/>
          <w:sz w:val="24"/>
          <w:szCs w:val="24"/>
          <w:u w:val="single"/>
        </w:rPr>
      </w:pPr>
    </w:p>
    <w:p w14:paraId="640D018F" w14:textId="555D88CF" w:rsidR="00592800" w:rsidRPr="00C30A15" w:rsidRDefault="00233DF5" w:rsidP="005D7CEB">
      <w:pPr>
        <w:rPr>
          <w:b/>
          <w:bCs/>
          <w:sz w:val="28"/>
          <w:szCs w:val="28"/>
          <w:u w:val="single"/>
        </w:rPr>
      </w:pPr>
      <w:r w:rsidRPr="00C30A15">
        <w:rPr>
          <w:b/>
          <w:bCs/>
          <w:sz w:val="28"/>
          <w:szCs w:val="28"/>
          <w:u w:val="single"/>
        </w:rPr>
        <w:t xml:space="preserve">Tvättstugan </w:t>
      </w:r>
    </w:p>
    <w:p w14:paraId="2EA99E98" w14:textId="0E03679F" w:rsidR="00F01CC1" w:rsidRPr="00F01CC1" w:rsidRDefault="00C30A15" w:rsidP="005D7CEB">
      <w:pPr>
        <w:rPr>
          <w:sz w:val="24"/>
          <w:szCs w:val="24"/>
        </w:rPr>
      </w:pPr>
      <w:r>
        <w:rPr>
          <w:noProof/>
        </w:rPr>
        <w:drawing>
          <wp:anchor distT="0" distB="0" distL="114300" distR="114300" simplePos="0" relativeHeight="251664384" behindDoc="1" locked="0" layoutInCell="1" allowOverlap="1" wp14:anchorId="12301256" wp14:editId="33AB0040">
            <wp:simplePos x="0" y="0"/>
            <wp:positionH relativeFrom="margin">
              <wp:align>left</wp:align>
            </wp:positionH>
            <wp:positionV relativeFrom="paragraph">
              <wp:posOffset>1893570</wp:posOffset>
            </wp:positionV>
            <wp:extent cx="3368040" cy="3065145"/>
            <wp:effectExtent l="0" t="0" r="3810" b="1905"/>
            <wp:wrapTopAndBottom/>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68040" cy="3065145"/>
                    </a:xfrm>
                    <a:prstGeom prst="rect">
                      <a:avLst/>
                    </a:prstGeom>
                  </pic:spPr>
                </pic:pic>
              </a:graphicData>
            </a:graphic>
            <wp14:sizeRelH relativeFrom="margin">
              <wp14:pctWidth>0</wp14:pctWidth>
            </wp14:sizeRelH>
            <wp14:sizeRelV relativeFrom="margin">
              <wp14:pctHeight>0</wp14:pctHeight>
            </wp14:sizeRelV>
          </wp:anchor>
        </w:drawing>
      </w:r>
      <w:r w:rsidR="00FA3B19" w:rsidRPr="00FA3B19">
        <w:rPr>
          <w:sz w:val="24"/>
          <w:szCs w:val="24"/>
        </w:rPr>
        <w:t xml:space="preserve">Som kanske flera av er uppmärksammat så har nya torktummaler inhandlats till tvättstugan. </w:t>
      </w:r>
      <w:r w:rsidR="00FA3B19">
        <w:rPr>
          <w:sz w:val="24"/>
          <w:szCs w:val="24"/>
        </w:rPr>
        <w:t>En besiktning och en service har gjorts på tvättmaskiner och torkskåp</w:t>
      </w:r>
      <w:r w:rsidR="00F01CC1">
        <w:rPr>
          <w:sz w:val="24"/>
          <w:szCs w:val="24"/>
        </w:rPr>
        <w:t xml:space="preserve"> där man bytt ut en del komponenter.  Då våra nya torktumlare är mer miljövänliga tar dem också längre tid att torktumla. Detta har resulterat i att många av er hört av er och sagt att ni inte har hunnit torka era kläder ordentligt på de nuvarande pass som är 3 timmar långa. Vi har nu tagit ett nytt beslut och det är att förlänga </w:t>
      </w:r>
      <w:proofErr w:type="spellStart"/>
      <w:r w:rsidR="00F01CC1">
        <w:rPr>
          <w:sz w:val="24"/>
          <w:szCs w:val="24"/>
        </w:rPr>
        <w:t>tvättpassen</w:t>
      </w:r>
      <w:proofErr w:type="spellEnd"/>
      <w:r w:rsidR="00F01CC1">
        <w:rPr>
          <w:sz w:val="24"/>
          <w:szCs w:val="24"/>
        </w:rPr>
        <w:t xml:space="preserve"> från 3 timmar till 4 timmar. Vi är medvetna om att vissa pass kommer att försvinna men att gå hem med blöta kläder är inte heller ett alternativ. Detta kommer att börja gälla från och med </w:t>
      </w:r>
      <w:proofErr w:type="gramStart"/>
      <w:r w:rsidR="002152F2">
        <w:rPr>
          <w:b/>
          <w:bCs/>
          <w:sz w:val="24"/>
          <w:szCs w:val="24"/>
        </w:rPr>
        <w:t>Oktober</w:t>
      </w:r>
      <w:proofErr w:type="gramEnd"/>
      <w:r w:rsidR="00F01CC1" w:rsidRPr="00F01CC1">
        <w:rPr>
          <w:b/>
          <w:bCs/>
          <w:sz w:val="24"/>
          <w:szCs w:val="24"/>
        </w:rPr>
        <w:t xml:space="preserve"> månad.</w:t>
      </w:r>
      <w:r w:rsidR="00F01CC1">
        <w:rPr>
          <w:sz w:val="24"/>
          <w:szCs w:val="24"/>
        </w:rPr>
        <w:t xml:space="preserve">  </w:t>
      </w:r>
      <w:r w:rsidR="00F01CC1" w:rsidRPr="00F01CC1">
        <w:rPr>
          <w:sz w:val="24"/>
          <w:szCs w:val="24"/>
        </w:rPr>
        <w:t>En ny skurhink och mopp har också beställts till tvättstugan</w:t>
      </w:r>
      <w:r w:rsidR="00F01CC1">
        <w:rPr>
          <w:b/>
          <w:bCs/>
          <w:sz w:val="24"/>
          <w:szCs w:val="24"/>
          <w:u w:val="single"/>
        </w:rPr>
        <w:t xml:space="preserve">. </w:t>
      </w:r>
    </w:p>
    <w:p w14:paraId="561E8D6E" w14:textId="27C00EC5" w:rsidR="00F01CC1" w:rsidRDefault="00F01CC1" w:rsidP="005D7CEB">
      <w:pPr>
        <w:rPr>
          <w:sz w:val="24"/>
          <w:szCs w:val="24"/>
        </w:rPr>
      </w:pPr>
    </w:p>
    <w:p w14:paraId="305957B1" w14:textId="4E81F8F6" w:rsidR="00F01CC1" w:rsidRDefault="00F01CC1" w:rsidP="005D7CEB">
      <w:pPr>
        <w:rPr>
          <w:sz w:val="24"/>
          <w:szCs w:val="24"/>
        </w:rPr>
      </w:pPr>
    </w:p>
    <w:p w14:paraId="073A4E1C" w14:textId="555A661B" w:rsidR="00F01CC1" w:rsidRDefault="00F01CC1" w:rsidP="005D7CEB">
      <w:pPr>
        <w:rPr>
          <w:sz w:val="24"/>
          <w:szCs w:val="24"/>
        </w:rPr>
      </w:pPr>
    </w:p>
    <w:p w14:paraId="376FCDB6" w14:textId="1AE89A2C" w:rsidR="00233DF5" w:rsidRPr="00F01CC1" w:rsidRDefault="0015676A" w:rsidP="005D7CEB">
      <w:pPr>
        <w:rPr>
          <w:b/>
          <w:bCs/>
          <w:sz w:val="24"/>
          <w:szCs w:val="24"/>
          <w:u w:val="single"/>
        </w:rPr>
      </w:pPr>
      <w:r w:rsidRPr="00F01CC1">
        <w:rPr>
          <w:b/>
          <w:bCs/>
          <w:sz w:val="24"/>
          <w:szCs w:val="24"/>
          <w:u w:val="single"/>
        </w:rPr>
        <w:t xml:space="preserve">Anslagstavlor </w:t>
      </w:r>
    </w:p>
    <w:p w14:paraId="009EAD44" w14:textId="1DC22FC1" w:rsidR="0015676A" w:rsidRDefault="00F01CC1" w:rsidP="005D7CEB">
      <w:pPr>
        <w:rPr>
          <w:sz w:val="24"/>
          <w:szCs w:val="24"/>
        </w:rPr>
      </w:pPr>
      <w:r>
        <w:rPr>
          <w:sz w:val="24"/>
          <w:szCs w:val="24"/>
        </w:rPr>
        <w:t xml:space="preserve">Vi har nu beställt två mindre anslagstavlor till vårt område. Detta då vi även där kan i framtiden lägga upp information. </w:t>
      </w:r>
      <w:r w:rsidR="003B2A3F">
        <w:rPr>
          <w:sz w:val="24"/>
          <w:szCs w:val="24"/>
        </w:rPr>
        <w:t xml:space="preserve">När anslagstavlorna kommer upp kommer vi informera om vart exakt dem har placerats i vårt område. </w:t>
      </w:r>
    </w:p>
    <w:p w14:paraId="6389BCBC" w14:textId="77777777" w:rsidR="00F01CC1" w:rsidRDefault="00F01CC1" w:rsidP="005D7CEB">
      <w:pPr>
        <w:rPr>
          <w:sz w:val="24"/>
          <w:szCs w:val="24"/>
        </w:rPr>
      </w:pPr>
    </w:p>
    <w:p w14:paraId="26155B28" w14:textId="407DB5E3" w:rsidR="00233DF5" w:rsidRDefault="00233DF5" w:rsidP="00233DF5">
      <w:pPr>
        <w:rPr>
          <w:sz w:val="24"/>
          <w:szCs w:val="24"/>
        </w:rPr>
      </w:pPr>
      <w:r>
        <w:rPr>
          <w:sz w:val="24"/>
          <w:szCs w:val="24"/>
        </w:rPr>
        <w:t xml:space="preserve">VÅR PRIORITET ÄR NU ATT HITTA LÄCKAN OCH ATT STARTA VÄRMEN I VÅRT OMRÅDE. </w:t>
      </w:r>
    </w:p>
    <w:p w14:paraId="1C56CA27" w14:textId="4E586C44" w:rsidR="00233DF5" w:rsidRDefault="00233DF5" w:rsidP="00233DF5">
      <w:pPr>
        <w:rPr>
          <w:sz w:val="24"/>
          <w:szCs w:val="24"/>
        </w:rPr>
      </w:pPr>
    </w:p>
    <w:p w14:paraId="4895EB9F" w14:textId="667FD5CC" w:rsidR="00233DF5" w:rsidRPr="00A54F89" w:rsidRDefault="00233DF5" w:rsidP="00233DF5">
      <w:pPr>
        <w:rPr>
          <w:b/>
          <w:bCs/>
          <w:color w:val="C00000"/>
          <w:sz w:val="24"/>
          <w:szCs w:val="24"/>
        </w:rPr>
      </w:pPr>
      <w:r w:rsidRPr="00A54F89">
        <w:rPr>
          <w:b/>
          <w:bCs/>
          <w:color w:val="C00000"/>
          <w:sz w:val="24"/>
          <w:szCs w:val="24"/>
        </w:rPr>
        <w:t xml:space="preserve">Ha nu i åtanke att en del av våra beslut kan komma att ändras allt eftersom vi får information från experterna om hur omfattande problematiken med våra rör är.  </w:t>
      </w:r>
    </w:p>
    <w:p w14:paraId="05863978" w14:textId="41A6F0AF" w:rsidR="00BC3452" w:rsidRPr="00F84F4E" w:rsidRDefault="00BC3452" w:rsidP="005D7CEB">
      <w:pPr>
        <w:rPr>
          <w:b/>
          <w:bCs/>
          <w:sz w:val="24"/>
          <w:szCs w:val="24"/>
          <w:u w:val="single"/>
        </w:rPr>
      </w:pPr>
    </w:p>
    <w:p w14:paraId="163872B6" w14:textId="29EB9AD0" w:rsidR="00BE3340" w:rsidRPr="00BE3340" w:rsidRDefault="00C30A15" w:rsidP="00BE3340">
      <w:pPr>
        <w:jc w:val="both"/>
        <w:rPr>
          <w:b/>
          <w:bCs/>
          <w:i/>
          <w:iCs/>
          <w:sz w:val="28"/>
          <w:szCs w:val="28"/>
        </w:rPr>
      </w:pPr>
      <w:r>
        <w:rPr>
          <w:noProof/>
        </w:rPr>
        <w:drawing>
          <wp:anchor distT="0" distB="0" distL="114300" distR="114300" simplePos="0" relativeHeight="251661312" behindDoc="1" locked="0" layoutInCell="1" allowOverlap="1" wp14:anchorId="12E9EC8F" wp14:editId="6B9023CF">
            <wp:simplePos x="0" y="0"/>
            <wp:positionH relativeFrom="column">
              <wp:posOffset>4119245</wp:posOffset>
            </wp:positionH>
            <wp:positionV relativeFrom="paragraph">
              <wp:posOffset>160020</wp:posOffset>
            </wp:positionV>
            <wp:extent cx="1533525" cy="1381125"/>
            <wp:effectExtent l="0" t="0" r="9525" b="9525"/>
            <wp:wrapTight wrapText="bothSides">
              <wp:wrapPolygon edited="0">
                <wp:start x="0" y="0"/>
                <wp:lineTo x="0" y="21451"/>
                <wp:lineTo x="21466" y="21451"/>
                <wp:lineTo x="21466"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3525" cy="1381125"/>
                    </a:xfrm>
                    <a:prstGeom prst="rect">
                      <a:avLst/>
                    </a:prstGeom>
                  </pic:spPr>
                </pic:pic>
              </a:graphicData>
            </a:graphic>
            <wp14:sizeRelH relativeFrom="margin">
              <wp14:pctWidth>0</wp14:pctWidth>
            </wp14:sizeRelH>
            <wp14:sizeRelV relativeFrom="margin">
              <wp14:pctHeight>0</wp14:pctHeight>
            </wp14:sizeRelV>
          </wp:anchor>
        </w:drawing>
      </w:r>
      <w:r w:rsidR="00BE3340" w:rsidRPr="00BE3340">
        <w:rPr>
          <w:b/>
          <w:bCs/>
          <w:i/>
          <w:iCs/>
          <w:sz w:val="28"/>
          <w:szCs w:val="28"/>
        </w:rPr>
        <w:t>M</w:t>
      </w:r>
      <w:r w:rsidR="00BE3340">
        <w:rPr>
          <w:b/>
          <w:bCs/>
          <w:i/>
          <w:iCs/>
          <w:sz w:val="28"/>
          <w:szCs w:val="28"/>
        </w:rPr>
        <w:t xml:space="preserve">ed vänliga hälsningar/ </w:t>
      </w:r>
      <w:r w:rsidR="00BE3340" w:rsidRPr="00BE3340">
        <w:rPr>
          <w:b/>
          <w:bCs/>
          <w:i/>
          <w:iCs/>
          <w:sz w:val="28"/>
          <w:szCs w:val="28"/>
        </w:rPr>
        <w:t>Styrelse och vicevärd</w:t>
      </w:r>
    </w:p>
    <w:p w14:paraId="0200EEA1" w14:textId="4026C1F5" w:rsidR="005D7CEB" w:rsidRPr="00BE3340" w:rsidRDefault="005D7CEB" w:rsidP="005D7CEB">
      <w:pPr>
        <w:rPr>
          <w:sz w:val="28"/>
          <w:szCs w:val="28"/>
        </w:rPr>
      </w:pPr>
    </w:p>
    <w:sectPr w:rsidR="005D7CEB" w:rsidRPr="00BE3340">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8CF5A" w14:textId="77777777" w:rsidR="00DE2C00" w:rsidRDefault="00DE2C00" w:rsidP="00561F22">
      <w:r>
        <w:separator/>
      </w:r>
    </w:p>
  </w:endnote>
  <w:endnote w:type="continuationSeparator" w:id="0">
    <w:p w14:paraId="7804C040" w14:textId="77777777" w:rsidR="00DE2C00" w:rsidRDefault="00DE2C00" w:rsidP="00561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23BDF" w14:textId="77777777" w:rsidR="007130D4" w:rsidRDefault="007130D4">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9380" w14:textId="77777777" w:rsidR="007130D4" w:rsidRDefault="007130D4">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10C93" w14:textId="77777777" w:rsidR="007130D4" w:rsidRDefault="007130D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AADE9" w14:textId="77777777" w:rsidR="00DE2C00" w:rsidRDefault="00DE2C00" w:rsidP="00561F22">
      <w:r>
        <w:separator/>
      </w:r>
    </w:p>
  </w:footnote>
  <w:footnote w:type="continuationSeparator" w:id="0">
    <w:p w14:paraId="1ED5D854" w14:textId="77777777" w:rsidR="00DE2C00" w:rsidRDefault="00DE2C00" w:rsidP="00561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81BDA" w14:textId="77777777" w:rsidR="007130D4" w:rsidRDefault="007130D4">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8FF05" w14:textId="2611065D" w:rsidR="00DE2C00" w:rsidRDefault="00DE2C00">
    <w:pPr>
      <w:pStyle w:val="Sidhuvud"/>
    </w:pPr>
    <w:r>
      <w:t>2023-0</w:t>
    </w:r>
    <w:r w:rsidR="007130D4">
      <w:t>9</w:t>
    </w:r>
    <w:r>
      <w:t>-</w:t>
    </w:r>
    <w:r w:rsidR="007130D4">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93AB1" w14:textId="77777777" w:rsidR="007130D4" w:rsidRDefault="007130D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DEDA1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F0255FD"/>
    <w:multiLevelType w:val="hybridMultilevel"/>
    <w:tmpl w:val="8D8A66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9B67644"/>
    <w:multiLevelType w:val="multilevel"/>
    <w:tmpl w:val="6F1C24EA"/>
    <w:lvl w:ilvl="0">
      <w:start w:val="1"/>
      <w:numFmt w:val="decimal"/>
      <w:pStyle w:val="Nummerlista"/>
      <w:lvlText w:val="%1"/>
      <w:lvlJc w:val="left"/>
      <w:pPr>
        <w:ind w:left="357" w:hanging="357"/>
      </w:pPr>
      <w:rPr>
        <w:rFonts w:hint="default"/>
      </w:rPr>
    </w:lvl>
    <w:lvl w:ilvl="1">
      <w:start w:val="1"/>
      <w:numFmt w:val="lowerLetter"/>
      <w:lvlText w:val="%2"/>
      <w:lvlJc w:val="left"/>
      <w:pPr>
        <w:ind w:left="737" w:hanging="380"/>
      </w:pPr>
      <w:rPr>
        <w:rFonts w:hint="default"/>
      </w:rPr>
    </w:lvl>
    <w:lvl w:ilvl="2">
      <w:start w:val="1"/>
      <w:numFmt w:val="lowerRoman"/>
      <w:lvlText w:val="%3"/>
      <w:lvlJc w:val="left"/>
      <w:pPr>
        <w:tabs>
          <w:tab w:val="num" w:pos="737"/>
        </w:tabs>
        <w:ind w:left="1077" w:hanging="340"/>
      </w:pPr>
      <w:rPr>
        <w:rFonts w:hint="default"/>
      </w:rPr>
    </w:lvl>
    <w:lvl w:ilvl="3">
      <w:start w:val="1"/>
      <w:numFmt w:val="bullet"/>
      <w:lvlText w:val="–"/>
      <w:lvlJc w:val="left"/>
      <w:pPr>
        <w:tabs>
          <w:tab w:val="num" w:pos="1077"/>
        </w:tabs>
        <w:ind w:left="1361" w:hanging="284"/>
      </w:pPr>
      <w:rPr>
        <w:rFonts w:ascii="Times New Roman" w:hAnsi="Times New Roman" w:cs="Times New Roman" w:hint="default"/>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644"/>
        </w:tabs>
        <w:ind w:left="1928" w:hanging="284"/>
      </w:pPr>
      <w:rPr>
        <w:rFonts w:ascii="Times New Roman" w:hAnsi="Times New Roman" w:cs="Times New Roman" w:hint="default"/>
      </w:rPr>
    </w:lvl>
    <w:lvl w:ilvl="6">
      <w:start w:val="1"/>
      <w:numFmt w:val="bullet"/>
      <w:lvlText w:val="–"/>
      <w:lvlJc w:val="left"/>
      <w:pPr>
        <w:tabs>
          <w:tab w:val="num" w:pos="1644"/>
        </w:tabs>
        <w:ind w:left="1928" w:hanging="284"/>
      </w:pPr>
      <w:rPr>
        <w:rFonts w:ascii="Times New Roman" w:hAnsi="Times New Roman" w:cs="Times New Roman" w:hint="default"/>
      </w:rPr>
    </w:lvl>
    <w:lvl w:ilvl="7">
      <w:start w:val="1"/>
      <w:numFmt w:val="bullet"/>
      <w:lvlText w:val="–"/>
      <w:lvlJc w:val="left"/>
      <w:pPr>
        <w:tabs>
          <w:tab w:val="num" w:pos="1928"/>
        </w:tabs>
        <w:ind w:left="2211" w:hanging="283"/>
      </w:pPr>
      <w:rPr>
        <w:rFonts w:ascii="Times New Roman" w:hAnsi="Times New Roman" w:cs="Times New Roman" w:hint="default"/>
      </w:rPr>
    </w:lvl>
    <w:lvl w:ilvl="8">
      <w:start w:val="1"/>
      <w:numFmt w:val="bullet"/>
      <w:lvlText w:val="–"/>
      <w:lvlJc w:val="left"/>
      <w:pPr>
        <w:ind w:left="2495" w:hanging="284"/>
      </w:pPr>
      <w:rPr>
        <w:rFonts w:ascii="Times New Roman" w:hAnsi="Times New Roman" w:cs="Times New Roman" w:hint="default"/>
      </w:rPr>
    </w:lvl>
  </w:abstractNum>
  <w:abstractNum w:abstractNumId="3" w15:restartNumberingAfterBreak="0">
    <w:nsid w:val="7D3F3874"/>
    <w:multiLevelType w:val="multilevel"/>
    <w:tmpl w:val="704C8B1C"/>
    <w:lvl w:ilvl="0">
      <w:start w:val="1"/>
      <w:numFmt w:val="bullet"/>
      <w:pStyle w:val="Punktlista"/>
      <w:lvlText w:val=""/>
      <w:lvlJc w:val="left"/>
      <w:pPr>
        <w:ind w:left="357" w:hanging="357"/>
      </w:pPr>
      <w:rPr>
        <w:rFonts w:ascii="Symbol" w:hAnsi="Symbol" w:hint="default"/>
      </w:rPr>
    </w:lvl>
    <w:lvl w:ilvl="1">
      <w:start w:val="1"/>
      <w:numFmt w:val="bullet"/>
      <w:lvlText w:val="–"/>
      <w:lvlJc w:val="left"/>
      <w:pPr>
        <w:ind w:left="737" w:hanging="380"/>
      </w:pPr>
      <w:rPr>
        <w:rFonts w:ascii="Times New Roman" w:hAnsi="Times New Roman" w:cs="Times New Roman" w:hint="default"/>
      </w:rPr>
    </w:lvl>
    <w:lvl w:ilvl="2">
      <w:start w:val="1"/>
      <w:numFmt w:val="bullet"/>
      <w:lvlText w:val="×"/>
      <w:lvlJc w:val="left"/>
      <w:pPr>
        <w:tabs>
          <w:tab w:val="num" w:pos="737"/>
        </w:tabs>
        <w:ind w:left="1077" w:hanging="340"/>
      </w:pPr>
      <w:rPr>
        <w:rFonts w:ascii="Times New Roman" w:hAnsi="Times New Roman" w:cs="Times New Roman" w:hint="default"/>
      </w:rPr>
    </w:lvl>
    <w:lvl w:ilvl="3">
      <w:start w:val="1"/>
      <w:numFmt w:val="bullet"/>
      <w:lvlText w:val=""/>
      <w:lvlJc w:val="left"/>
      <w:pPr>
        <w:tabs>
          <w:tab w:val="num" w:pos="1077"/>
        </w:tabs>
        <w:ind w:left="1361" w:hanging="284"/>
      </w:pPr>
      <w:rPr>
        <w:rFonts w:ascii="Symbol" w:hAnsi="Symbol" w:hint="default"/>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701"/>
        </w:tabs>
        <w:ind w:left="1928" w:hanging="284"/>
      </w:pPr>
      <w:rPr>
        <w:rFonts w:ascii="Times New Roman" w:hAnsi="Times New Roman" w:cs="Times New Roman" w:hint="default"/>
      </w:rPr>
    </w:lvl>
    <w:lvl w:ilvl="6">
      <w:start w:val="1"/>
      <w:numFmt w:val="bullet"/>
      <w:lvlText w:val=""/>
      <w:lvlJc w:val="left"/>
      <w:pPr>
        <w:tabs>
          <w:tab w:val="num" w:pos="1928"/>
        </w:tabs>
        <w:ind w:left="2211" w:hanging="283"/>
      </w:pPr>
      <w:rPr>
        <w:rFonts w:ascii="Symbol" w:hAnsi="Symbol" w:hint="default"/>
      </w:rPr>
    </w:lvl>
    <w:lvl w:ilvl="7">
      <w:start w:val="1"/>
      <w:numFmt w:val="bullet"/>
      <w:lvlText w:val="–"/>
      <w:lvlJc w:val="left"/>
      <w:pPr>
        <w:tabs>
          <w:tab w:val="num" w:pos="2211"/>
        </w:tabs>
        <w:ind w:left="2495" w:hanging="284"/>
      </w:pPr>
      <w:rPr>
        <w:rFonts w:ascii="Times New Roman" w:hAnsi="Times New Roman" w:cs="Times New Roman" w:hint="default"/>
      </w:rPr>
    </w:lvl>
    <w:lvl w:ilvl="8">
      <w:start w:val="1"/>
      <w:numFmt w:val="bullet"/>
      <w:lvlText w:val="×"/>
      <w:lvlJc w:val="left"/>
      <w:pPr>
        <w:ind w:left="2778" w:hanging="283"/>
      </w:pPr>
      <w:rPr>
        <w:rFonts w:ascii="Times New Roman" w:hAnsi="Times New Roman" w:cs="Times New Roman" w:hint="default"/>
      </w:rPr>
    </w:lvl>
  </w:abstractNum>
  <w:num w:numId="1" w16cid:durableId="999503928">
    <w:abstractNumId w:val="2"/>
  </w:num>
  <w:num w:numId="2" w16cid:durableId="686365872">
    <w:abstractNumId w:val="0"/>
  </w:num>
  <w:num w:numId="3" w16cid:durableId="2118400678">
    <w:abstractNumId w:val="3"/>
  </w:num>
  <w:num w:numId="4" w16cid:durableId="1773356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C00"/>
    <w:rsid w:val="000038D4"/>
    <w:rsid w:val="00030214"/>
    <w:rsid w:val="000944E6"/>
    <w:rsid w:val="000E64FD"/>
    <w:rsid w:val="001366BB"/>
    <w:rsid w:val="0015676A"/>
    <w:rsid w:val="001C2D58"/>
    <w:rsid w:val="001F1482"/>
    <w:rsid w:val="00201C91"/>
    <w:rsid w:val="00204902"/>
    <w:rsid w:val="002152F2"/>
    <w:rsid w:val="002268A4"/>
    <w:rsid w:val="00233DF5"/>
    <w:rsid w:val="00247A3E"/>
    <w:rsid w:val="00257CA6"/>
    <w:rsid w:val="00260576"/>
    <w:rsid w:val="002642E0"/>
    <w:rsid w:val="003038D4"/>
    <w:rsid w:val="00334FAB"/>
    <w:rsid w:val="003543BA"/>
    <w:rsid w:val="00370B47"/>
    <w:rsid w:val="003B2A3F"/>
    <w:rsid w:val="00411EA5"/>
    <w:rsid w:val="004533CE"/>
    <w:rsid w:val="00501953"/>
    <w:rsid w:val="00510EA2"/>
    <w:rsid w:val="00522E6F"/>
    <w:rsid w:val="00561F22"/>
    <w:rsid w:val="0056354C"/>
    <w:rsid w:val="00581B4A"/>
    <w:rsid w:val="00592800"/>
    <w:rsid w:val="005D7CEB"/>
    <w:rsid w:val="00614B7B"/>
    <w:rsid w:val="00625B2E"/>
    <w:rsid w:val="00673B86"/>
    <w:rsid w:val="00695313"/>
    <w:rsid w:val="006A677D"/>
    <w:rsid w:val="006B73A3"/>
    <w:rsid w:val="006F467C"/>
    <w:rsid w:val="007130D4"/>
    <w:rsid w:val="00782E3A"/>
    <w:rsid w:val="00786B1B"/>
    <w:rsid w:val="007C7B77"/>
    <w:rsid w:val="0081730A"/>
    <w:rsid w:val="00842DCC"/>
    <w:rsid w:val="008511FF"/>
    <w:rsid w:val="00854CF7"/>
    <w:rsid w:val="00941654"/>
    <w:rsid w:val="009936D1"/>
    <w:rsid w:val="009A4C6E"/>
    <w:rsid w:val="009E5319"/>
    <w:rsid w:val="00A00CC0"/>
    <w:rsid w:val="00A322C5"/>
    <w:rsid w:val="00A54F89"/>
    <w:rsid w:val="00A853EF"/>
    <w:rsid w:val="00AC066C"/>
    <w:rsid w:val="00AE08A3"/>
    <w:rsid w:val="00BA1264"/>
    <w:rsid w:val="00BC3452"/>
    <w:rsid w:val="00BE3340"/>
    <w:rsid w:val="00C30A15"/>
    <w:rsid w:val="00C47BFD"/>
    <w:rsid w:val="00D47F90"/>
    <w:rsid w:val="00DC29D7"/>
    <w:rsid w:val="00DC6C25"/>
    <w:rsid w:val="00DE2C00"/>
    <w:rsid w:val="00F01CC1"/>
    <w:rsid w:val="00F84F4E"/>
    <w:rsid w:val="00FA0616"/>
    <w:rsid w:val="00FA3B19"/>
    <w:rsid w:val="00FF1F0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EE450"/>
  <w15:chartTrackingRefBased/>
  <w15:docId w15:val="{BE21ECC5-9D92-40E7-880D-284A7C3B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25B2E"/>
    <w:pPr>
      <w:spacing w:after="0" w:line="240" w:lineRule="auto"/>
    </w:pPr>
    <w:rPr>
      <w:sz w:val="21"/>
    </w:rPr>
  </w:style>
  <w:style w:type="paragraph" w:styleId="Rubrik1">
    <w:name w:val="heading 1"/>
    <w:basedOn w:val="Normal"/>
    <w:next w:val="Brdtext"/>
    <w:link w:val="Rubrik1Char"/>
    <w:uiPriority w:val="9"/>
    <w:qFormat/>
    <w:rsid w:val="00561F22"/>
    <w:pPr>
      <w:keepNext/>
      <w:keepLines/>
      <w:spacing w:before="720" w:after="240" w:line="380" w:lineRule="atLeast"/>
      <w:outlineLvl w:val="0"/>
    </w:pPr>
    <w:rPr>
      <w:rFonts w:asciiTheme="majorHAnsi" w:eastAsiaTheme="majorEastAsia" w:hAnsiTheme="majorHAnsi" w:cstheme="majorBidi"/>
      <w:b/>
      <w:sz w:val="32"/>
      <w:szCs w:val="32"/>
    </w:rPr>
  </w:style>
  <w:style w:type="paragraph" w:styleId="Rubrik2">
    <w:name w:val="heading 2"/>
    <w:basedOn w:val="Normal"/>
    <w:next w:val="Brdtext"/>
    <w:link w:val="Rubrik2Char"/>
    <w:uiPriority w:val="9"/>
    <w:qFormat/>
    <w:rsid w:val="00561F22"/>
    <w:pPr>
      <w:keepNext/>
      <w:keepLines/>
      <w:spacing w:before="480" w:after="120" w:line="280" w:lineRule="atLeast"/>
      <w:outlineLvl w:val="1"/>
    </w:pPr>
    <w:rPr>
      <w:rFonts w:asciiTheme="majorHAnsi" w:eastAsiaTheme="majorEastAsia" w:hAnsiTheme="majorHAnsi" w:cstheme="majorBidi"/>
      <w:b/>
      <w:sz w:val="25"/>
      <w:szCs w:val="26"/>
    </w:rPr>
  </w:style>
  <w:style w:type="paragraph" w:styleId="Rubrik3">
    <w:name w:val="heading 3"/>
    <w:basedOn w:val="Normal"/>
    <w:next w:val="Brdtext"/>
    <w:link w:val="Rubrik3Char"/>
    <w:uiPriority w:val="9"/>
    <w:qFormat/>
    <w:rsid w:val="00561F22"/>
    <w:pPr>
      <w:keepNext/>
      <w:keepLines/>
      <w:spacing w:before="240" w:after="60" w:line="280" w:lineRule="atLeast"/>
      <w:outlineLvl w:val="2"/>
    </w:pPr>
    <w:rPr>
      <w:rFonts w:asciiTheme="majorHAnsi" w:eastAsiaTheme="majorEastAsia" w:hAnsiTheme="majorHAnsi" w:cstheme="majorBidi"/>
      <w:b/>
      <w:sz w:val="22"/>
      <w:szCs w:val="24"/>
    </w:rPr>
  </w:style>
  <w:style w:type="paragraph" w:styleId="Rubrik4">
    <w:name w:val="heading 4"/>
    <w:basedOn w:val="Normal"/>
    <w:next w:val="Brdtext"/>
    <w:link w:val="Rubrik4Char"/>
    <w:uiPriority w:val="9"/>
    <w:qFormat/>
    <w:rsid w:val="00561F22"/>
    <w:pPr>
      <w:keepNext/>
      <w:keepLines/>
      <w:spacing w:before="160" w:line="280" w:lineRule="atLeast"/>
      <w:outlineLvl w:val="3"/>
    </w:pPr>
    <w:rPr>
      <w:rFonts w:eastAsiaTheme="majorEastAsia" w:cstheme="majorBidi"/>
      <w:i/>
      <w:iCs/>
    </w:rPr>
  </w:style>
  <w:style w:type="paragraph" w:styleId="Rubrik5">
    <w:name w:val="heading 5"/>
    <w:basedOn w:val="Normal"/>
    <w:next w:val="Brdtext"/>
    <w:link w:val="Rubrik5Char"/>
    <w:uiPriority w:val="9"/>
    <w:semiHidden/>
    <w:qFormat/>
    <w:rsid w:val="00561F22"/>
    <w:pPr>
      <w:keepNext/>
      <w:keepLines/>
      <w:spacing w:before="40"/>
      <w:outlineLvl w:val="4"/>
    </w:pPr>
    <w:rPr>
      <w:rFonts w:asciiTheme="majorHAnsi" w:eastAsiaTheme="majorEastAsia" w:hAnsiTheme="majorHAnsi" w:cstheme="majorBidi"/>
      <w:sz w:val="20"/>
    </w:rPr>
  </w:style>
  <w:style w:type="paragraph" w:styleId="Rubrik6">
    <w:name w:val="heading 6"/>
    <w:basedOn w:val="Normal"/>
    <w:next w:val="Brdtext"/>
    <w:link w:val="Rubrik6Char"/>
    <w:uiPriority w:val="9"/>
    <w:semiHidden/>
    <w:qFormat/>
    <w:rsid w:val="00561F22"/>
    <w:pPr>
      <w:keepNext/>
      <w:keepLines/>
      <w:spacing w:before="40"/>
      <w:outlineLvl w:val="5"/>
    </w:pPr>
    <w:rPr>
      <w:rFonts w:asciiTheme="majorHAnsi" w:eastAsiaTheme="majorEastAsia" w:hAnsiTheme="majorHAnsi" w:cstheme="majorBidi"/>
      <w:color w:val="000000" w:themeColor="text1"/>
      <w:sz w:val="20"/>
    </w:rPr>
  </w:style>
  <w:style w:type="paragraph" w:styleId="Rubrik7">
    <w:name w:val="heading 7"/>
    <w:basedOn w:val="Normal"/>
    <w:next w:val="Brdtext"/>
    <w:link w:val="Rubrik7Char"/>
    <w:uiPriority w:val="9"/>
    <w:semiHidden/>
    <w:qFormat/>
    <w:rsid w:val="00561F22"/>
    <w:pPr>
      <w:keepNext/>
      <w:keepLines/>
      <w:spacing w:before="40"/>
      <w:outlineLvl w:val="6"/>
    </w:pPr>
    <w:rPr>
      <w:rFonts w:asciiTheme="majorHAnsi" w:eastAsiaTheme="majorEastAsia" w:hAnsiTheme="majorHAnsi" w:cstheme="majorBidi"/>
      <w:iCs/>
      <w:sz w:val="20"/>
    </w:rPr>
  </w:style>
  <w:style w:type="paragraph" w:styleId="Rubrik8">
    <w:name w:val="heading 8"/>
    <w:basedOn w:val="Normal"/>
    <w:next w:val="Brdtext"/>
    <w:link w:val="Rubrik8Char"/>
    <w:uiPriority w:val="9"/>
    <w:semiHidden/>
    <w:qFormat/>
    <w:rsid w:val="00561F22"/>
    <w:pPr>
      <w:keepNext/>
      <w:keepLines/>
      <w:spacing w:before="40"/>
      <w:outlineLvl w:val="7"/>
    </w:pPr>
    <w:rPr>
      <w:rFonts w:asciiTheme="majorHAnsi" w:eastAsiaTheme="majorEastAsia" w:hAnsiTheme="majorHAnsi" w:cstheme="majorBidi"/>
      <w:sz w:val="20"/>
      <w:szCs w:val="21"/>
    </w:rPr>
  </w:style>
  <w:style w:type="paragraph" w:styleId="Rubrik9">
    <w:name w:val="heading 9"/>
    <w:basedOn w:val="Normal"/>
    <w:next w:val="Brdtext"/>
    <w:link w:val="Rubrik9Char"/>
    <w:uiPriority w:val="9"/>
    <w:semiHidden/>
    <w:qFormat/>
    <w:rsid w:val="00561F22"/>
    <w:pPr>
      <w:keepNext/>
      <w:keepLines/>
      <w:spacing w:before="40"/>
      <w:outlineLvl w:val="8"/>
    </w:pPr>
    <w:rPr>
      <w:rFonts w:asciiTheme="majorHAnsi" w:eastAsiaTheme="majorEastAsia" w:hAnsiTheme="majorHAnsi" w:cstheme="majorBidi"/>
      <w:iCs/>
      <w:sz w:val="2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941654"/>
    <w:pPr>
      <w:tabs>
        <w:tab w:val="center" w:pos="4536"/>
        <w:tab w:val="right" w:pos="9072"/>
      </w:tabs>
    </w:pPr>
  </w:style>
  <w:style w:type="character" w:customStyle="1" w:styleId="SidhuvudChar">
    <w:name w:val="Sidhuvud Char"/>
    <w:basedOn w:val="Standardstycketeckensnitt"/>
    <w:link w:val="Sidhuvud"/>
    <w:uiPriority w:val="99"/>
    <w:semiHidden/>
    <w:rsid w:val="00941654"/>
    <w:rPr>
      <w:sz w:val="21"/>
    </w:rPr>
  </w:style>
  <w:style w:type="paragraph" w:styleId="Sidfot">
    <w:name w:val="footer"/>
    <w:basedOn w:val="Normal"/>
    <w:link w:val="SidfotChar"/>
    <w:uiPriority w:val="99"/>
    <w:semiHidden/>
    <w:rsid w:val="00625B2E"/>
    <w:pPr>
      <w:tabs>
        <w:tab w:val="center" w:pos="4536"/>
        <w:tab w:val="right" w:pos="9072"/>
      </w:tabs>
    </w:pPr>
  </w:style>
  <w:style w:type="character" w:customStyle="1" w:styleId="SidfotChar">
    <w:name w:val="Sidfot Char"/>
    <w:basedOn w:val="Standardstycketeckensnitt"/>
    <w:link w:val="Sidfot"/>
    <w:uiPriority w:val="99"/>
    <w:semiHidden/>
    <w:rsid w:val="00625B2E"/>
    <w:rPr>
      <w:sz w:val="21"/>
    </w:rPr>
  </w:style>
  <w:style w:type="table" w:customStyle="1" w:styleId="AFtabell">
    <w:name w:val="AF tabell"/>
    <w:basedOn w:val="Normaltabell"/>
    <w:uiPriority w:val="99"/>
    <w:rsid w:val="00561F22"/>
    <w:pPr>
      <w:spacing w:after="0" w:line="240" w:lineRule="auto"/>
    </w:pPr>
    <w:rPr>
      <w:rFonts w:asciiTheme="majorHAnsi" w:hAnsiTheme="majorHAnsi"/>
      <w:sz w:val="16"/>
    </w:rPr>
    <w:tblPr>
      <w:tblBorders>
        <w:bottom w:val="single" w:sz="4" w:space="0" w:color="auto"/>
        <w:insideH w:val="single" w:sz="4" w:space="0" w:color="auto"/>
      </w:tblBorders>
      <w:tblCellMar>
        <w:top w:w="57" w:type="dxa"/>
        <w:bottom w:w="57" w:type="dxa"/>
      </w:tblCellMar>
    </w:tblPr>
    <w:tblStylePr w:type="firstRow">
      <w:rPr>
        <w:b/>
        <w:color w:val="FFFFFF" w:themeColor="background1"/>
      </w:rPr>
      <w:tblPr/>
      <w:tcPr>
        <w:shd w:val="clear" w:color="auto" w:fill="00005A" w:themeFill="accent1"/>
      </w:tcPr>
    </w:tblStylePr>
    <w:tblStylePr w:type="lastRow">
      <w:rPr>
        <w:b/>
      </w:rPr>
    </w:tblStylePr>
    <w:tblStylePr w:type="firstCol">
      <w:rPr>
        <w:b/>
      </w:rPr>
    </w:tblStylePr>
  </w:style>
  <w:style w:type="paragraph" w:styleId="Brdtext">
    <w:name w:val="Body Text"/>
    <w:basedOn w:val="Normal"/>
    <w:link w:val="BrdtextChar"/>
    <w:qFormat/>
    <w:rsid w:val="00561F22"/>
    <w:pPr>
      <w:spacing w:after="200" w:line="280" w:lineRule="atLeast"/>
    </w:pPr>
  </w:style>
  <w:style w:type="character" w:customStyle="1" w:styleId="BrdtextChar">
    <w:name w:val="Brödtext Char"/>
    <w:basedOn w:val="Standardstycketeckensnitt"/>
    <w:link w:val="Brdtext"/>
    <w:rsid w:val="00561F22"/>
    <w:rPr>
      <w:sz w:val="21"/>
    </w:rPr>
  </w:style>
  <w:style w:type="paragraph" w:customStyle="1" w:styleId="Dokumentinformation">
    <w:name w:val="Dokumentinformation"/>
    <w:basedOn w:val="Brdtext"/>
    <w:semiHidden/>
    <w:qFormat/>
    <w:rsid w:val="00561F22"/>
    <w:pPr>
      <w:spacing w:after="0" w:line="240" w:lineRule="auto"/>
    </w:pPr>
  </w:style>
  <w:style w:type="paragraph" w:customStyle="1" w:styleId="Avsndarinformation">
    <w:name w:val="Avsändarinformation"/>
    <w:basedOn w:val="Dokumentinformation"/>
    <w:semiHidden/>
    <w:qFormat/>
    <w:rsid w:val="00561F22"/>
    <w:pPr>
      <w:spacing w:line="220" w:lineRule="atLeast"/>
    </w:pPr>
    <w:rPr>
      <w:sz w:val="18"/>
    </w:rPr>
  </w:style>
  <w:style w:type="paragraph" w:styleId="Ballongtext">
    <w:name w:val="Balloon Text"/>
    <w:basedOn w:val="Normal"/>
    <w:link w:val="BallongtextChar"/>
    <w:uiPriority w:val="99"/>
    <w:semiHidden/>
    <w:unhideWhenUsed/>
    <w:rsid w:val="00561F22"/>
    <w:rPr>
      <w:rFonts w:asciiTheme="majorHAnsi" w:hAnsiTheme="majorHAnsi" w:cs="Segoe UI"/>
      <w:sz w:val="18"/>
      <w:szCs w:val="18"/>
    </w:rPr>
  </w:style>
  <w:style w:type="character" w:customStyle="1" w:styleId="BallongtextChar">
    <w:name w:val="Ballongtext Char"/>
    <w:basedOn w:val="Standardstycketeckensnitt"/>
    <w:link w:val="Ballongtext"/>
    <w:uiPriority w:val="99"/>
    <w:semiHidden/>
    <w:rsid w:val="00561F22"/>
    <w:rPr>
      <w:rFonts w:asciiTheme="majorHAnsi" w:hAnsiTheme="majorHAnsi" w:cs="Segoe UI"/>
      <w:sz w:val="18"/>
      <w:szCs w:val="18"/>
    </w:rPr>
  </w:style>
  <w:style w:type="paragraph" w:styleId="Beskrivning">
    <w:name w:val="caption"/>
    <w:basedOn w:val="Normal"/>
    <w:next w:val="Normal"/>
    <w:uiPriority w:val="35"/>
    <w:semiHidden/>
    <w:qFormat/>
    <w:rsid w:val="00561F22"/>
    <w:pPr>
      <w:spacing w:before="60" w:after="60"/>
    </w:pPr>
    <w:rPr>
      <w:rFonts w:asciiTheme="majorHAnsi" w:hAnsiTheme="majorHAnsi"/>
      <w:iCs/>
      <w:sz w:val="18"/>
      <w:szCs w:val="18"/>
    </w:rPr>
  </w:style>
  <w:style w:type="paragraph" w:customStyle="1" w:styleId="Blankettnr">
    <w:name w:val="Blankettnr"/>
    <w:basedOn w:val="Normal"/>
    <w:semiHidden/>
    <w:rsid w:val="00561F22"/>
    <w:rPr>
      <w:rFonts w:asciiTheme="majorHAnsi" w:hAnsiTheme="majorHAnsi"/>
      <w:color w:val="A5A5A5"/>
      <w:sz w:val="10"/>
    </w:rPr>
  </w:style>
  <w:style w:type="paragraph" w:styleId="Citat">
    <w:name w:val="Quote"/>
    <w:basedOn w:val="Normal"/>
    <w:next w:val="Normal"/>
    <w:link w:val="CitatChar"/>
    <w:uiPriority w:val="29"/>
    <w:semiHidden/>
    <w:rsid w:val="00561F22"/>
    <w:pPr>
      <w:spacing w:after="200"/>
      <w:ind w:left="680" w:right="680"/>
    </w:pPr>
    <w:rPr>
      <w:i/>
      <w:iCs/>
      <w:color w:val="404040" w:themeColor="text1" w:themeTint="BF"/>
    </w:rPr>
  </w:style>
  <w:style w:type="character" w:customStyle="1" w:styleId="CitatChar">
    <w:name w:val="Citat Char"/>
    <w:basedOn w:val="Standardstycketeckensnitt"/>
    <w:link w:val="Citat"/>
    <w:uiPriority w:val="29"/>
    <w:semiHidden/>
    <w:rsid w:val="000944E6"/>
    <w:rPr>
      <w:i/>
      <w:iCs/>
      <w:color w:val="404040" w:themeColor="text1" w:themeTint="BF"/>
      <w:sz w:val="21"/>
    </w:rPr>
  </w:style>
  <w:style w:type="paragraph" w:customStyle="1" w:styleId="Dokumenttyp">
    <w:name w:val="Dokumenttyp"/>
    <w:basedOn w:val="Normal"/>
    <w:semiHidden/>
    <w:rsid w:val="00561F22"/>
    <w:rPr>
      <w:rFonts w:asciiTheme="majorHAnsi" w:hAnsiTheme="majorHAnsi"/>
      <w:caps/>
      <w:sz w:val="22"/>
    </w:rPr>
  </w:style>
  <w:style w:type="paragraph" w:styleId="Dokumentversikt">
    <w:name w:val="Document Map"/>
    <w:basedOn w:val="Normal"/>
    <w:link w:val="DokumentversiktChar"/>
    <w:uiPriority w:val="99"/>
    <w:semiHidden/>
    <w:unhideWhenUsed/>
    <w:rsid w:val="00561F22"/>
    <w:rPr>
      <w:rFonts w:asciiTheme="majorHAnsi" w:hAnsiTheme="majorHAnsi" w:cs="Segoe UI"/>
      <w:sz w:val="16"/>
      <w:szCs w:val="16"/>
    </w:rPr>
  </w:style>
  <w:style w:type="character" w:customStyle="1" w:styleId="DokumentversiktChar">
    <w:name w:val="Dokumentöversikt Char"/>
    <w:basedOn w:val="Standardstycketeckensnitt"/>
    <w:link w:val="Dokumentversikt"/>
    <w:uiPriority w:val="99"/>
    <w:semiHidden/>
    <w:rsid w:val="00561F22"/>
    <w:rPr>
      <w:rFonts w:asciiTheme="majorHAnsi" w:hAnsiTheme="majorHAnsi" w:cs="Segoe UI"/>
      <w:sz w:val="16"/>
      <w:szCs w:val="16"/>
    </w:rPr>
  </w:style>
  <w:style w:type="paragraph" w:styleId="Figurfrteckning">
    <w:name w:val="table of figures"/>
    <w:basedOn w:val="Normal"/>
    <w:next w:val="Normal"/>
    <w:uiPriority w:val="99"/>
    <w:semiHidden/>
    <w:rsid w:val="00561F22"/>
    <w:pPr>
      <w:spacing w:after="60"/>
    </w:pPr>
  </w:style>
  <w:style w:type="character" w:styleId="Fotnotsreferens">
    <w:name w:val="footnote reference"/>
    <w:basedOn w:val="Standardstycketeckensnitt"/>
    <w:uiPriority w:val="99"/>
    <w:semiHidden/>
    <w:rsid w:val="00561F22"/>
    <w:rPr>
      <w:rFonts w:asciiTheme="minorHAnsi" w:hAnsiTheme="minorHAnsi"/>
      <w:vertAlign w:val="superscript"/>
    </w:rPr>
  </w:style>
  <w:style w:type="paragraph" w:styleId="Fotnotstext">
    <w:name w:val="footnote text"/>
    <w:basedOn w:val="Normal"/>
    <w:link w:val="FotnotstextChar"/>
    <w:uiPriority w:val="99"/>
    <w:semiHidden/>
    <w:rsid w:val="00561F22"/>
    <w:rPr>
      <w:sz w:val="16"/>
      <w:szCs w:val="20"/>
    </w:rPr>
  </w:style>
  <w:style w:type="character" w:customStyle="1" w:styleId="FotnotstextChar">
    <w:name w:val="Fotnotstext Char"/>
    <w:basedOn w:val="Standardstycketeckensnitt"/>
    <w:link w:val="Fotnotstext"/>
    <w:uiPriority w:val="99"/>
    <w:semiHidden/>
    <w:rsid w:val="00561F22"/>
    <w:rPr>
      <w:sz w:val="16"/>
      <w:szCs w:val="20"/>
    </w:rPr>
  </w:style>
  <w:style w:type="character" w:styleId="Hyperlnk">
    <w:name w:val="Hyperlink"/>
    <w:basedOn w:val="Standardstycketeckensnitt"/>
    <w:uiPriority w:val="99"/>
    <w:semiHidden/>
    <w:rsid w:val="00561F22"/>
    <w:rPr>
      <w:color w:val="0563C1" w:themeColor="hyperlink"/>
      <w:u w:val="single"/>
    </w:rPr>
  </w:style>
  <w:style w:type="paragraph" w:customStyle="1" w:styleId="Hlsningsfras">
    <w:name w:val="Hälsningsfras"/>
    <w:basedOn w:val="Brdtext"/>
    <w:next w:val="Brdtext"/>
    <w:semiHidden/>
    <w:rsid w:val="00561F22"/>
    <w:pPr>
      <w:keepLines/>
    </w:pPr>
  </w:style>
  <w:style w:type="paragraph" w:styleId="Innehll1">
    <w:name w:val="toc 1"/>
    <w:basedOn w:val="Normal"/>
    <w:next w:val="Normal"/>
    <w:uiPriority w:val="39"/>
    <w:semiHidden/>
    <w:rsid w:val="00561F22"/>
    <w:pPr>
      <w:spacing w:after="100"/>
      <w:ind w:right="284"/>
    </w:pPr>
    <w:rPr>
      <w:rFonts w:asciiTheme="majorHAnsi" w:hAnsiTheme="majorHAnsi"/>
      <w:b/>
    </w:rPr>
  </w:style>
  <w:style w:type="paragraph" w:styleId="Innehll2">
    <w:name w:val="toc 2"/>
    <w:basedOn w:val="Normal"/>
    <w:next w:val="Normal"/>
    <w:uiPriority w:val="39"/>
    <w:semiHidden/>
    <w:rsid w:val="00561F22"/>
    <w:pPr>
      <w:spacing w:after="100"/>
      <w:ind w:left="284" w:right="284"/>
    </w:pPr>
  </w:style>
  <w:style w:type="paragraph" w:styleId="Innehll3">
    <w:name w:val="toc 3"/>
    <w:basedOn w:val="Normal"/>
    <w:next w:val="Normal"/>
    <w:uiPriority w:val="39"/>
    <w:semiHidden/>
    <w:rsid w:val="00561F22"/>
    <w:pPr>
      <w:spacing w:after="100"/>
      <w:ind w:left="567" w:right="284"/>
    </w:pPr>
  </w:style>
  <w:style w:type="paragraph" w:styleId="Innehll4">
    <w:name w:val="toc 4"/>
    <w:basedOn w:val="Normal"/>
    <w:next w:val="Normal"/>
    <w:autoRedefine/>
    <w:uiPriority w:val="39"/>
    <w:semiHidden/>
    <w:rsid w:val="00561F22"/>
    <w:pPr>
      <w:spacing w:after="100"/>
      <w:ind w:left="660"/>
    </w:pPr>
    <w:rPr>
      <w:noProof/>
    </w:rPr>
  </w:style>
  <w:style w:type="paragraph" w:styleId="Innehll5">
    <w:name w:val="toc 5"/>
    <w:basedOn w:val="Normal"/>
    <w:next w:val="Normal"/>
    <w:autoRedefine/>
    <w:uiPriority w:val="39"/>
    <w:semiHidden/>
    <w:rsid w:val="00561F22"/>
    <w:pPr>
      <w:spacing w:after="100"/>
      <w:ind w:left="880"/>
    </w:pPr>
    <w:rPr>
      <w:noProof/>
    </w:rPr>
  </w:style>
  <w:style w:type="paragraph" w:styleId="Innehll6">
    <w:name w:val="toc 6"/>
    <w:basedOn w:val="Normal"/>
    <w:next w:val="Normal"/>
    <w:autoRedefine/>
    <w:uiPriority w:val="39"/>
    <w:semiHidden/>
    <w:rsid w:val="00561F22"/>
    <w:pPr>
      <w:spacing w:after="100"/>
      <w:ind w:left="1100"/>
    </w:pPr>
    <w:rPr>
      <w:noProof/>
    </w:rPr>
  </w:style>
  <w:style w:type="paragraph" w:styleId="Innehll7">
    <w:name w:val="toc 7"/>
    <w:basedOn w:val="Normal"/>
    <w:next w:val="Normal"/>
    <w:autoRedefine/>
    <w:uiPriority w:val="39"/>
    <w:semiHidden/>
    <w:rsid w:val="00561F22"/>
    <w:pPr>
      <w:spacing w:after="100"/>
      <w:ind w:left="1320"/>
    </w:pPr>
    <w:rPr>
      <w:noProof/>
    </w:rPr>
  </w:style>
  <w:style w:type="paragraph" w:styleId="Innehll8">
    <w:name w:val="toc 8"/>
    <w:basedOn w:val="Normal"/>
    <w:next w:val="Normal"/>
    <w:autoRedefine/>
    <w:uiPriority w:val="39"/>
    <w:semiHidden/>
    <w:rsid w:val="00561F22"/>
    <w:pPr>
      <w:spacing w:after="100"/>
      <w:ind w:left="1540"/>
    </w:pPr>
    <w:rPr>
      <w:noProof/>
    </w:rPr>
  </w:style>
  <w:style w:type="paragraph" w:styleId="Innehll9">
    <w:name w:val="toc 9"/>
    <w:basedOn w:val="Normal"/>
    <w:next w:val="Normal"/>
    <w:autoRedefine/>
    <w:uiPriority w:val="39"/>
    <w:semiHidden/>
    <w:rsid w:val="00561F22"/>
    <w:pPr>
      <w:spacing w:after="100"/>
      <w:ind w:left="1760"/>
    </w:pPr>
    <w:rPr>
      <w:noProof/>
    </w:rPr>
  </w:style>
  <w:style w:type="paragraph" w:customStyle="1" w:styleId="Instruktionstext">
    <w:name w:val="Instruktionstext"/>
    <w:basedOn w:val="Brdtext"/>
    <w:semiHidden/>
    <w:rsid w:val="00561F22"/>
    <w:rPr>
      <w:i/>
      <w:vanish/>
      <w:color w:val="0000FF"/>
      <w:sz w:val="20"/>
    </w:rPr>
  </w:style>
  <w:style w:type="paragraph" w:customStyle="1" w:styleId="Klla">
    <w:name w:val="Källa"/>
    <w:basedOn w:val="Brdtext"/>
    <w:next w:val="Brdtext"/>
    <w:semiHidden/>
    <w:qFormat/>
    <w:rsid w:val="00561F22"/>
    <w:pPr>
      <w:spacing w:before="40" w:line="200" w:lineRule="atLeast"/>
    </w:pPr>
    <w:rPr>
      <w:noProof/>
      <w:sz w:val="15"/>
    </w:rPr>
  </w:style>
  <w:style w:type="paragraph" w:customStyle="1" w:styleId="Ledtext">
    <w:name w:val="Ledtext"/>
    <w:basedOn w:val="Normal"/>
    <w:semiHidden/>
    <w:rsid w:val="00561F22"/>
    <w:pPr>
      <w:spacing w:line="180" w:lineRule="atLeast"/>
    </w:pPr>
    <w:rPr>
      <w:rFonts w:asciiTheme="majorHAnsi" w:hAnsiTheme="majorHAnsi"/>
      <w:sz w:val="14"/>
    </w:rPr>
  </w:style>
  <w:style w:type="paragraph" w:customStyle="1" w:styleId="Mottagadress">
    <w:name w:val="Mottagadress"/>
    <w:basedOn w:val="Brdtext"/>
    <w:semiHidden/>
    <w:qFormat/>
    <w:rsid w:val="00561F22"/>
    <w:pPr>
      <w:spacing w:after="0"/>
    </w:pPr>
  </w:style>
  <w:style w:type="paragraph" w:customStyle="1" w:styleId="Nummerlista">
    <w:name w:val="Nummerlista"/>
    <w:basedOn w:val="Brdtext"/>
    <w:qFormat/>
    <w:rsid w:val="00561F22"/>
    <w:pPr>
      <w:numPr>
        <w:numId w:val="1"/>
      </w:numPr>
      <w:contextualSpacing/>
    </w:pPr>
    <w:rPr>
      <w:rFonts w:eastAsia="Times New Roman" w:cs="Times New Roman"/>
      <w:szCs w:val="24"/>
      <w:lang w:eastAsia="sv-SE"/>
    </w:rPr>
  </w:style>
  <w:style w:type="character" w:styleId="Platshllartext">
    <w:name w:val="Placeholder Text"/>
    <w:basedOn w:val="Standardstycketeckensnitt"/>
    <w:uiPriority w:val="99"/>
    <w:semiHidden/>
    <w:rsid w:val="00561F22"/>
    <w:rPr>
      <w:color w:val="auto"/>
      <w:bdr w:val="none" w:sz="0" w:space="0" w:color="auto"/>
      <w:shd w:val="clear" w:color="auto" w:fill="FFFF00"/>
    </w:rPr>
  </w:style>
  <w:style w:type="paragraph" w:styleId="Punktlista">
    <w:name w:val="List Bullet"/>
    <w:basedOn w:val="Brdtext"/>
    <w:qFormat/>
    <w:rsid w:val="00561F22"/>
    <w:pPr>
      <w:numPr>
        <w:numId w:val="3"/>
      </w:numPr>
      <w:contextualSpacing/>
    </w:pPr>
    <w:rPr>
      <w:rFonts w:eastAsia="Times New Roman" w:cs="Times New Roman"/>
      <w:szCs w:val="24"/>
      <w:lang w:eastAsia="sv-SE"/>
    </w:rPr>
  </w:style>
  <w:style w:type="paragraph" w:customStyle="1" w:styleId="Referenser">
    <w:name w:val="Referenser"/>
    <w:basedOn w:val="Brdtext"/>
    <w:semiHidden/>
    <w:qFormat/>
    <w:rsid w:val="00561F22"/>
    <w:pPr>
      <w:ind w:left="357" w:hanging="357"/>
    </w:pPr>
    <w:rPr>
      <w:noProof/>
    </w:rPr>
  </w:style>
  <w:style w:type="character" w:customStyle="1" w:styleId="Rubrik1Char">
    <w:name w:val="Rubrik 1 Char"/>
    <w:basedOn w:val="Standardstycketeckensnitt"/>
    <w:link w:val="Rubrik1"/>
    <w:uiPriority w:val="9"/>
    <w:rsid w:val="00561F22"/>
    <w:rPr>
      <w:rFonts w:asciiTheme="majorHAnsi" w:eastAsiaTheme="majorEastAsia" w:hAnsiTheme="majorHAnsi" w:cstheme="majorBidi"/>
      <w:b/>
      <w:sz w:val="32"/>
      <w:szCs w:val="32"/>
    </w:rPr>
  </w:style>
  <w:style w:type="character" w:customStyle="1" w:styleId="Rubrik2Char">
    <w:name w:val="Rubrik 2 Char"/>
    <w:basedOn w:val="Standardstycketeckensnitt"/>
    <w:link w:val="Rubrik2"/>
    <w:uiPriority w:val="9"/>
    <w:rsid w:val="00561F22"/>
    <w:rPr>
      <w:rFonts w:asciiTheme="majorHAnsi" w:eastAsiaTheme="majorEastAsia" w:hAnsiTheme="majorHAnsi" w:cstheme="majorBidi"/>
      <w:b/>
      <w:sz w:val="25"/>
      <w:szCs w:val="26"/>
    </w:rPr>
  </w:style>
  <w:style w:type="character" w:customStyle="1" w:styleId="Rubrik3Char">
    <w:name w:val="Rubrik 3 Char"/>
    <w:basedOn w:val="Standardstycketeckensnitt"/>
    <w:link w:val="Rubrik3"/>
    <w:uiPriority w:val="9"/>
    <w:rsid w:val="00561F22"/>
    <w:rPr>
      <w:rFonts w:asciiTheme="majorHAnsi" w:eastAsiaTheme="majorEastAsia" w:hAnsiTheme="majorHAnsi" w:cstheme="majorBidi"/>
      <w:b/>
      <w:szCs w:val="24"/>
    </w:rPr>
  </w:style>
  <w:style w:type="character" w:customStyle="1" w:styleId="Rubrik4Char">
    <w:name w:val="Rubrik 4 Char"/>
    <w:basedOn w:val="Standardstycketeckensnitt"/>
    <w:link w:val="Rubrik4"/>
    <w:uiPriority w:val="9"/>
    <w:rsid w:val="00561F22"/>
    <w:rPr>
      <w:rFonts w:eastAsiaTheme="majorEastAsia" w:cstheme="majorBidi"/>
      <w:i/>
      <w:iCs/>
      <w:sz w:val="21"/>
    </w:rPr>
  </w:style>
  <w:style w:type="character" w:customStyle="1" w:styleId="Rubrik5Char">
    <w:name w:val="Rubrik 5 Char"/>
    <w:basedOn w:val="Standardstycketeckensnitt"/>
    <w:link w:val="Rubrik5"/>
    <w:uiPriority w:val="9"/>
    <w:semiHidden/>
    <w:rsid w:val="00561F22"/>
    <w:rPr>
      <w:rFonts w:asciiTheme="majorHAnsi" w:eastAsiaTheme="majorEastAsia" w:hAnsiTheme="majorHAnsi" w:cstheme="majorBidi"/>
      <w:sz w:val="20"/>
    </w:rPr>
  </w:style>
  <w:style w:type="character" w:customStyle="1" w:styleId="Rubrik6Char">
    <w:name w:val="Rubrik 6 Char"/>
    <w:basedOn w:val="Standardstycketeckensnitt"/>
    <w:link w:val="Rubrik6"/>
    <w:uiPriority w:val="9"/>
    <w:semiHidden/>
    <w:rsid w:val="00561F22"/>
    <w:rPr>
      <w:rFonts w:asciiTheme="majorHAnsi" w:eastAsiaTheme="majorEastAsia" w:hAnsiTheme="majorHAnsi" w:cstheme="majorBidi"/>
      <w:color w:val="000000" w:themeColor="text1"/>
      <w:sz w:val="20"/>
    </w:rPr>
  </w:style>
  <w:style w:type="character" w:customStyle="1" w:styleId="Rubrik7Char">
    <w:name w:val="Rubrik 7 Char"/>
    <w:basedOn w:val="Standardstycketeckensnitt"/>
    <w:link w:val="Rubrik7"/>
    <w:uiPriority w:val="9"/>
    <w:semiHidden/>
    <w:rsid w:val="00561F22"/>
    <w:rPr>
      <w:rFonts w:asciiTheme="majorHAnsi" w:eastAsiaTheme="majorEastAsia" w:hAnsiTheme="majorHAnsi" w:cstheme="majorBidi"/>
      <w:iCs/>
      <w:sz w:val="20"/>
    </w:rPr>
  </w:style>
  <w:style w:type="character" w:customStyle="1" w:styleId="Rubrik8Char">
    <w:name w:val="Rubrik 8 Char"/>
    <w:basedOn w:val="Standardstycketeckensnitt"/>
    <w:link w:val="Rubrik8"/>
    <w:uiPriority w:val="9"/>
    <w:semiHidden/>
    <w:rsid w:val="00561F22"/>
    <w:rPr>
      <w:rFonts w:asciiTheme="majorHAnsi" w:eastAsiaTheme="majorEastAsia" w:hAnsiTheme="majorHAnsi" w:cstheme="majorBidi"/>
      <w:sz w:val="20"/>
      <w:szCs w:val="21"/>
    </w:rPr>
  </w:style>
  <w:style w:type="character" w:customStyle="1" w:styleId="Rubrik9Char">
    <w:name w:val="Rubrik 9 Char"/>
    <w:basedOn w:val="Standardstycketeckensnitt"/>
    <w:link w:val="Rubrik9"/>
    <w:uiPriority w:val="9"/>
    <w:semiHidden/>
    <w:rsid w:val="00561F22"/>
    <w:rPr>
      <w:rFonts w:asciiTheme="majorHAnsi" w:eastAsiaTheme="majorEastAsia" w:hAnsiTheme="majorHAnsi" w:cstheme="majorBidi"/>
      <w:iCs/>
      <w:sz w:val="20"/>
      <w:szCs w:val="21"/>
    </w:rPr>
  </w:style>
  <w:style w:type="paragraph" w:customStyle="1" w:styleId="Sidfotstext">
    <w:name w:val="Sidfotstext"/>
    <w:basedOn w:val="Normal"/>
    <w:semiHidden/>
    <w:rsid w:val="00561F22"/>
    <w:rPr>
      <w:rFonts w:asciiTheme="majorHAnsi" w:hAnsiTheme="majorHAnsi"/>
      <w:sz w:val="16"/>
    </w:rPr>
  </w:style>
  <w:style w:type="paragraph" w:customStyle="1" w:styleId="Sidhuvudstext">
    <w:name w:val="Sidhuvudstext"/>
    <w:basedOn w:val="Normal"/>
    <w:semiHidden/>
    <w:rsid w:val="00561F22"/>
    <w:rPr>
      <w:rFonts w:asciiTheme="majorHAnsi" w:hAnsiTheme="majorHAnsi"/>
      <w:sz w:val="20"/>
    </w:rPr>
  </w:style>
  <w:style w:type="table" w:styleId="Tabellrutnt">
    <w:name w:val="Table Grid"/>
    <w:basedOn w:val="Normaltabell"/>
    <w:uiPriority w:val="39"/>
    <w:rsid w:val="00561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ext">
    <w:name w:val="Tabelltext"/>
    <w:basedOn w:val="Normal"/>
    <w:uiPriority w:val="9"/>
    <w:qFormat/>
    <w:rsid w:val="00561F22"/>
    <w:rPr>
      <w:rFonts w:asciiTheme="majorHAnsi" w:hAnsiTheme="majorHAnsi"/>
      <w:sz w:val="18"/>
    </w:rPr>
  </w:style>
  <w:style w:type="paragraph" w:styleId="Rubrik">
    <w:name w:val="Title"/>
    <w:basedOn w:val="Normal"/>
    <w:next w:val="Normal"/>
    <w:link w:val="RubrikChar"/>
    <w:uiPriority w:val="10"/>
    <w:semiHidden/>
    <w:qFormat/>
    <w:rsid w:val="000944E6"/>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semiHidden/>
    <w:rsid w:val="000944E6"/>
    <w:rPr>
      <w:rFonts w:asciiTheme="majorHAnsi" w:eastAsiaTheme="majorEastAsia" w:hAnsiTheme="majorHAnsi" w:cstheme="majorBidi"/>
      <w:spacing w:val="-10"/>
      <w:kern w:val="28"/>
      <w:sz w:val="56"/>
      <w:szCs w:val="56"/>
    </w:rPr>
  </w:style>
  <w:style w:type="paragraph" w:styleId="Ingetavstnd">
    <w:name w:val="No Spacing"/>
    <w:uiPriority w:val="1"/>
    <w:semiHidden/>
    <w:qFormat/>
    <w:rsid w:val="00247A3E"/>
    <w:pPr>
      <w:spacing w:after="0" w:line="240" w:lineRule="auto"/>
    </w:pPr>
    <w:rPr>
      <w:sz w:val="21"/>
    </w:rPr>
  </w:style>
  <w:style w:type="paragraph" w:styleId="Liststycke">
    <w:name w:val="List Paragraph"/>
    <w:basedOn w:val="Normal"/>
    <w:uiPriority w:val="34"/>
    <w:semiHidden/>
    <w:qFormat/>
    <w:rsid w:val="005D7C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hsb.se/ng/brf/trollslandan/"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Arbetsförmedlingen">
  <a:themeElements>
    <a:clrScheme name="Arbetsförmedlingen">
      <a:dk1>
        <a:sysClr val="windowText" lastClr="000000"/>
      </a:dk1>
      <a:lt1>
        <a:sysClr val="window" lastClr="FFFFFF"/>
      </a:lt1>
      <a:dk2>
        <a:srgbClr val="262626"/>
      </a:dk2>
      <a:lt2>
        <a:srgbClr val="E7E6E6"/>
      </a:lt2>
      <a:accent1>
        <a:srgbClr val="00005A"/>
      </a:accent1>
      <a:accent2>
        <a:srgbClr val="95C23D"/>
      </a:accent2>
      <a:accent3>
        <a:srgbClr val="D43372"/>
      </a:accent3>
      <a:accent4>
        <a:srgbClr val="058470"/>
      </a:accent4>
      <a:accent5>
        <a:srgbClr val="EAF2D8"/>
      </a:accent5>
      <a:accent6>
        <a:srgbClr val="000000"/>
      </a:accent6>
      <a:hlink>
        <a:srgbClr val="0563C1"/>
      </a:hlink>
      <a:folHlink>
        <a:srgbClr val="954F72"/>
      </a:folHlink>
    </a:clrScheme>
    <a:fontScheme name="Arbestförmedlingen">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D164B-810E-4619-AE58-6CE0C51F6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5</Pages>
  <Words>1156</Words>
  <Characters>6127</Characters>
  <Application>Microsoft Office Word</Application>
  <DocSecurity>0</DocSecurity>
  <Lines>51</Lines>
  <Paragraphs>14</Paragraphs>
  <ScaleCrop>false</ScaleCrop>
  <HeadingPairs>
    <vt:vector size="2" baseType="variant">
      <vt:variant>
        <vt:lpstr>Rubrik</vt:lpstr>
      </vt:variant>
      <vt:variant>
        <vt:i4>1</vt:i4>
      </vt:variant>
    </vt:vector>
  </HeadingPairs>
  <TitlesOfParts>
    <vt:vector size="1" baseType="lpstr">
      <vt:lpstr/>
    </vt:vector>
  </TitlesOfParts>
  <Company>Arbetsförmedlingen</Company>
  <LinksUpToDate>false</LinksUpToDate>
  <CharactersWithSpaces>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Minela Söderman</dc:creator>
  <cp:keywords/>
  <dc:description/>
  <cp:lastModifiedBy>Minela Söderman</cp:lastModifiedBy>
  <cp:revision>25</cp:revision>
  <dcterms:created xsi:type="dcterms:W3CDTF">2023-09-19T14:03:00Z</dcterms:created>
  <dcterms:modified xsi:type="dcterms:W3CDTF">2023-09-21T13:22:00Z</dcterms:modified>
</cp:coreProperties>
</file>