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84580" w14:textId="77777777" w:rsidR="00091F02" w:rsidRDefault="00091F02">
      <w:pPr>
        <w:ind w:firstLine="1304"/>
        <w:jc w:val="center"/>
        <w:rPr>
          <w:rFonts w:ascii="Calibri" w:hAnsi="Calibri" w:cs="Times New Roman"/>
          <w:b/>
          <w:sz w:val="40"/>
          <w:szCs w:val="40"/>
        </w:rPr>
      </w:pPr>
    </w:p>
    <w:p w14:paraId="306631BE" w14:textId="77777777" w:rsidR="00091F02" w:rsidRDefault="00D174CE" w:rsidP="00562431">
      <w:pPr>
        <w:jc w:val="center"/>
      </w:pPr>
      <w:r>
        <w:rPr>
          <w:rFonts w:cs="Times New Roman"/>
          <w:b/>
          <w:sz w:val="40"/>
          <w:szCs w:val="40"/>
        </w:rPr>
        <w:t>Välkommen till bostadsrättsföreningen</w:t>
      </w:r>
    </w:p>
    <w:p w14:paraId="5B8F1A9E" w14:textId="77777777" w:rsidR="00091F02" w:rsidRDefault="00D174CE">
      <w:pPr>
        <w:ind w:hanging="283"/>
        <w:jc w:val="center"/>
        <w:rPr>
          <w:rFonts w:ascii="Calibri" w:hAnsi="Calibri"/>
        </w:rPr>
      </w:pPr>
      <w:r>
        <w:rPr>
          <w:rFonts w:cs="Times New Roman"/>
          <w:b/>
          <w:sz w:val="40"/>
          <w:szCs w:val="40"/>
        </w:rPr>
        <w:t>Björnbäret</w:t>
      </w:r>
    </w:p>
    <w:p w14:paraId="1BFCFC03" w14:textId="77777777" w:rsidR="00091F02" w:rsidRDefault="00D174CE">
      <w:pPr>
        <w:ind w:hanging="340"/>
        <w:jc w:val="center"/>
        <w:rPr>
          <w:rFonts w:ascii="Times New Roman" w:hAnsi="Times New Roman" w:cs="Times New Roman"/>
          <w:b/>
          <w:sz w:val="40"/>
          <w:szCs w:val="40"/>
        </w:rPr>
      </w:pPr>
      <w:r>
        <w:rPr>
          <w:rFonts w:cs="Times New Roman"/>
          <w:b/>
          <w:sz w:val="40"/>
          <w:szCs w:val="40"/>
        </w:rPr>
        <w:t>Tulpangatan 3 - 189, Örebro</w:t>
      </w:r>
    </w:p>
    <w:p w14:paraId="535CC60C" w14:textId="77777777" w:rsidR="00091F02" w:rsidRDefault="00D174CE">
      <w:pPr>
        <w:jc w:val="center"/>
      </w:pPr>
      <w:r>
        <w:rPr>
          <w:b/>
          <w:sz w:val="28"/>
          <w:szCs w:val="28"/>
        </w:rPr>
        <w:t>www.hsb.se/malardalen/brf/Bjornbaret</w:t>
      </w:r>
    </w:p>
    <w:p w14:paraId="292694BA" w14:textId="77777777" w:rsidR="00091F02" w:rsidRDefault="00091F02">
      <w:pPr>
        <w:jc w:val="center"/>
        <w:rPr>
          <w:rFonts w:ascii="Calibri" w:hAnsi="Calibri"/>
        </w:rPr>
      </w:pPr>
    </w:p>
    <w:p w14:paraId="09113250" w14:textId="77777777" w:rsidR="00091F02" w:rsidRDefault="00D174CE">
      <w:r>
        <w:rPr>
          <w:rFonts w:cstheme="minorHAnsi"/>
          <w:b/>
          <w:sz w:val="28"/>
          <w:szCs w:val="28"/>
          <w:u w:val="single"/>
        </w:rPr>
        <w:t>Presentation</w:t>
      </w:r>
    </w:p>
    <w:p w14:paraId="73C3CD0C" w14:textId="77777777" w:rsidR="00091F02" w:rsidRDefault="00D174CE">
      <w:pPr>
        <w:rPr>
          <w:rFonts w:ascii="Calibri" w:hAnsi="Calibri"/>
        </w:rPr>
      </w:pPr>
      <w:r>
        <w:rPr>
          <w:rFonts w:cs="Times New Roman"/>
          <w:sz w:val="24"/>
          <w:szCs w:val="24"/>
        </w:rPr>
        <w:t xml:space="preserve">Björnbäret består av 93 radhus med adress Tulpangatan 3 - 189, vilka fördelas på 35 stycken </w:t>
      </w:r>
    </w:p>
    <w:p w14:paraId="399E4916" w14:textId="77777777" w:rsidR="00091F02" w:rsidRDefault="00D174CE">
      <w:pPr>
        <w:rPr>
          <w:rFonts w:ascii="Times New Roman" w:hAnsi="Times New Roman" w:cs="Times New Roman"/>
          <w:sz w:val="24"/>
          <w:szCs w:val="24"/>
        </w:rPr>
      </w:pPr>
      <w:r>
        <w:rPr>
          <w:rFonts w:cs="Times New Roman"/>
          <w:sz w:val="24"/>
          <w:szCs w:val="24"/>
        </w:rPr>
        <w:t>2-planhus och 58 stycken 1-planhus. Tomtmarken ägs av föreningen.</w:t>
      </w:r>
    </w:p>
    <w:p w14:paraId="0866910F" w14:textId="77777777" w:rsidR="00091F02" w:rsidRDefault="00D174CE">
      <w:pPr>
        <w:rPr>
          <w:rFonts w:ascii="Times New Roman" w:hAnsi="Times New Roman" w:cs="Times New Roman"/>
          <w:sz w:val="24"/>
          <w:szCs w:val="24"/>
        </w:rPr>
      </w:pPr>
      <w:r>
        <w:rPr>
          <w:rFonts w:cs="Times New Roman"/>
          <w:sz w:val="24"/>
          <w:szCs w:val="24"/>
        </w:rPr>
        <w:t>Inom området finns ett hus med två fina tvättstugor. I den ena tvättstugan finns en grovtvättmaskin.</w:t>
      </w:r>
    </w:p>
    <w:p w14:paraId="61D7AB89" w14:textId="77777777" w:rsidR="00091F02" w:rsidRDefault="00D174CE">
      <w:r>
        <w:rPr>
          <w:rFonts w:cs="Times New Roman"/>
          <w:sz w:val="24"/>
          <w:szCs w:val="24"/>
        </w:rPr>
        <w:t>I tvättstugans källare finns en bastu</w:t>
      </w:r>
      <w:r>
        <w:rPr>
          <w:rFonts w:ascii="Times New Roman" w:hAnsi="Times New Roman" w:cs="Times New Roman"/>
          <w:sz w:val="24"/>
          <w:szCs w:val="24"/>
        </w:rPr>
        <w:t>.</w:t>
      </w:r>
    </w:p>
    <w:p w14:paraId="29DCA4BA" w14:textId="77777777" w:rsidR="00091F02" w:rsidRDefault="00D174CE">
      <w:r>
        <w:rPr>
          <w:rFonts w:cs="Times New Roman"/>
          <w:sz w:val="24"/>
          <w:szCs w:val="24"/>
        </w:rPr>
        <w:t xml:space="preserve">Föreningen har 34 garageplatser med motorvärmare, 62 p-platser med motorvärmare samt 24 p-platser utan el. </w:t>
      </w:r>
    </w:p>
    <w:p w14:paraId="10A83403" w14:textId="77777777" w:rsidR="00091F02" w:rsidRDefault="00D174CE">
      <w:r>
        <w:rPr>
          <w:rFonts w:cs="Times New Roman"/>
          <w:sz w:val="24"/>
          <w:szCs w:val="24"/>
        </w:rPr>
        <w:t>Flera välutrustade lekplatser finns i radhusområdet</w:t>
      </w:r>
      <w:r>
        <w:rPr>
          <w:rFonts w:ascii="Times New Roman" w:hAnsi="Times New Roman" w:cs="Times New Roman"/>
          <w:sz w:val="24"/>
          <w:szCs w:val="24"/>
        </w:rPr>
        <w:t>.</w:t>
      </w:r>
    </w:p>
    <w:p w14:paraId="1FE012A9" w14:textId="77777777" w:rsidR="00091F02" w:rsidRDefault="00D174CE">
      <w:pPr>
        <w:rPr>
          <w:rFonts w:ascii="Times New Roman" w:hAnsi="Times New Roman" w:cs="Times New Roman"/>
          <w:sz w:val="24"/>
          <w:szCs w:val="24"/>
        </w:rPr>
      </w:pPr>
      <w:r>
        <w:rPr>
          <w:rFonts w:cs="Times New Roman"/>
          <w:sz w:val="24"/>
          <w:szCs w:val="24"/>
        </w:rPr>
        <w:t>I närområdet finns skolor, dagis, affär, bensinmack och flera kyrkor.</w:t>
      </w:r>
    </w:p>
    <w:p w14:paraId="7238A061" w14:textId="77777777" w:rsidR="00091F02" w:rsidRDefault="00D174CE">
      <w:pPr>
        <w:rPr>
          <w:rFonts w:ascii="Times New Roman" w:hAnsi="Times New Roman" w:cs="Times New Roman"/>
          <w:sz w:val="24"/>
          <w:szCs w:val="24"/>
        </w:rPr>
      </w:pPr>
      <w:r>
        <w:rPr>
          <w:rFonts w:cs="Times New Roman"/>
          <w:sz w:val="24"/>
          <w:szCs w:val="24"/>
        </w:rPr>
        <w:t>Närhet till skog och elljusspår.</w:t>
      </w:r>
    </w:p>
    <w:p w14:paraId="016D91EB" w14:textId="77777777" w:rsidR="00091F02" w:rsidRDefault="00D174CE">
      <w:pPr>
        <w:rPr>
          <w:rFonts w:ascii="Times New Roman" w:hAnsi="Times New Roman" w:cs="Times New Roman"/>
          <w:sz w:val="24"/>
          <w:szCs w:val="24"/>
        </w:rPr>
      </w:pPr>
      <w:r>
        <w:rPr>
          <w:rFonts w:cs="Times New Roman"/>
          <w:sz w:val="24"/>
          <w:szCs w:val="24"/>
        </w:rPr>
        <w:t>Till staden kommer man enkelt med buss, dessa avgår vid Ica, cykla till staden tar ca 20 min och att ta en uppfriskande promenad tar ca 50 minuter.</w:t>
      </w:r>
    </w:p>
    <w:p w14:paraId="4C640D81" w14:textId="77777777" w:rsidR="00091F02" w:rsidRDefault="00D174CE">
      <w:r>
        <w:rPr>
          <w:rFonts w:cstheme="minorHAnsi"/>
          <w:b/>
          <w:u w:val="single"/>
        </w:rPr>
        <w:t>Föreningen måste ha en styrelse</w:t>
      </w:r>
    </w:p>
    <w:p w14:paraId="3566DEA3" w14:textId="77777777" w:rsidR="00091F02" w:rsidRDefault="00D174CE">
      <w:pPr>
        <w:pStyle w:val="Liststycke"/>
        <w:numPr>
          <w:ilvl w:val="0"/>
          <w:numId w:val="1"/>
        </w:numPr>
        <w:rPr>
          <w:rFonts w:ascii="Times New Roman" w:hAnsi="Times New Roman" w:cs="Times New Roman"/>
          <w:sz w:val="24"/>
          <w:szCs w:val="24"/>
        </w:rPr>
      </w:pPr>
      <w:r>
        <w:rPr>
          <w:rFonts w:cs="Times New Roman"/>
          <w:sz w:val="24"/>
          <w:szCs w:val="24"/>
        </w:rPr>
        <w:t>Bostäderna ägs och förvaltas av bostadsrättsföreningen Björnbäret, som består av de boende</w:t>
      </w:r>
    </w:p>
    <w:p w14:paraId="4677E5B6" w14:textId="77777777" w:rsidR="00091F02" w:rsidRDefault="00D174CE">
      <w:pPr>
        <w:pStyle w:val="Liststycke"/>
        <w:numPr>
          <w:ilvl w:val="0"/>
          <w:numId w:val="1"/>
        </w:numPr>
        <w:rPr>
          <w:rFonts w:ascii="Times New Roman" w:hAnsi="Times New Roman" w:cs="Times New Roman"/>
          <w:sz w:val="24"/>
          <w:szCs w:val="24"/>
        </w:rPr>
      </w:pPr>
      <w:r>
        <w:rPr>
          <w:rFonts w:cs="Times New Roman"/>
          <w:sz w:val="24"/>
          <w:szCs w:val="24"/>
        </w:rPr>
        <w:t>Bostadsrättsföreningens styrelse har den direkta ledningen och ansvaret för förvaltningen. Den har enligt stadgarna att besluta om avgifterna/hyra.</w:t>
      </w:r>
    </w:p>
    <w:p w14:paraId="00B45070" w14:textId="77777777" w:rsidR="00091F02" w:rsidRDefault="00D174CE">
      <w:pPr>
        <w:pStyle w:val="Liststycke"/>
        <w:numPr>
          <w:ilvl w:val="0"/>
          <w:numId w:val="1"/>
        </w:numPr>
        <w:rPr>
          <w:rFonts w:ascii="Times New Roman" w:hAnsi="Times New Roman" w:cs="Times New Roman"/>
          <w:sz w:val="24"/>
          <w:szCs w:val="24"/>
        </w:rPr>
      </w:pPr>
      <w:r>
        <w:rPr>
          <w:rFonts w:cs="Times New Roman"/>
          <w:sz w:val="24"/>
          <w:szCs w:val="24"/>
        </w:rPr>
        <w:t>Medlemmarnas inflytande i bostadsrättsföreningen utövas i första hand genom föreningsstämman.</w:t>
      </w:r>
    </w:p>
    <w:p w14:paraId="207E7995" w14:textId="77777777" w:rsidR="00091F02" w:rsidRDefault="00D174CE">
      <w:pPr>
        <w:pStyle w:val="Liststycke"/>
        <w:numPr>
          <w:ilvl w:val="0"/>
          <w:numId w:val="1"/>
        </w:numPr>
        <w:rPr>
          <w:rFonts w:ascii="Times New Roman" w:hAnsi="Times New Roman" w:cs="Times New Roman"/>
          <w:sz w:val="24"/>
          <w:szCs w:val="24"/>
        </w:rPr>
      </w:pPr>
      <w:r>
        <w:rPr>
          <w:rFonts w:cs="Times New Roman"/>
          <w:sz w:val="24"/>
          <w:szCs w:val="24"/>
        </w:rPr>
        <w:t>Ordinarie föreningsstämma hålls en gång årligen (maj)</w:t>
      </w:r>
    </w:p>
    <w:p w14:paraId="2F0B1901" w14:textId="77777777" w:rsidR="00091F02" w:rsidRDefault="00D174CE">
      <w:pPr>
        <w:pStyle w:val="Liststycke"/>
        <w:numPr>
          <w:ilvl w:val="0"/>
          <w:numId w:val="1"/>
        </w:numPr>
        <w:rPr>
          <w:rFonts w:ascii="Calibri" w:hAnsi="Calibri"/>
        </w:rPr>
      </w:pPr>
      <w:r>
        <w:rPr>
          <w:rFonts w:cs="Times New Roman"/>
          <w:sz w:val="24"/>
          <w:szCs w:val="24"/>
        </w:rPr>
        <w:t>Vid årsstämman väljs ledamöter i styrelsen, revisorer samt suppleanter</w:t>
      </w:r>
    </w:p>
    <w:p w14:paraId="57CB1277" w14:textId="77777777" w:rsidR="00091F02" w:rsidRDefault="00D174CE">
      <w:pPr>
        <w:pStyle w:val="Liststycke"/>
        <w:numPr>
          <w:ilvl w:val="0"/>
          <w:numId w:val="1"/>
        </w:numPr>
        <w:rPr>
          <w:rFonts w:ascii="Times New Roman" w:hAnsi="Times New Roman" w:cs="Times New Roman"/>
          <w:sz w:val="24"/>
          <w:szCs w:val="24"/>
        </w:rPr>
      </w:pPr>
      <w:r>
        <w:rPr>
          <w:rFonts w:cs="Times New Roman"/>
          <w:sz w:val="24"/>
          <w:szCs w:val="24"/>
        </w:rPr>
        <w:t>Extra stämma kan hållas om det är något som behöver behandlas (ex fönsterbyte)</w:t>
      </w:r>
    </w:p>
    <w:p w14:paraId="24905249" w14:textId="77777777" w:rsidR="00091F02" w:rsidRDefault="00D174CE">
      <w:pPr>
        <w:pStyle w:val="Liststycke"/>
        <w:numPr>
          <w:ilvl w:val="0"/>
          <w:numId w:val="1"/>
        </w:numPr>
        <w:rPr>
          <w:rFonts w:ascii="Times New Roman" w:hAnsi="Times New Roman" w:cs="Times New Roman"/>
          <w:sz w:val="24"/>
          <w:szCs w:val="24"/>
        </w:rPr>
      </w:pPr>
      <w:r>
        <w:rPr>
          <w:rFonts w:cs="Times New Roman"/>
          <w:sz w:val="24"/>
          <w:szCs w:val="24"/>
        </w:rPr>
        <w:t>Styrelsemötet sker vanligtvis 1 g/månaden.</w:t>
      </w:r>
    </w:p>
    <w:p w14:paraId="05A8EA8F" w14:textId="77777777" w:rsidR="00063857" w:rsidRDefault="00D174CE">
      <w:pPr>
        <w:rPr>
          <w:rFonts w:cstheme="minorHAnsi"/>
          <w:b/>
          <w:sz w:val="24"/>
          <w:szCs w:val="24"/>
        </w:rPr>
      </w:pPr>
      <w:r>
        <w:rPr>
          <w:rFonts w:cstheme="minorHAnsi"/>
          <w:b/>
          <w:sz w:val="24"/>
          <w:szCs w:val="24"/>
        </w:rPr>
        <w:t>Styrelsen består av:</w:t>
      </w:r>
      <w:r>
        <w:rPr>
          <w:rFonts w:cstheme="minorHAnsi"/>
          <w:b/>
          <w:sz w:val="24"/>
          <w:szCs w:val="24"/>
        </w:rPr>
        <w:tab/>
      </w:r>
    </w:p>
    <w:p w14:paraId="2512459E" w14:textId="77777777" w:rsidR="00063857" w:rsidRPr="00063857" w:rsidRDefault="00D174CE" w:rsidP="00063857">
      <w:pPr>
        <w:pStyle w:val="Liststycke"/>
        <w:numPr>
          <w:ilvl w:val="0"/>
          <w:numId w:val="17"/>
        </w:numPr>
        <w:rPr>
          <w:rFonts w:ascii="Times New Roman" w:eastAsia="Times New Roman" w:hAnsi="Times New Roman" w:cs="Times New Roman"/>
          <w:color w:val="000000"/>
          <w:sz w:val="24"/>
          <w:szCs w:val="24"/>
          <w:lang w:eastAsia="sv-SE"/>
        </w:rPr>
      </w:pPr>
      <w:r w:rsidRPr="00063857">
        <w:rPr>
          <w:rFonts w:eastAsia="Times New Roman" w:cs="Times New Roman"/>
          <w:color w:val="000000"/>
          <w:sz w:val="24"/>
          <w:szCs w:val="24"/>
          <w:lang w:eastAsia="sv-SE"/>
        </w:rPr>
        <w:t>Ordförande</w:t>
      </w:r>
      <w:r w:rsidRPr="00063857">
        <w:rPr>
          <w:rFonts w:eastAsia="Times New Roman" w:cs="Times New Roman"/>
          <w:color w:val="000000"/>
          <w:sz w:val="24"/>
          <w:szCs w:val="24"/>
          <w:lang w:eastAsia="sv-SE"/>
        </w:rPr>
        <w:tab/>
      </w:r>
    </w:p>
    <w:p w14:paraId="641B54F8" w14:textId="77777777" w:rsidR="00063857" w:rsidRPr="00063857" w:rsidRDefault="00D174CE" w:rsidP="00063857">
      <w:pPr>
        <w:pStyle w:val="Liststycke"/>
        <w:numPr>
          <w:ilvl w:val="0"/>
          <w:numId w:val="17"/>
        </w:numPr>
        <w:rPr>
          <w:rFonts w:ascii="Times New Roman" w:eastAsia="Times New Roman" w:hAnsi="Times New Roman" w:cs="Times New Roman"/>
          <w:color w:val="000000"/>
          <w:sz w:val="24"/>
          <w:szCs w:val="24"/>
          <w:lang w:eastAsia="sv-SE"/>
        </w:rPr>
      </w:pPr>
      <w:r w:rsidRPr="00063857">
        <w:rPr>
          <w:rFonts w:eastAsia="Times New Roman" w:cs="Times New Roman"/>
          <w:color w:val="000000"/>
          <w:sz w:val="24"/>
          <w:szCs w:val="24"/>
          <w:lang w:eastAsia="sv-SE"/>
        </w:rPr>
        <w:t>Vice ordförande</w:t>
      </w:r>
    </w:p>
    <w:p w14:paraId="156ED291" w14:textId="77777777" w:rsidR="00063857" w:rsidRPr="00063857" w:rsidRDefault="00D174CE" w:rsidP="00063857">
      <w:pPr>
        <w:pStyle w:val="Liststycke"/>
        <w:numPr>
          <w:ilvl w:val="0"/>
          <w:numId w:val="17"/>
        </w:numPr>
        <w:rPr>
          <w:rFonts w:ascii="Times New Roman" w:eastAsia="Times New Roman" w:hAnsi="Times New Roman" w:cs="Times New Roman"/>
          <w:color w:val="000000"/>
          <w:sz w:val="24"/>
          <w:szCs w:val="24"/>
          <w:lang w:eastAsia="sv-SE"/>
        </w:rPr>
      </w:pPr>
      <w:r w:rsidRPr="00063857">
        <w:rPr>
          <w:rFonts w:eastAsia="Times New Roman" w:cs="Times New Roman"/>
          <w:color w:val="000000"/>
          <w:sz w:val="24"/>
          <w:szCs w:val="24"/>
          <w:lang w:eastAsia="sv-SE"/>
        </w:rPr>
        <w:t>Sekreterare</w:t>
      </w:r>
    </w:p>
    <w:p w14:paraId="1310A907" w14:textId="77777777" w:rsidR="00063857" w:rsidRPr="00063857" w:rsidRDefault="00D174CE" w:rsidP="00063857">
      <w:pPr>
        <w:pStyle w:val="Liststycke"/>
        <w:numPr>
          <w:ilvl w:val="0"/>
          <w:numId w:val="17"/>
        </w:numPr>
        <w:rPr>
          <w:rFonts w:ascii="Times New Roman" w:eastAsia="Times New Roman" w:hAnsi="Times New Roman" w:cs="Times New Roman"/>
          <w:color w:val="000000"/>
          <w:sz w:val="24"/>
          <w:szCs w:val="24"/>
          <w:lang w:eastAsia="sv-SE"/>
        </w:rPr>
      </w:pPr>
      <w:r w:rsidRPr="00063857">
        <w:rPr>
          <w:rFonts w:eastAsia="Times New Roman" w:cs="Times New Roman"/>
          <w:color w:val="000000"/>
          <w:sz w:val="24"/>
          <w:szCs w:val="24"/>
          <w:lang w:eastAsia="sv-SE"/>
        </w:rPr>
        <w:t>Ledamöter</w:t>
      </w:r>
    </w:p>
    <w:p w14:paraId="43F93F77" w14:textId="77777777" w:rsidR="00063857" w:rsidRPr="00063857" w:rsidRDefault="00D174CE" w:rsidP="00063857">
      <w:pPr>
        <w:pStyle w:val="Liststycke"/>
        <w:numPr>
          <w:ilvl w:val="0"/>
          <w:numId w:val="17"/>
        </w:numPr>
        <w:rPr>
          <w:rFonts w:ascii="Times New Roman" w:eastAsia="Times New Roman" w:hAnsi="Times New Roman" w:cs="Times New Roman"/>
          <w:color w:val="000000"/>
          <w:sz w:val="24"/>
          <w:szCs w:val="24"/>
          <w:lang w:eastAsia="sv-SE"/>
        </w:rPr>
      </w:pPr>
      <w:r w:rsidRPr="00063857">
        <w:rPr>
          <w:rFonts w:eastAsia="Times New Roman" w:cs="Times New Roman"/>
          <w:color w:val="000000"/>
          <w:sz w:val="24"/>
          <w:szCs w:val="24"/>
          <w:lang w:eastAsia="sv-SE"/>
        </w:rPr>
        <w:t>Suppleanter</w:t>
      </w:r>
    </w:p>
    <w:p w14:paraId="4FB17DA8" w14:textId="4478CA06" w:rsidR="00091F02" w:rsidRPr="00063857" w:rsidRDefault="00D174CE" w:rsidP="00063857">
      <w:pPr>
        <w:pStyle w:val="Liststycke"/>
        <w:numPr>
          <w:ilvl w:val="0"/>
          <w:numId w:val="17"/>
        </w:numPr>
        <w:rPr>
          <w:rFonts w:ascii="Times New Roman" w:eastAsia="Times New Roman" w:hAnsi="Times New Roman" w:cs="Times New Roman"/>
          <w:color w:val="000000"/>
          <w:sz w:val="24"/>
          <w:szCs w:val="24"/>
          <w:lang w:eastAsia="sv-SE"/>
        </w:rPr>
      </w:pPr>
      <w:bookmarkStart w:id="0" w:name="_GoBack"/>
      <w:bookmarkEnd w:id="0"/>
      <w:r w:rsidRPr="00063857">
        <w:rPr>
          <w:rFonts w:eastAsia="Times New Roman" w:cs="Times New Roman"/>
          <w:color w:val="000000"/>
          <w:sz w:val="24"/>
          <w:szCs w:val="24"/>
          <w:lang w:eastAsia="sv-SE"/>
        </w:rPr>
        <w:t>HSB representant</w:t>
      </w:r>
      <w:r w:rsidRPr="00063857">
        <w:rPr>
          <w:rFonts w:eastAsia="Times New Roman" w:cs="Times New Roman"/>
          <w:color w:val="000000"/>
          <w:sz w:val="24"/>
          <w:szCs w:val="24"/>
          <w:lang w:eastAsia="sv-SE"/>
        </w:rPr>
        <w:tab/>
      </w:r>
      <w:r w:rsidRPr="00063857">
        <w:rPr>
          <w:rFonts w:eastAsia="Times New Roman" w:cs="Times New Roman"/>
          <w:color w:val="000000"/>
          <w:sz w:val="24"/>
          <w:szCs w:val="24"/>
          <w:lang w:eastAsia="sv-SE"/>
        </w:rPr>
        <w:tab/>
      </w:r>
      <w:r w:rsidRPr="00063857">
        <w:rPr>
          <w:rFonts w:eastAsia="Times New Roman" w:cs="Times New Roman"/>
          <w:color w:val="000000"/>
          <w:sz w:val="24"/>
          <w:szCs w:val="24"/>
          <w:lang w:eastAsia="sv-SE"/>
        </w:rPr>
        <w:tab/>
      </w:r>
    </w:p>
    <w:p w14:paraId="672E6647" w14:textId="77777777" w:rsidR="00091F02" w:rsidRDefault="00091F02">
      <w:pPr>
        <w:tabs>
          <w:tab w:val="left" w:pos="2268"/>
          <w:tab w:val="left" w:pos="4536"/>
          <w:tab w:val="left" w:pos="5103"/>
          <w:tab w:val="left" w:pos="7371"/>
        </w:tabs>
        <w:spacing w:after="0" w:line="192" w:lineRule="atLeast"/>
        <w:rPr>
          <w:rFonts w:ascii="Calibri" w:eastAsia="Times New Roman" w:hAnsi="Calibri" w:cs="Times New Roman"/>
          <w:color w:val="000000"/>
          <w:sz w:val="24"/>
          <w:szCs w:val="24"/>
          <w:lang w:eastAsia="sv-SE"/>
        </w:rPr>
      </w:pPr>
    </w:p>
    <w:p w14:paraId="7A16A03C" w14:textId="77777777" w:rsidR="00091F02" w:rsidRDefault="00D174CE">
      <w:pPr>
        <w:tabs>
          <w:tab w:val="left" w:pos="2268"/>
          <w:tab w:val="left" w:pos="4536"/>
          <w:tab w:val="left" w:pos="5103"/>
          <w:tab w:val="left" w:pos="7371"/>
        </w:tabs>
        <w:spacing w:after="0" w:line="192" w:lineRule="atLeast"/>
      </w:pPr>
      <w:r>
        <w:rPr>
          <w:rFonts w:eastAsia="Times New Roman" w:cs="Times New Roman"/>
          <w:color w:val="000000"/>
          <w:sz w:val="24"/>
          <w:szCs w:val="24"/>
          <w:lang w:eastAsia="sv-SE"/>
        </w:rPr>
        <w:t>Fö</w:t>
      </w:r>
      <w:r w:rsidR="00562431">
        <w:rPr>
          <w:rFonts w:eastAsia="Times New Roman" w:cs="Times New Roman"/>
          <w:color w:val="000000"/>
          <w:sz w:val="24"/>
          <w:szCs w:val="24"/>
          <w:lang w:eastAsia="sv-SE"/>
        </w:rPr>
        <w:t>reningens angelägenheter hanteras</w:t>
      </w:r>
      <w:r>
        <w:rPr>
          <w:rFonts w:eastAsia="Times New Roman" w:cs="Times New Roman"/>
          <w:color w:val="000000"/>
          <w:sz w:val="24"/>
          <w:szCs w:val="24"/>
          <w:lang w:eastAsia="sv-SE"/>
        </w:rPr>
        <w:t xml:space="preserve"> av styrelsen. Styrelsen utser vicevärd.</w:t>
      </w:r>
    </w:p>
    <w:p w14:paraId="510E13F5" w14:textId="77777777" w:rsidR="00091F02" w:rsidRDefault="00D174CE">
      <w:pPr>
        <w:tabs>
          <w:tab w:val="left" w:pos="2268"/>
          <w:tab w:val="left" w:pos="4536"/>
          <w:tab w:val="left" w:pos="5103"/>
          <w:tab w:val="left" w:pos="7371"/>
        </w:tabs>
        <w:spacing w:after="0" w:line="192" w:lineRule="atLeast"/>
      </w:pPr>
      <w:r>
        <w:rPr>
          <w:rFonts w:eastAsia="Times New Roman" w:cs="Times New Roman"/>
          <w:color w:val="000000"/>
          <w:sz w:val="24"/>
          <w:szCs w:val="24"/>
          <w:lang w:eastAsia="sv-SE"/>
        </w:rPr>
        <w:t>Se stadgarna §</w:t>
      </w:r>
      <w:r w:rsidR="00562431">
        <w:rPr>
          <w:rFonts w:eastAsia="Times New Roman" w:cs="Times New Roman"/>
          <w:color w:val="000000"/>
          <w:sz w:val="24"/>
          <w:szCs w:val="24"/>
          <w:lang w:eastAsia="sv-SE"/>
        </w:rPr>
        <w:t xml:space="preserve"> </w:t>
      </w:r>
      <w:r>
        <w:rPr>
          <w:rFonts w:eastAsia="Times New Roman" w:cs="Times New Roman"/>
          <w:color w:val="000000"/>
          <w:sz w:val="24"/>
          <w:szCs w:val="24"/>
          <w:lang w:eastAsia="sv-SE"/>
        </w:rPr>
        <w:t>21-26.</w:t>
      </w:r>
    </w:p>
    <w:p w14:paraId="24208914" w14:textId="77777777" w:rsidR="00091F02" w:rsidRDefault="00091F02">
      <w:pPr>
        <w:tabs>
          <w:tab w:val="left" w:pos="2268"/>
          <w:tab w:val="left" w:pos="4536"/>
          <w:tab w:val="left" w:pos="5103"/>
          <w:tab w:val="left" w:pos="7371"/>
        </w:tabs>
        <w:spacing w:after="0" w:line="192" w:lineRule="atLeast"/>
        <w:rPr>
          <w:rFonts w:ascii="Calibri" w:eastAsia="Times New Roman" w:hAnsi="Calibri" w:cs="Times New Roman"/>
          <w:color w:val="000000"/>
          <w:sz w:val="24"/>
          <w:szCs w:val="24"/>
          <w:lang w:eastAsia="sv-SE"/>
        </w:rPr>
      </w:pPr>
    </w:p>
    <w:p w14:paraId="0F378D66" w14:textId="77777777" w:rsidR="00091F02" w:rsidRDefault="00D174CE">
      <w:pPr>
        <w:tabs>
          <w:tab w:val="left" w:pos="2268"/>
          <w:tab w:val="left" w:pos="4536"/>
          <w:tab w:val="left" w:pos="5103"/>
          <w:tab w:val="left" w:pos="7371"/>
        </w:tabs>
        <w:spacing w:after="0" w:line="192" w:lineRule="atLeast"/>
      </w:pPr>
      <w:r>
        <w:rPr>
          <w:rFonts w:eastAsia="Times New Roman" w:cs="Times New Roman"/>
          <w:b/>
          <w:bCs/>
          <w:color w:val="000000"/>
          <w:sz w:val="24"/>
          <w:szCs w:val="24"/>
          <w:lang w:eastAsia="sv-SE"/>
        </w:rPr>
        <w:t>Vicevärdens uppgifter är:</w:t>
      </w:r>
    </w:p>
    <w:p w14:paraId="61384052" w14:textId="77777777" w:rsidR="00091F02" w:rsidRDefault="00D174CE">
      <w:pPr>
        <w:pStyle w:val="Liststycke"/>
        <w:numPr>
          <w:ilvl w:val="0"/>
          <w:numId w:val="2"/>
        </w:numPr>
        <w:tabs>
          <w:tab w:val="left" w:pos="2268"/>
          <w:tab w:val="left" w:pos="4536"/>
          <w:tab w:val="left" w:pos="5103"/>
          <w:tab w:val="left" w:pos="7371"/>
        </w:tabs>
        <w:spacing w:after="0" w:line="192" w:lineRule="atLeast"/>
        <w:rPr>
          <w:rFonts w:ascii="Times New Roman" w:eastAsia="Times New Roman" w:hAnsi="Times New Roman" w:cs="Times New Roman"/>
          <w:color w:val="000000"/>
          <w:sz w:val="24"/>
          <w:szCs w:val="24"/>
          <w:lang w:eastAsia="sv-SE"/>
        </w:rPr>
      </w:pPr>
      <w:r>
        <w:rPr>
          <w:rFonts w:eastAsia="Times New Roman" w:cs="Times New Roman"/>
          <w:color w:val="000000"/>
          <w:sz w:val="24"/>
          <w:szCs w:val="24"/>
          <w:lang w:eastAsia="sv-SE"/>
        </w:rPr>
        <w:t>Att handlägga löpande ärenden.</w:t>
      </w:r>
    </w:p>
    <w:p w14:paraId="46086175" w14:textId="77777777" w:rsidR="00091F02" w:rsidRDefault="00D174CE">
      <w:pPr>
        <w:pStyle w:val="Liststycke"/>
        <w:numPr>
          <w:ilvl w:val="0"/>
          <w:numId w:val="2"/>
        </w:numPr>
        <w:tabs>
          <w:tab w:val="left" w:pos="2268"/>
          <w:tab w:val="left" w:pos="4536"/>
          <w:tab w:val="left" w:pos="5103"/>
          <w:tab w:val="left" w:pos="7371"/>
        </w:tabs>
        <w:spacing w:after="0" w:line="192" w:lineRule="atLeast"/>
        <w:rPr>
          <w:rFonts w:ascii="Times New Roman" w:eastAsia="Times New Roman" w:hAnsi="Times New Roman" w:cs="Times New Roman"/>
          <w:color w:val="000000"/>
          <w:sz w:val="24"/>
          <w:szCs w:val="24"/>
          <w:lang w:eastAsia="sv-SE"/>
        </w:rPr>
      </w:pPr>
      <w:r>
        <w:rPr>
          <w:rFonts w:eastAsia="Times New Roman" w:cs="Times New Roman"/>
          <w:color w:val="000000"/>
          <w:sz w:val="24"/>
          <w:szCs w:val="24"/>
          <w:lang w:eastAsia="sv-SE"/>
        </w:rPr>
        <w:t>Vid behov h</w:t>
      </w:r>
      <w:r w:rsidR="00562431">
        <w:rPr>
          <w:rFonts w:eastAsia="Times New Roman" w:cs="Times New Roman"/>
          <w:color w:val="000000"/>
          <w:sz w:val="24"/>
          <w:szCs w:val="24"/>
          <w:lang w:eastAsia="sv-SE"/>
        </w:rPr>
        <w:t>jälpa föreningens medlemmar med</w:t>
      </w:r>
      <w:r>
        <w:rPr>
          <w:rFonts w:eastAsia="Times New Roman" w:cs="Times New Roman"/>
          <w:color w:val="000000"/>
          <w:sz w:val="24"/>
          <w:szCs w:val="24"/>
          <w:lang w:eastAsia="sv-SE"/>
        </w:rPr>
        <w:t xml:space="preserve"> information.</w:t>
      </w:r>
    </w:p>
    <w:p w14:paraId="4A8F8CE9" w14:textId="77777777" w:rsidR="00091F02" w:rsidRDefault="00D174CE">
      <w:pPr>
        <w:pStyle w:val="Liststycke"/>
        <w:numPr>
          <w:ilvl w:val="0"/>
          <w:numId w:val="2"/>
        </w:numPr>
        <w:tabs>
          <w:tab w:val="left" w:pos="2268"/>
          <w:tab w:val="left" w:pos="4536"/>
          <w:tab w:val="left" w:pos="5103"/>
          <w:tab w:val="left" w:pos="7371"/>
        </w:tabs>
        <w:spacing w:after="0" w:line="192" w:lineRule="atLeast"/>
        <w:rPr>
          <w:rFonts w:ascii="Times New Roman" w:eastAsia="Times New Roman" w:hAnsi="Times New Roman" w:cs="Times New Roman"/>
          <w:color w:val="000000"/>
          <w:sz w:val="24"/>
          <w:szCs w:val="24"/>
          <w:lang w:eastAsia="sv-SE"/>
        </w:rPr>
      </w:pPr>
      <w:r>
        <w:rPr>
          <w:rFonts w:eastAsia="Times New Roman" w:cs="Times New Roman"/>
          <w:color w:val="000000"/>
          <w:sz w:val="24"/>
          <w:szCs w:val="24"/>
          <w:lang w:eastAsia="sv-SE"/>
        </w:rPr>
        <w:t>Kontakter med fastighetsservice mm</w:t>
      </w:r>
    </w:p>
    <w:p w14:paraId="001DA475" w14:textId="77777777" w:rsidR="00091F02" w:rsidRDefault="00091F02">
      <w:pPr>
        <w:tabs>
          <w:tab w:val="left" w:pos="2268"/>
          <w:tab w:val="left" w:pos="4536"/>
          <w:tab w:val="left" w:pos="5103"/>
          <w:tab w:val="left" w:pos="7371"/>
        </w:tabs>
        <w:spacing w:after="0" w:line="192" w:lineRule="atLeast"/>
        <w:rPr>
          <w:rFonts w:ascii="Calibri" w:eastAsia="Times New Roman" w:hAnsi="Calibri" w:cs="Times New Roman"/>
          <w:color w:val="000000"/>
          <w:sz w:val="24"/>
          <w:szCs w:val="24"/>
          <w:u w:val="single"/>
          <w:lang w:eastAsia="sv-SE"/>
        </w:rPr>
      </w:pPr>
    </w:p>
    <w:p w14:paraId="0C3ADFDE" w14:textId="77777777" w:rsidR="00091F02" w:rsidRDefault="00D174CE">
      <w:pPr>
        <w:tabs>
          <w:tab w:val="left" w:pos="2268"/>
          <w:tab w:val="left" w:pos="4536"/>
          <w:tab w:val="left" w:pos="5103"/>
          <w:tab w:val="left" w:pos="7371"/>
        </w:tabs>
        <w:spacing w:after="0" w:line="192" w:lineRule="atLeast"/>
        <w:rPr>
          <w:rFonts w:ascii="Times New Roman" w:eastAsia="Times New Roman" w:hAnsi="Times New Roman" w:cs="Times New Roman"/>
          <w:b/>
          <w:color w:val="000000"/>
          <w:sz w:val="24"/>
          <w:szCs w:val="24"/>
          <w:lang w:eastAsia="sv-SE"/>
        </w:rPr>
      </w:pPr>
      <w:r>
        <w:rPr>
          <w:rFonts w:eastAsia="Times New Roman" w:cs="Times New Roman"/>
          <w:b/>
          <w:color w:val="000000"/>
          <w:sz w:val="24"/>
          <w:szCs w:val="24"/>
          <w:lang w:eastAsia="sv-SE"/>
        </w:rPr>
        <w:t>Vicevärd nås på telefon 073-754 69 92</w:t>
      </w:r>
    </w:p>
    <w:p w14:paraId="49AB0671" w14:textId="77777777" w:rsidR="00091F02" w:rsidRDefault="00D174CE">
      <w:pPr>
        <w:tabs>
          <w:tab w:val="left" w:pos="2268"/>
          <w:tab w:val="left" w:pos="4536"/>
          <w:tab w:val="left" w:pos="5103"/>
          <w:tab w:val="left" w:pos="7371"/>
        </w:tabs>
        <w:spacing w:after="0" w:line="192" w:lineRule="atLeast"/>
        <w:rPr>
          <w:rFonts w:ascii="Times New Roman" w:eastAsia="Times New Roman" w:hAnsi="Times New Roman" w:cs="Times New Roman"/>
          <w:color w:val="000000"/>
          <w:sz w:val="24"/>
          <w:szCs w:val="24"/>
          <w:lang w:eastAsia="sv-SE"/>
        </w:rPr>
      </w:pPr>
      <w:r>
        <w:rPr>
          <w:rFonts w:eastAsia="Times New Roman" w:cs="Times New Roman"/>
          <w:color w:val="000000"/>
          <w:sz w:val="24"/>
          <w:szCs w:val="24"/>
          <w:lang w:eastAsia="sv-SE"/>
        </w:rPr>
        <w:t>Eller lägg en lapp i expeditionens brevlåda med ditt problem eller ide. OBS, glöm inte skriva namn och telefonnummer.</w:t>
      </w:r>
    </w:p>
    <w:p w14:paraId="4122E725" w14:textId="77777777" w:rsidR="00091F02" w:rsidRDefault="00091F02">
      <w:pPr>
        <w:tabs>
          <w:tab w:val="left" w:pos="2268"/>
          <w:tab w:val="left" w:pos="4536"/>
          <w:tab w:val="left" w:pos="5103"/>
          <w:tab w:val="left" w:pos="7371"/>
        </w:tabs>
        <w:spacing w:after="0" w:line="192" w:lineRule="atLeast"/>
        <w:rPr>
          <w:rFonts w:ascii="Calibri" w:eastAsia="Times New Roman" w:hAnsi="Calibri" w:cs="Times New Roman"/>
          <w:color w:val="000000"/>
          <w:sz w:val="24"/>
          <w:szCs w:val="24"/>
          <w:lang w:eastAsia="sv-SE"/>
        </w:rPr>
      </w:pPr>
    </w:p>
    <w:p w14:paraId="6F1DFBA9" w14:textId="77777777" w:rsidR="00091F02" w:rsidRDefault="00D174CE">
      <w:pPr>
        <w:tabs>
          <w:tab w:val="left" w:pos="2127"/>
        </w:tabs>
        <w:spacing w:after="0" w:line="192" w:lineRule="atLeast"/>
      </w:pPr>
      <w:r>
        <w:rPr>
          <w:rFonts w:cs="Times New Roman"/>
          <w:b/>
          <w:sz w:val="24"/>
          <w:szCs w:val="24"/>
          <w:u w:val="single"/>
        </w:rPr>
        <w:t>Expeditionen:</w:t>
      </w:r>
    </w:p>
    <w:p w14:paraId="6C4C71CF" w14:textId="77777777" w:rsidR="00091F02" w:rsidRDefault="00D174CE">
      <w:r>
        <w:rPr>
          <w:rFonts w:cs="Times New Roman"/>
          <w:sz w:val="24"/>
          <w:szCs w:val="24"/>
        </w:rPr>
        <w:t>Finns på Tulpangatan 135, och den är öppen en kväll/månaden. Schemat för detta hittar du på expeditionens ytterdörr.</w:t>
      </w:r>
    </w:p>
    <w:p w14:paraId="15516CEF" w14:textId="60630ACB" w:rsidR="00091F02" w:rsidRDefault="00D174CE" w:rsidP="005B7B98">
      <w:pPr>
        <w:spacing w:after="0" w:line="240" w:lineRule="auto"/>
      </w:pPr>
      <w:r>
        <w:rPr>
          <w:rFonts w:cs="Times New Roman"/>
          <w:b/>
          <w:sz w:val="24"/>
          <w:szCs w:val="24"/>
          <w:u w:val="single"/>
        </w:rPr>
        <w:t>Avgifter</w:t>
      </w:r>
    </w:p>
    <w:p w14:paraId="6FCCC40B" w14:textId="77777777" w:rsidR="00091F02" w:rsidRDefault="00D174CE">
      <w:r>
        <w:rPr>
          <w:rFonts w:cs="Times New Roman"/>
          <w:sz w:val="24"/>
          <w:szCs w:val="24"/>
        </w:rPr>
        <w:t>Bostadsrättsföreningens styrelse beslutar om hur stor årsavgiften skall vara. Den avvägs så att den motsvarar lägenhetens andel av föreningens kostnader för exempelvis räntor, amortering, drift och underhåll.</w:t>
      </w:r>
    </w:p>
    <w:p w14:paraId="3E6FF843" w14:textId="77777777" w:rsidR="005B7B98" w:rsidRDefault="00D174CE">
      <w:pPr>
        <w:tabs>
          <w:tab w:val="left" w:pos="142"/>
        </w:tabs>
        <w:rPr>
          <w:rFonts w:cs="Times New Roman"/>
          <w:sz w:val="24"/>
          <w:szCs w:val="24"/>
        </w:rPr>
      </w:pPr>
      <w:r>
        <w:rPr>
          <w:rFonts w:cs="Times New Roman"/>
          <w:sz w:val="24"/>
          <w:szCs w:val="24"/>
        </w:rPr>
        <w:t>Kostnader som du som bostadsrättsinnehavare kan påverka för föreningen är:</w:t>
      </w:r>
      <w:r>
        <w:rPr>
          <w:rFonts w:cs="Times New Roman"/>
          <w:sz w:val="24"/>
          <w:szCs w:val="24"/>
        </w:rPr>
        <w:tab/>
      </w:r>
      <w:r>
        <w:rPr>
          <w:rFonts w:cs="Times New Roman"/>
          <w:sz w:val="24"/>
          <w:szCs w:val="24"/>
        </w:rPr>
        <w:tab/>
        <w:t xml:space="preserve"> </w:t>
      </w:r>
    </w:p>
    <w:p w14:paraId="1D89D52E" w14:textId="52EF3924" w:rsidR="00091F02" w:rsidRDefault="00D174CE">
      <w:pPr>
        <w:tabs>
          <w:tab w:val="left" w:pos="142"/>
        </w:tabs>
        <w:rPr>
          <w:rFonts w:ascii="Times New Roman" w:hAnsi="Times New Roman" w:cs="Times New Roman"/>
          <w:sz w:val="24"/>
          <w:szCs w:val="24"/>
        </w:rPr>
      </w:pPr>
      <w:r>
        <w:rPr>
          <w:rFonts w:cs="Times New Roman"/>
          <w:sz w:val="24"/>
          <w:szCs w:val="24"/>
        </w:rPr>
        <w:t>Spara på vatten, genom att tex, diska rätt, släcka ljuset i gemensamma utrymmen, täta dina vattenkranar, sopsortera rätt, omgående anmäla felaktigheter till Vicevärden mm.</w:t>
      </w:r>
    </w:p>
    <w:p w14:paraId="4BC410DD" w14:textId="77777777" w:rsidR="00091F02" w:rsidRDefault="00D174CE" w:rsidP="00130966">
      <w:pPr>
        <w:pStyle w:val="Liststycke"/>
        <w:numPr>
          <w:ilvl w:val="0"/>
          <w:numId w:val="16"/>
        </w:numPr>
        <w:tabs>
          <w:tab w:val="left" w:pos="851"/>
        </w:tabs>
        <w:rPr>
          <w:rFonts w:ascii="Times New Roman" w:hAnsi="Times New Roman" w:cs="Times New Roman"/>
          <w:sz w:val="24"/>
          <w:szCs w:val="24"/>
        </w:rPr>
      </w:pPr>
      <w:r>
        <w:rPr>
          <w:rFonts w:cs="Times New Roman"/>
          <w:sz w:val="24"/>
          <w:szCs w:val="24"/>
        </w:rPr>
        <w:t>Du får inbetalningskort för ett kvartal i taget. Du kan även be att få hyran dragen på autogiro</w:t>
      </w:r>
    </w:p>
    <w:p w14:paraId="3BC7CF3E" w14:textId="41694388" w:rsidR="00091F02" w:rsidRDefault="00D174CE" w:rsidP="00130966">
      <w:pPr>
        <w:pStyle w:val="Liststycke"/>
        <w:numPr>
          <w:ilvl w:val="0"/>
          <w:numId w:val="16"/>
        </w:numPr>
        <w:tabs>
          <w:tab w:val="left" w:pos="851"/>
        </w:tabs>
        <w:rPr>
          <w:rFonts w:ascii="Times New Roman" w:hAnsi="Times New Roman" w:cs="Times New Roman"/>
          <w:sz w:val="24"/>
          <w:szCs w:val="24"/>
        </w:rPr>
      </w:pPr>
      <w:r>
        <w:rPr>
          <w:rFonts w:cs="Times New Roman"/>
          <w:sz w:val="24"/>
          <w:szCs w:val="24"/>
        </w:rPr>
        <w:t>Hyran skall betalas senast sista vardagen före varje kalendermånads början.</w:t>
      </w:r>
    </w:p>
    <w:p w14:paraId="7B665902" w14:textId="77777777" w:rsidR="00091F02" w:rsidRDefault="00D174CE" w:rsidP="00130966">
      <w:pPr>
        <w:pStyle w:val="Liststycke"/>
        <w:numPr>
          <w:ilvl w:val="0"/>
          <w:numId w:val="16"/>
        </w:numPr>
        <w:tabs>
          <w:tab w:val="left" w:pos="851"/>
        </w:tabs>
      </w:pPr>
      <w:r w:rsidRPr="00130966">
        <w:rPr>
          <w:rFonts w:cs="Times New Roman"/>
          <w:sz w:val="24"/>
          <w:szCs w:val="24"/>
        </w:rPr>
        <w:t>I hyran ingår en viss summa för vatten och värme. Alla lägenheter har egen mätare för just vatten/värme. Varje kvartal får du som bostadsrättsinnehavare lämna in uppgifter på din mätarställning och en gång om året så kontrolleras det hur mycket du gjort över med mot hur mycket du betalat in. Detta kan innebära att du får tillbaka pengar eller får betala in extra.</w:t>
      </w:r>
    </w:p>
    <w:p w14:paraId="2071999D" w14:textId="77777777" w:rsidR="00091F02" w:rsidRDefault="00091F02">
      <w:pPr>
        <w:pStyle w:val="Liststycke"/>
        <w:tabs>
          <w:tab w:val="left" w:pos="851"/>
        </w:tabs>
        <w:ind w:left="142" w:hanging="284"/>
        <w:rPr>
          <w:rFonts w:ascii="Calibri" w:hAnsi="Calibri" w:cs="Times New Roman"/>
          <w:sz w:val="24"/>
          <w:szCs w:val="24"/>
        </w:rPr>
      </w:pPr>
    </w:p>
    <w:p w14:paraId="411EE77D" w14:textId="4FE9E3C5" w:rsidR="00091F02" w:rsidRDefault="00272E01">
      <w:pPr>
        <w:pStyle w:val="Liststycke"/>
        <w:tabs>
          <w:tab w:val="left" w:pos="851"/>
        </w:tabs>
        <w:ind w:left="142" w:hanging="284"/>
      </w:pPr>
      <w:r>
        <w:rPr>
          <w:rFonts w:cs="Times New Roman"/>
          <w:sz w:val="24"/>
          <w:szCs w:val="24"/>
        </w:rPr>
        <w:tab/>
      </w:r>
      <w:r w:rsidR="00D174CE">
        <w:rPr>
          <w:rFonts w:cs="Times New Roman"/>
          <w:sz w:val="24"/>
          <w:szCs w:val="24"/>
        </w:rPr>
        <w:t>Se stadgarna §</w:t>
      </w:r>
      <w:r w:rsidR="00562431">
        <w:rPr>
          <w:rFonts w:cs="Times New Roman"/>
          <w:sz w:val="24"/>
          <w:szCs w:val="24"/>
        </w:rPr>
        <w:t xml:space="preserve"> </w:t>
      </w:r>
      <w:proofErr w:type="gramStart"/>
      <w:r w:rsidR="00D174CE">
        <w:rPr>
          <w:rFonts w:cs="Times New Roman"/>
          <w:sz w:val="24"/>
          <w:szCs w:val="24"/>
        </w:rPr>
        <w:t>11-12</w:t>
      </w:r>
      <w:proofErr w:type="gramEnd"/>
      <w:r w:rsidR="00D174CE">
        <w:rPr>
          <w:rFonts w:cs="Times New Roman"/>
          <w:sz w:val="24"/>
          <w:szCs w:val="24"/>
        </w:rPr>
        <w:t xml:space="preserve"> och §</w:t>
      </w:r>
      <w:r w:rsidR="00562431">
        <w:rPr>
          <w:rFonts w:cs="Times New Roman"/>
          <w:sz w:val="24"/>
          <w:szCs w:val="24"/>
        </w:rPr>
        <w:t xml:space="preserve"> </w:t>
      </w:r>
      <w:r w:rsidR="00D174CE">
        <w:rPr>
          <w:rFonts w:cs="Times New Roman"/>
          <w:sz w:val="24"/>
          <w:szCs w:val="24"/>
        </w:rPr>
        <w:t>27-29</w:t>
      </w:r>
    </w:p>
    <w:p w14:paraId="59A37CE0" w14:textId="77777777" w:rsidR="00091F02" w:rsidRDefault="00091F02">
      <w:pPr>
        <w:pStyle w:val="Liststycke"/>
        <w:tabs>
          <w:tab w:val="left" w:pos="851"/>
        </w:tabs>
        <w:ind w:left="142" w:hanging="284"/>
        <w:rPr>
          <w:rFonts w:ascii="Calibri" w:hAnsi="Calibri" w:cs="Times New Roman"/>
          <w:b/>
          <w:sz w:val="24"/>
          <w:szCs w:val="24"/>
          <w:u w:val="single"/>
        </w:rPr>
      </w:pPr>
    </w:p>
    <w:p w14:paraId="7A42E20A" w14:textId="69EE0A02" w:rsidR="00091F02" w:rsidRDefault="005658D7">
      <w:pPr>
        <w:pStyle w:val="Liststycke"/>
        <w:tabs>
          <w:tab w:val="left" w:pos="851"/>
        </w:tabs>
        <w:ind w:left="142" w:hanging="284"/>
      </w:pPr>
      <w:r>
        <w:rPr>
          <w:rFonts w:cs="Times New Roman"/>
          <w:b/>
          <w:sz w:val="24"/>
          <w:szCs w:val="24"/>
        </w:rPr>
        <w:t xml:space="preserve">   </w:t>
      </w:r>
      <w:r w:rsidR="00D174CE">
        <w:rPr>
          <w:rFonts w:cs="Times New Roman"/>
          <w:b/>
          <w:sz w:val="24"/>
          <w:szCs w:val="24"/>
          <w:u w:val="single"/>
        </w:rPr>
        <w:t>Överlåtelser</w:t>
      </w:r>
    </w:p>
    <w:p w14:paraId="1523E76C" w14:textId="77777777" w:rsidR="00091F02" w:rsidRDefault="00D174CE">
      <w:pPr>
        <w:pStyle w:val="Liststycke"/>
        <w:tabs>
          <w:tab w:val="left" w:pos="0"/>
          <w:tab w:val="left" w:pos="142"/>
        </w:tabs>
        <w:ind w:left="-142"/>
        <w:rPr>
          <w:rFonts w:ascii="Times New Roman" w:hAnsi="Times New Roman" w:cs="Times New Roman"/>
          <w:sz w:val="24"/>
          <w:szCs w:val="24"/>
        </w:rPr>
      </w:pPr>
      <w:r>
        <w:rPr>
          <w:rFonts w:cs="Times New Roman"/>
          <w:sz w:val="24"/>
          <w:szCs w:val="24"/>
        </w:rPr>
        <w:t>Vid överlåtelse av lägenhet skall denna pärm överlämnas till styrelsen i samband med</w:t>
      </w:r>
    </w:p>
    <w:p w14:paraId="1D71CD6A" w14:textId="77777777" w:rsidR="00091F02" w:rsidRDefault="00D174CE">
      <w:pPr>
        <w:pStyle w:val="Liststycke"/>
        <w:tabs>
          <w:tab w:val="left" w:pos="0"/>
          <w:tab w:val="left" w:pos="142"/>
        </w:tabs>
        <w:ind w:left="-142"/>
        <w:rPr>
          <w:rFonts w:cs="Times New Roman"/>
          <w:sz w:val="24"/>
          <w:szCs w:val="24"/>
        </w:rPr>
      </w:pPr>
      <w:r>
        <w:rPr>
          <w:rFonts w:cs="Times New Roman"/>
          <w:sz w:val="24"/>
          <w:szCs w:val="24"/>
        </w:rPr>
        <w:t>Överlåtelseanmälan.</w:t>
      </w:r>
    </w:p>
    <w:p w14:paraId="31E2114F" w14:textId="77777777" w:rsidR="0097244F" w:rsidRDefault="0097244F">
      <w:pPr>
        <w:pStyle w:val="Liststycke"/>
        <w:tabs>
          <w:tab w:val="left" w:pos="0"/>
          <w:tab w:val="left" w:pos="142"/>
        </w:tabs>
        <w:ind w:left="-142"/>
        <w:rPr>
          <w:rFonts w:ascii="Times New Roman" w:hAnsi="Times New Roman" w:cs="Times New Roman"/>
          <w:sz w:val="24"/>
          <w:szCs w:val="24"/>
        </w:rPr>
      </w:pPr>
    </w:p>
    <w:p w14:paraId="48BEC736" w14:textId="77777777" w:rsidR="00091F02" w:rsidRDefault="0097244F">
      <w:pPr>
        <w:pStyle w:val="Liststycke"/>
        <w:tabs>
          <w:tab w:val="left" w:pos="0"/>
          <w:tab w:val="left" w:pos="142"/>
        </w:tabs>
        <w:ind w:left="-142"/>
        <w:rPr>
          <w:rFonts w:ascii="Calibri" w:hAnsi="Calibri"/>
        </w:rPr>
      </w:pPr>
      <w:r>
        <w:rPr>
          <w:rFonts w:cs="Times New Roman"/>
          <w:sz w:val="24"/>
          <w:szCs w:val="24"/>
        </w:rPr>
        <w:t>Det är vi</w:t>
      </w:r>
      <w:r w:rsidR="00D174CE">
        <w:rPr>
          <w:rFonts w:cs="Times New Roman"/>
          <w:sz w:val="24"/>
          <w:szCs w:val="24"/>
        </w:rPr>
        <w:t>ktigt att du kommer överens med den som tillträder/säljer hur ni skall kvitta den eventuella</w:t>
      </w:r>
      <w:r>
        <w:rPr>
          <w:rFonts w:cs="Times New Roman"/>
          <w:sz w:val="24"/>
          <w:szCs w:val="24"/>
        </w:rPr>
        <w:t xml:space="preserve"> </w:t>
      </w:r>
      <w:r w:rsidR="00D174CE">
        <w:rPr>
          <w:rFonts w:cs="Times New Roman"/>
          <w:sz w:val="24"/>
          <w:szCs w:val="24"/>
        </w:rPr>
        <w:t>återbetalning</w:t>
      </w:r>
      <w:r w:rsidR="00562431">
        <w:rPr>
          <w:rFonts w:cs="Times New Roman"/>
          <w:sz w:val="24"/>
          <w:szCs w:val="24"/>
        </w:rPr>
        <w:t>en</w:t>
      </w:r>
      <w:r w:rsidR="00D174CE">
        <w:rPr>
          <w:rFonts w:cs="Times New Roman"/>
          <w:sz w:val="24"/>
          <w:szCs w:val="24"/>
        </w:rPr>
        <w:t xml:space="preserve"> eller extrainbetalning</w:t>
      </w:r>
      <w:r w:rsidR="00562431">
        <w:rPr>
          <w:rFonts w:cs="Times New Roman"/>
          <w:sz w:val="24"/>
          <w:szCs w:val="24"/>
        </w:rPr>
        <w:t>en</w:t>
      </w:r>
      <w:r w:rsidR="00D174CE">
        <w:rPr>
          <w:rFonts w:cs="Times New Roman"/>
          <w:sz w:val="24"/>
          <w:szCs w:val="24"/>
        </w:rPr>
        <w:t xml:space="preserve"> på vatten och värme. </w:t>
      </w:r>
    </w:p>
    <w:p w14:paraId="10BA2353" w14:textId="77777777" w:rsidR="00272E01" w:rsidRDefault="00272E01" w:rsidP="00272E01">
      <w:pPr>
        <w:pStyle w:val="Liststycke"/>
        <w:tabs>
          <w:tab w:val="left" w:pos="0"/>
          <w:tab w:val="left" w:pos="142"/>
        </w:tabs>
        <w:ind w:left="-142"/>
        <w:rPr>
          <w:rFonts w:cs="Times New Roman"/>
          <w:sz w:val="24"/>
          <w:szCs w:val="24"/>
        </w:rPr>
      </w:pPr>
    </w:p>
    <w:p w14:paraId="18E402E0" w14:textId="6839E95A" w:rsidR="00091F02" w:rsidRDefault="00D174CE" w:rsidP="00272E01">
      <w:pPr>
        <w:pStyle w:val="Liststycke"/>
        <w:tabs>
          <w:tab w:val="left" w:pos="0"/>
          <w:tab w:val="left" w:pos="142"/>
        </w:tabs>
        <w:ind w:left="-142"/>
      </w:pPr>
      <w:r w:rsidRPr="00272E01">
        <w:rPr>
          <w:rFonts w:cs="Times New Roman"/>
          <w:b/>
          <w:sz w:val="24"/>
          <w:szCs w:val="24"/>
          <w:u w:val="single"/>
        </w:rPr>
        <w:t>Bostadsrättsinnehavarens ansvarar</w:t>
      </w:r>
    </w:p>
    <w:p w14:paraId="7E4EFE8C" w14:textId="77777777" w:rsidR="00091F02" w:rsidRDefault="00091F02">
      <w:pPr>
        <w:pStyle w:val="Liststycke"/>
        <w:tabs>
          <w:tab w:val="left" w:pos="0"/>
          <w:tab w:val="left" w:pos="142"/>
        </w:tabs>
        <w:ind w:left="-142"/>
        <w:rPr>
          <w:rFonts w:ascii="Calibri" w:hAnsi="Calibri" w:cs="Times New Roman"/>
          <w:sz w:val="24"/>
          <w:szCs w:val="24"/>
        </w:rPr>
      </w:pPr>
    </w:p>
    <w:p w14:paraId="37884363" w14:textId="77777777" w:rsidR="00091F02" w:rsidRDefault="00D174CE">
      <w:pPr>
        <w:pStyle w:val="Liststycke"/>
        <w:tabs>
          <w:tab w:val="left" w:pos="0"/>
          <w:tab w:val="left" w:pos="142"/>
        </w:tabs>
        <w:ind w:left="-142"/>
      </w:pPr>
      <w:r>
        <w:rPr>
          <w:rFonts w:cs="Times New Roman"/>
          <w:sz w:val="24"/>
          <w:szCs w:val="24"/>
        </w:rPr>
        <w:t>Det är bostadsrättsinnehavaren som ansvarar för att bekosta och hålla lägenheten i gott skick. I stadgarna §</w:t>
      </w:r>
      <w:r w:rsidR="00562431">
        <w:rPr>
          <w:rFonts w:cs="Times New Roman"/>
          <w:sz w:val="24"/>
          <w:szCs w:val="24"/>
        </w:rPr>
        <w:t xml:space="preserve"> </w:t>
      </w:r>
      <w:r>
        <w:rPr>
          <w:rFonts w:cs="Times New Roman"/>
          <w:sz w:val="24"/>
          <w:szCs w:val="24"/>
        </w:rPr>
        <w:t>31 kan du läsa om allt som du som bostadsrättsinnehavare ansvarar för i bostaden.</w:t>
      </w:r>
    </w:p>
    <w:p w14:paraId="01A58AFC" w14:textId="22960692" w:rsidR="00091F02" w:rsidRDefault="00D174CE" w:rsidP="0046424D">
      <w:pPr>
        <w:spacing w:after="0" w:line="240" w:lineRule="auto"/>
      </w:pPr>
      <w:r>
        <w:rPr>
          <w:rFonts w:cs="Times New Roman"/>
          <w:b/>
          <w:sz w:val="24"/>
          <w:szCs w:val="24"/>
          <w:u w:val="single"/>
        </w:rPr>
        <w:t>Renovering inomhus</w:t>
      </w:r>
    </w:p>
    <w:p w14:paraId="46D19D12" w14:textId="77777777" w:rsidR="00091F02" w:rsidRDefault="00D174CE">
      <w:pPr>
        <w:tabs>
          <w:tab w:val="left" w:pos="0"/>
          <w:tab w:val="left" w:pos="142"/>
        </w:tabs>
        <w:ind w:left="-142"/>
      </w:pPr>
      <w:r>
        <w:rPr>
          <w:rFonts w:cs="Times New Roman"/>
          <w:sz w:val="24"/>
          <w:szCs w:val="24"/>
        </w:rPr>
        <w:t xml:space="preserve">Vid renovering eller ombyggnation måste man följa de anvisningar som bostadsrättsföreningen lämnar beträffande installationer avseende avlopp, värme, gas, el, vatten, ventilation. Renoveringen skall utföras fackmässigt. Hör av dig till styrelsen </w:t>
      </w:r>
      <w:r>
        <w:rPr>
          <w:rFonts w:cs="Times New Roman"/>
          <w:b/>
          <w:bCs/>
          <w:sz w:val="24"/>
          <w:szCs w:val="24"/>
          <w:u w:val="single"/>
        </w:rPr>
        <w:t>innan</w:t>
      </w:r>
      <w:r>
        <w:rPr>
          <w:rFonts w:cs="Times New Roman"/>
          <w:sz w:val="24"/>
          <w:szCs w:val="24"/>
        </w:rPr>
        <w:t xml:space="preserve"> du planerar en ombyggnad som berör de ovan nämnda funktionerna eller när du funderar på att förändra planlösningen i din bostad. </w:t>
      </w:r>
    </w:p>
    <w:p w14:paraId="2C0285A4" w14:textId="77777777" w:rsidR="0046424D" w:rsidRDefault="00D174CE">
      <w:pPr>
        <w:tabs>
          <w:tab w:val="left" w:pos="0"/>
          <w:tab w:val="left" w:pos="142"/>
        </w:tabs>
        <w:ind w:left="-142"/>
        <w:rPr>
          <w:rFonts w:cs="Times New Roman"/>
          <w:sz w:val="24"/>
          <w:szCs w:val="24"/>
        </w:rPr>
      </w:pPr>
      <w:r>
        <w:rPr>
          <w:rFonts w:cs="Times New Roman"/>
          <w:sz w:val="24"/>
          <w:szCs w:val="24"/>
        </w:rPr>
        <w:t>Se stadgarna §</w:t>
      </w:r>
      <w:r w:rsidR="00562431">
        <w:rPr>
          <w:rFonts w:cs="Times New Roman"/>
          <w:sz w:val="24"/>
          <w:szCs w:val="24"/>
        </w:rPr>
        <w:t xml:space="preserve"> </w:t>
      </w:r>
      <w:r>
        <w:rPr>
          <w:rFonts w:cs="Times New Roman"/>
          <w:sz w:val="24"/>
          <w:szCs w:val="24"/>
        </w:rPr>
        <w:t>37</w:t>
      </w:r>
    </w:p>
    <w:p w14:paraId="3AB38225" w14:textId="77777777" w:rsidR="00091F02" w:rsidRDefault="00D174CE">
      <w:pPr>
        <w:tabs>
          <w:tab w:val="left" w:pos="0"/>
          <w:tab w:val="left" w:pos="142"/>
        </w:tabs>
        <w:ind w:left="-142"/>
      </w:pPr>
      <w:r>
        <w:rPr>
          <w:rFonts w:cs="Times New Roman"/>
          <w:b/>
          <w:bCs/>
          <w:sz w:val="24"/>
          <w:szCs w:val="24"/>
          <w:u w:val="single"/>
        </w:rPr>
        <w:t>Bra att veta:</w:t>
      </w:r>
    </w:p>
    <w:p w14:paraId="13949FE2" w14:textId="77777777" w:rsidR="00091F02" w:rsidRDefault="00D174CE">
      <w:pPr>
        <w:tabs>
          <w:tab w:val="left" w:pos="0"/>
          <w:tab w:val="left" w:pos="142"/>
        </w:tabs>
        <w:ind w:left="-142"/>
      </w:pPr>
      <w:r>
        <w:rPr>
          <w:rFonts w:cs="Times New Roman"/>
          <w:sz w:val="24"/>
          <w:szCs w:val="24"/>
        </w:rPr>
        <w:t xml:space="preserve">När du rustar badrum så har du rätt till ersättning på ett visst belopp för byte av golvbrunn och rör. Se till att få </w:t>
      </w:r>
      <w:r>
        <w:rPr>
          <w:rFonts w:cs="Times New Roman"/>
          <w:sz w:val="24"/>
          <w:szCs w:val="24"/>
          <w:u w:val="single"/>
        </w:rPr>
        <w:t>fakturan specificerad</w:t>
      </w:r>
      <w:r>
        <w:rPr>
          <w:rFonts w:cs="Times New Roman"/>
          <w:sz w:val="24"/>
          <w:szCs w:val="24"/>
        </w:rPr>
        <w:t xml:space="preserve"> och lämna den till styrelsen/vice värden så får du tillbaka en slant.</w:t>
      </w:r>
    </w:p>
    <w:p w14:paraId="47C65DCB" w14:textId="77777777" w:rsidR="00091F02" w:rsidRDefault="00D174CE">
      <w:pPr>
        <w:tabs>
          <w:tab w:val="left" w:pos="0"/>
          <w:tab w:val="left" w:pos="142"/>
        </w:tabs>
        <w:ind w:left="-142"/>
      </w:pPr>
      <w:r>
        <w:rPr>
          <w:rFonts w:cs="Times New Roman"/>
          <w:b/>
          <w:bCs/>
          <w:sz w:val="24"/>
          <w:szCs w:val="24"/>
        </w:rPr>
        <w:t>Detta fås bara 1ggr/hushåll så stäm av med vicevärden om det har används tidigare!</w:t>
      </w:r>
    </w:p>
    <w:p w14:paraId="20091388" w14:textId="30B38B01" w:rsidR="00091F02" w:rsidRDefault="00D174CE">
      <w:pPr>
        <w:tabs>
          <w:tab w:val="left" w:pos="0"/>
          <w:tab w:val="left" w:pos="142"/>
        </w:tabs>
        <w:ind w:left="-142"/>
      </w:pPr>
      <w:r>
        <w:rPr>
          <w:rFonts w:cs="Times New Roman"/>
          <w:sz w:val="24"/>
          <w:szCs w:val="24"/>
        </w:rPr>
        <w:t xml:space="preserve">Om du skall renovera tänk på att använda auktoriserad hantverkare så att din försäkring gäller om det blir några problem efter renoveringen. </w:t>
      </w:r>
    </w:p>
    <w:p w14:paraId="661848EE" w14:textId="77777777" w:rsidR="00091F02" w:rsidRDefault="00D174CE">
      <w:pPr>
        <w:tabs>
          <w:tab w:val="left" w:pos="851"/>
        </w:tabs>
      </w:pPr>
      <w:r>
        <w:rPr>
          <w:rFonts w:cs="Times New Roman"/>
          <w:b/>
          <w:bCs/>
          <w:sz w:val="24"/>
          <w:szCs w:val="24"/>
          <w:u w:val="single"/>
        </w:rPr>
        <w:t>Trädgård/tomt</w:t>
      </w:r>
    </w:p>
    <w:p w14:paraId="4CB2BE5B" w14:textId="77777777" w:rsidR="00091F02" w:rsidRDefault="00D174CE">
      <w:pPr>
        <w:tabs>
          <w:tab w:val="left" w:pos="851"/>
        </w:tabs>
        <w:rPr>
          <w:rFonts w:ascii="Calibri" w:hAnsi="Calibri"/>
        </w:rPr>
      </w:pPr>
      <w:r>
        <w:rPr>
          <w:rFonts w:cs="Times New Roman"/>
          <w:sz w:val="24"/>
          <w:szCs w:val="24"/>
        </w:rPr>
        <w:t>Det är bostadsrättsinnehavarens skyldighet att följa föreningens anvisningar gällande skötsel av marken/uteplatsen som tilldelats varje hus. Alla tomtytor tillhör föreningen.</w:t>
      </w:r>
    </w:p>
    <w:p w14:paraId="003D987B" w14:textId="77777777" w:rsidR="00091F02" w:rsidRDefault="00D174CE">
      <w:pPr>
        <w:tabs>
          <w:tab w:val="left" w:pos="851"/>
        </w:tabs>
        <w:rPr>
          <w:rFonts w:ascii="Calibri" w:hAnsi="Calibri"/>
        </w:rPr>
      </w:pPr>
      <w:r>
        <w:rPr>
          <w:rFonts w:cs="Times New Roman"/>
          <w:sz w:val="24"/>
          <w:szCs w:val="24"/>
        </w:rPr>
        <w:t>Buskar och trädgrenar som växer från trädgård ut över gångbana och trottoar är bostadsrättsinnehavarens ansvar att klippa ner.</w:t>
      </w:r>
    </w:p>
    <w:p w14:paraId="560F5DFB" w14:textId="77777777" w:rsidR="00091F02" w:rsidRDefault="00D174CE">
      <w:pPr>
        <w:tabs>
          <w:tab w:val="left" w:pos="851"/>
        </w:tabs>
        <w:rPr>
          <w:rFonts w:ascii="Calibri" w:hAnsi="Calibri"/>
        </w:rPr>
      </w:pPr>
      <w:r>
        <w:rPr>
          <w:rFonts w:cs="Times New Roman"/>
          <w:sz w:val="24"/>
          <w:szCs w:val="24"/>
        </w:rPr>
        <w:t xml:space="preserve">Spaljéer på husväggen bör sitta en bit ut för att låta luft passera mellan växt och husvägg. Det är också viktigt att klippa ner växterna så de inte växter in under tak. </w:t>
      </w:r>
    </w:p>
    <w:p w14:paraId="269541F9" w14:textId="77777777" w:rsidR="00091F02" w:rsidRDefault="00D174CE">
      <w:pPr>
        <w:tabs>
          <w:tab w:val="left" w:pos="851"/>
        </w:tabs>
        <w:rPr>
          <w:rFonts w:ascii="Calibri" w:hAnsi="Calibri"/>
        </w:rPr>
      </w:pPr>
      <w:r>
        <w:rPr>
          <w:rFonts w:cs="Times New Roman"/>
          <w:sz w:val="24"/>
          <w:szCs w:val="24"/>
        </w:rPr>
        <w:t>Man ansvarar även för att klippa gräs och hålla prydligt på sin disponibla tomt. Om detta inte följs så kan styrelsen fakturera medlem för nerklippning och bortforsling av trädgårdsavfall.</w:t>
      </w:r>
    </w:p>
    <w:p w14:paraId="489DBBFF" w14:textId="77777777" w:rsidR="00091F02" w:rsidRDefault="00D174CE">
      <w:pPr>
        <w:tabs>
          <w:tab w:val="left" w:pos="851"/>
        </w:tabs>
      </w:pPr>
      <w:r>
        <w:rPr>
          <w:rFonts w:cs="Times New Roman"/>
          <w:b/>
          <w:bCs/>
          <w:sz w:val="24"/>
          <w:szCs w:val="24"/>
          <w:u w:val="single"/>
        </w:rPr>
        <w:t>Altan/förråd/staket</w:t>
      </w:r>
      <w:r>
        <w:rPr>
          <w:rFonts w:cs="Times New Roman"/>
          <w:sz w:val="24"/>
          <w:szCs w:val="24"/>
        </w:rPr>
        <w:tab/>
      </w:r>
    </w:p>
    <w:p w14:paraId="6642041F" w14:textId="77777777" w:rsidR="00091F02" w:rsidRDefault="00D174CE">
      <w:pPr>
        <w:tabs>
          <w:tab w:val="left" w:pos="851"/>
        </w:tabs>
      </w:pPr>
      <w:r>
        <w:rPr>
          <w:rFonts w:cs="Times New Roman"/>
          <w:sz w:val="24"/>
          <w:szCs w:val="24"/>
        </w:rPr>
        <w:t xml:space="preserve">Vid önskan om </w:t>
      </w:r>
      <w:r w:rsidR="00562431">
        <w:rPr>
          <w:rFonts w:cs="Times New Roman"/>
          <w:sz w:val="24"/>
          <w:szCs w:val="24"/>
        </w:rPr>
        <w:t>förändring av, eller ny</w:t>
      </w:r>
      <w:r>
        <w:rPr>
          <w:rFonts w:cs="Times New Roman"/>
          <w:sz w:val="24"/>
          <w:szCs w:val="24"/>
        </w:rPr>
        <w:t>byggnation av ex. uteplats</w:t>
      </w:r>
      <w:r w:rsidR="00D54E35">
        <w:rPr>
          <w:rFonts w:cs="Times New Roman"/>
          <w:sz w:val="24"/>
          <w:szCs w:val="24"/>
        </w:rPr>
        <w:t>(altan)</w:t>
      </w:r>
      <w:r w:rsidR="00562431">
        <w:rPr>
          <w:rFonts w:cs="Times New Roman"/>
          <w:sz w:val="24"/>
          <w:szCs w:val="24"/>
        </w:rPr>
        <w:t>/förråd eller staket</w:t>
      </w:r>
      <w:r>
        <w:rPr>
          <w:rFonts w:cs="Times New Roman"/>
          <w:sz w:val="24"/>
          <w:szCs w:val="24"/>
        </w:rPr>
        <w:t xml:space="preserve"> på tomten, måste en skriftlig ansökan med ritning lämnas till styrelsen i god tid innan bygget är tänkt att sätta igång. På ritningen skall även färgval framkomma. </w:t>
      </w:r>
    </w:p>
    <w:p w14:paraId="0DA4F4FA" w14:textId="77777777" w:rsidR="00D54E35" w:rsidRDefault="00D54E35">
      <w:pPr>
        <w:tabs>
          <w:tab w:val="left" w:pos="851"/>
        </w:tabs>
        <w:rPr>
          <w:rFonts w:cs="Times New Roman"/>
          <w:sz w:val="24"/>
          <w:szCs w:val="24"/>
        </w:rPr>
      </w:pPr>
      <w:r>
        <w:rPr>
          <w:rFonts w:cs="Times New Roman"/>
          <w:sz w:val="24"/>
          <w:szCs w:val="24"/>
        </w:rPr>
        <w:t>Altan utan bygglov (med eller utan skärmtak) 15</w:t>
      </w:r>
      <w:r w:rsidRPr="00D54E35">
        <w:rPr>
          <w:rFonts w:cs="Times New Roman"/>
          <w:sz w:val="24"/>
          <w:szCs w:val="24"/>
        </w:rPr>
        <w:t xml:space="preserve"> </w:t>
      </w:r>
      <w:r>
        <w:rPr>
          <w:rFonts w:cs="Times New Roman"/>
          <w:sz w:val="24"/>
          <w:szCs w:val="24"/>
        </w:rPr>
        <w:t>m². För närmare anvisning kontakta styrelsen.</w:t>
      </w:r>
    </w:p>
    <w:p w14:paraId="0C56DAE3" w14:textId="77777777" w:rsidR="00091F02" w:rsidRDefault="00D174CE">
      <w:pPr>
        <w:tabs>
          <w:tab w:val="left" w:pos="851"/>
        </w:tabs>
      </w:pPr>
      <w:r>
        <w:rPr>
          <w:rFonts w:cs="Times New Roman"/>
          <w:sz w:val="24"/>
          <w:szCs w:val="24"/>
        </w:rPr>
        <w:t>I</w:t>
      </w:r>
      <w:r w:rsidR="00120F9C">
        <w:rPr>
          <w:rFonts w:cs="Times New Roman"/>
          <w:sz w:val="24"/>
          <w:szCs w:val="24"/>
        </w:rPr>
        <w:t>nga förråd får vara större än 10</w:t>
      </w:r>
      <w:r>
        <w:rPr>
          <w:rFonts w:cs="Times New Roman"/>
          <w:sz w:val="24"/>
          <w:szCs w:val="24"/>
        </w:rPr>
        <w:t xml:space="preserve"> m².  </w:t>
      </w:r>
    </w:p>
    <w:p w14:paraId="7B17F58D" w14:textId="77777777" w:rsidR="00091F02" w:rsidRDefault="00562431">
      <w:pPr>
        <w:tabs>
          <w:tab w:val="left" w:pos="851"/>
        </w:tabs>
      </w:pPr>
      <w:r>
        <w:rPr>
          <w:rFonts w:cs="Times New Roman"/>
          <w:sz w:val="24"/>
          <w:szCs w:val="24"/>
        </w:rPr>
        <w:t>Tänk på att förråd inte</w:t>
      </w:r>
      <w:r w:rsidR="00D174CE">
        <w:rPr>
          <w:rFonts w:cs="Times New Roman"/>
          <w:sz w:val="24"/>
          <w:szCs w:val="24"/>
        </w:rPr>
        <w:t xml:space="preserve"> får angöra fasad eller grund. Styrelsen kan även kräva att kontakt tas med brandskyddsmyndigheten för att säkerställa bygget.</w:t>
      </w:r>
    </w:p>
    <w:p w14:paraId="6134202D" w14:textId="77777777" w:rsidR="00091F02" w:rsidRDefault="00562431">
      <w:pPr>
        <w:tabs>
          <w:tab w:val="left" w:pos="851"/>
        </w:tabs>
      </w:pPr>
      <w:r>
        <w:rPr>
          <w:rFonts w:cs="Times New Roman"/>
          <w:sz w:val="24"/>
          <w:szCs w:val="24"/>
        </w:rPr>
        <w:t>Bygget</w:t>
      </w:r>
      <w:r w:rsidR="00D174CE">
        <w:rPr>
          <w:rFonts w:cs="Times New Roman"/>
          <w:sz w:val="24"/>
          <w:szCs w:val="24"/>
        </w:rPr>
        <w:t xml:space="preserve"> måste placeras på tomten innanför mur/plank och ej heller byggas högre än dessa.</w:t>
      </w:r>
    </w:p>
    <w:p w14:paraId="27C3453A" w14:textId="77777777" w:rsidR="00091F02" w:rsidRDefault="00FA262B">
      <w:pPr>
        <w:tabs>
          <w:tab w:val="left" w:pos="851"/>
        </w:tabs>
      </w:pPr>
      <w:r>
        <w:rPr>
          <w:rFonts w:cs="Times New Roman"/>
          <w:sz w:val="24"/>
          <w:szCs w:val="24"/>
        </w:rPr>
        <w:t>Då byggnationen</w:t>
      </w:r>
      <w:r w:rsidR="00D174CE">
        <w:rPr>
          <w:rFonts w:cs="Times New Roman"/>
          <w:sz w:val="24"/>
          <w:szCs w:val="24"/>
        </w:rPr>
        <w:t xml:space="preserve"> påverkar din</w:t>
      </w:r>
      <w:r>
        <w:rPr>
          <w:rFonts w:cs="Times New Roman"/>
          <w:sz w:val="24"/>
          <w:szCs w:val="24"/>
        </w:rPr>
        <w:t>a</w:t>
      </w:r>
      <w:r w:rsidR="00D174CE">
        <w:rPr>
          <w:rFonts w:cs="Times New Roman"/>
          <w:sz w:val="24"/>
          <w:szCs w:val="24"/>
        </w:rPr>
        <w:t xml:space="preserve"> närmaste grann</w:t>
      </w:r>
      <w:r>
        <w:rPr>
          <w:rFonts w:cs="Times New Roman"/>
          <w:sz w:val="24"/>
          <w:szCs w:val="24"/>
        </w:rPr>
        <w:t>ar</w:t>
      </w:r>
      <w:r w:rsidR="00D174CE">
        <w:rPr>
          <w:rFonts w:cs="Times New Roman"/>
          <w:sz w:val="24"/>
          <w:szCs w:val="24"/>
        </w:rPr>
        <w:t>, bör även ett godkännande ifrån de</w:t>
      </w:r>
      <w:r>
        <w:rPr>
          <w:rFonts w:cs="Times New Roman"/>
          <w:sz w:val="24"/>
          <w:szCs w:val="24"/>
        </w:rPr>
        <w:t>m</w:t>
      </w:r>
      <w:r w:rsidR="00D174CE">
        <w:rPr>
          <w:rFonts w:cs="Times New Roman"/>
          <w:sz w:val="24"/>
          <w:szCs w:val="24"/>
        </w:rPr>
        <w:t xml:space="preserve"> inhämtas av dig som bostadsrättsägare. Skriftligt såklart, allt för att undvika senare missförstånd.</w:t>
      </w:r>
    </w:p>
    <w:p w14:paraId="0943849C" w14:textId="77777777" w:rsidR="00091F02" w:rsidRDefault="00D174CE">
      <w:pPr>
        <w:tabs>
          <w:tab w:val="left" w:pos="851"/>
        </w:tabs>
      </w:pPr>
      <w:r>
        <w:rPr>
          <w:rFonts w:cs="Times New Roman"/>
          <w:sz w:val="24"/>
          <w:szCs w:val="24"/>
        </w:rPr>
        <w:t>Eftersom du som bostadsrättsägare nyttjar föreningens mark är det upp till styrelsen att skriftligen godkänna ansökan. Vid försäljning av sin bostadsrätt överlämnar man skötsel av tomt och ev. byggnation till köparen.</w:t>
      </w:r>
    </w:p>
    <w:p w14:paraId="7E431389" w14:textId="77777777" w:rsidR="00091F02" w:rsidRDefault="00D174CE">
      <w:pPr>
        <w:tabs>
          <w:tab w:val="left" w:pos="851"/>
        </w:tabs>
      </w:pPr>
      <w:r>
        <w:rPr>
          <w:rFonts w:cs="Times New Roman"/>
          <w:sz w:val="24"/>
          <w:szCs w:val="24"/>
        </w:rPr>
        <w:t>Vill man byta sin ytterdörr, så rekommenderar styre</w:t>
      </w:r>
      <w:r w:rsidR="00562431">
        <w:rPr>
          <w:rFonts w:cs="Times New Roman"/>
          <w:sz w:val="24"/>
          <w:szCs w:val="24"/>
        </w:rPr>
        <w:t xml:space="preserve">lsen att man väljer en vit dörr, för att få en enhetlighet i området. </w:t>
      </w:r>
    </w:p>
    <w:p w14:paraId="6E5157D1" w14:textId="77777777" w:rsidR="00091F02" w:rsidRDefault="00D174CE">
      <w:pPr>
        <w:tabs>
          <w:tab w:val="left" w:pos="851"/>
        </w:tabs>
        <w:rPr>
          <w:rFonts w:cs="Times New Roman"/>
          <w:sz w:val="24"/>
          <w:szCs w:val="24"/>
        </w:rPr>
      </w:pPr>
      <w:r>
        <w:rPr>
          <w:rFonts w:cs="Times New Roman"/>
          <w:sz w:val="24"/>
          <w:szCs w:val="24"/>
        </w:rPr>
        <w:t xml:space="preserve">Tvåvåningshusens förråd och plank ut mot gränden skall målas i den gråa kulör som även vindskivorna på husen har. Be </w:t>
      </w:r>
      <w:r w:rsidR="00562431">
        <w:rPr>
          <w:rFonts w:cs="Times New Roman"/>
          <w:sz w:val="24"/>
          <w:szCs w:val="24"/>
        </w:rPr>
        <w:t xml:space="preserve">vicevärden </w:t>
      </w:r>
      <w:r>
        <w:rPr>
          <w:rFonts w:cs="Times New Roman"/>
          <w:sz w:val="24"/>
          <w:szCs w:val="24"/>
        </w:rPr>
        <w:t xml:space="preserve">om färgnummer </w:t>
      </w:r>
      <w:r w:rsidR="00562431">
        <w:rPr>
          <w:rFonts w:cs="Times New Roman"/>
          <w:sz w:val="24"/>
          <w:szCs w:val="24"/>
        </w:rPr>
        <w:t xml:space="preserve">och spar kvittot, </w:t>
      </w:r>
      <w:r>
        <w:rPr>
          <w:rFonts w:cs="Times New Roman"/>
          <w:sz w:val="24"/>
          <w:szCs w:val="24"/>
        </w:rPr>
        <w:t>så får du färgen ersatt av föreningen.</w:t>
      </w:r>
    </w:p>
    <w:p w14:paraId="208172FB" w14:textId="77777777" w:rsidR="0097244F" w:rsidRDefault="00D174CE">
      <w:pPr>
        <w:tabs>
          <w:tab w:val="left" w:pos="851"/>
        </w:tabs>
        <w:rPr>
          <w:rFonts w:cs="Times New Roman"/>
          <w:b/>
          <w:bCs/>
          <w:sz w:val="24"/>
          <w:szCs w:val="24"/>
          <w:u w:val="single"/>
        </w:rPr>
      </w:pPr>
      <w:r>
        <w:rPr>
          <w:rFonts w:cs="Times New Roman"/>
          <w:b/>
          <w:bCs/>
          <w:sz w:val="24"/>
          <w:szCs w:val="24"/>
          <w:u w:val="single"/>
        </w:rPr>
        <w:t>Övrigt yttre</w:t>
      </w:r>
    </w:p>
    <w:p w14:paraId="2124D376" w14:textId="77777777" w:rsidR="00091F02" w:rsidRDefault="00D174CE">
      <w:pPr>
        <w:tabs>
          <w:tab w:val="left" w:pos="851"/>
        </w:tabs>
      </w:pPr>
      <w:r>
        <w:rPr>
          <w:rFonts w:cs="Times New Roman"/>
          <w:sz w:val="24"/>
          <w:szCs w:val="24"/>
        </w:rPr>
        <w:t xml:space="preserve">Anordningar som man önskar montera på huset t.ex. markis, parabolantenn, altan, luftvärmepump </w:t>
      </w:r>
      <w:r w:rsidR="00562431">
        <w:rPr>
          <w:rFonts w:cs="Times New Roman"/>
          <w:sz w:val="24"/>
          <w:szCs w:val="24"/>
        </w:rPr>
        <w:t>etc.</w:t>
      </w:r>
      <w:r>
        <w:rPr>
          <w:rFonts w:cs="Times New Roman"/>
          <w:sz w:val="24"/>
          <w:szCs w:val="24"/>
        </w:rPr>
        <w:t xml:space="preserve"> kräver också ett skriftligt godkännande från styrelsen.</w:t>
      </w:r>
    </w:p>
    <w:p w14:paraId="1CD12C43" w14:textId="77777777" w:rsidR="00091F02" w:rsidRDefault="00D174CE">
      <w:pPr>
        <w:tabs>
          <w:tab w:val="left" w:pos="851"/>
        </w:tabs>
        <w:rPr>
          <w:rFonts w:ascii="Calibri" w:hAnsi="Calibri"/>
        </w:rPr>
      </w:pPr>
      <w:r>
        <w:rPr>
          <w:rFonts w:cs="Times New Roman"/>
          <w:sz w:val="24"/>
          <w:szCs w:val="24"/>
        </w:rPr>
        <w:t>Föreningen ansvarar för att husen hålls i gott skick, se stadgar §</w:t>
      </w:r>
      <w:r w:rsidR="00562431">
        <w:rPr>
          <w:rFonts w:cs="Times New Roman"/>
          <w:sz w:val="24"/>
          <w:szCs w:val="24"/>
        </w:rPr>
        <w:t xml:space="preserve"> </w:t>
      </w:r>
      <w:r>
        <w:rPr>
          <w:rFonts w:cs="Times New Roman"/>
          <w:sz w:val="24"/>
          <w:szCs w:val="24"/>
        </w:rPr>
        <w:t>32</w:t>
      </w:r>
    </w:p>
    <w:p w14:paraId="1F80DFCB" w14:textId="77777777" w:rsidR="00091F02" w:rsidRDefault="00D174CE">
      <w:pPr>
        <w:tabs>
          <w:tab w:val="left" w:pos="851"/>
        </w:tabs>
      </w:pPr>
      <w:r>
        <w:rPr>
          <w:rFonts w:cs="Times New Roman"/>
          <w:b/>
          <w:sz w:val="24"/>
          <w:szCs w:val="24"/>
          <w:u w:val="single"/>
        </w:rPr>
        <w:t>Tvättstugan</w:t>
      </w:r>
    </w:p>
    <w:p w14:paraId="2E16328F" w14:textId="77777777" w:rsidR="00091F02" w:rsidRDefault="00D174CE">
      <w:pPr>
        <w:pStyle w:val="Liststycke"/>
        <w:tabs>
          <w:tab w:val="left" w:pos="851"/>
        </w:tabs>
        <w:ind w:left="0"/>
        <w:rPr>
          <w:rFonts w:ascii="Times New Roman" w:hAnsi="Times New Roman" w:cs="Times New Roman"/>
          <w:sz w:val="24"/>
          <w:szCs w:val="24"/>
        </w:rPr>
      </w:pPr>
      <w:r>
        <w:rPr>
          <w:rFonts w:cs="Times New Roman"/>
          <w:sz w:val="24"/>
          <w:szCs w:val="24"/>
        </w:rPr>
        <w:t>Tvättstugan är disponibel mellan 07.00-22.00 alla dagar.</w:t>
      </w:r>
    </w:p>
    <w:p w14:paraId="249E5A30" w14:textId="77777777" w:rsidR="00091F02" w:rsidRDefault="00D174CE">
      <w:pPr>
        <w:pStyle w:val="Liststycke"/>
        <w:numPr>
          <w:ilvl w:val="0"/>
          <w:numId w:val="11"/>
        </w:numPr>
        <w:tabs>
          <w:tab w:val="left" w:pos="851"/>
        </w:tabs>
        <w:rPr>
          <w:rFonts w:ascii="Times New Roman" w:hAnsi="Times New Roman" w:cs="Times New Roman"/>
          <w:sz w:val="24"/>
          <w:szCs w:val="24"/>
        </w:rPr>
      </w:pPr>
      <w:r>
        <w:rPr>
          <w:rFonts w:cs="Times New Roman"/>
          <w:sz w:val="24"/>
          <w:szCs w:val="24"/>
        </w:rPr>
        <w:t xml:space="preserve">Anteckningslista för tvättid finns uppsatt i tvättstugan. </w:t>
      </w:r>
      <w:r>
        <w:rPr>
          <w:rFonts w:cs="Times New Roman"/>
          <w:sz w:val="24"/>
          <w:szCs w:val="24"/>
          <w:u w:val="single"/>
        </w:rPr>
        <w:t>OBS</w:t>
      </w:r>
      <w:r>
        <w:rPr>
          <w:rFonts w:cs="Times New Roman"/>
          <w:sz w:val="24"/>
          <w:szCs w:val="24"/>
        </w:rPr>
        <w:t xml:space="preserve"> endast 1 tvättid åt gången får sättas upp.</w:t>
      </w:r>
    </w:p>
    <w:p w14:paraId="69F6ACCA" w14:textId="77777777" w:rsidR="00091F02" w:rsidRDefault="00D174CE">
      <w:pPr>
        <w:pStyle w:val="Liststycke"/>
        <w:numPr>
          <w:ilvl w:val="0"/>
          <w:numId w:val="11"/>
        </w:numPr>
        <w:tabs>
          <w:tab w:val="left" w:pos="851"/>
        </w:tabs>
        <w:rPr>
          <w:rFonts w:ascii="Times New Roman" w:hAnsi="Times New Roman" w:cs="Times New Roman"/>
          <w:sz w:val="24"/>
          <w:szCs w:val="24"/>
        </w:rPr>
      </w:pPr>
      <w:r>
        <w:rPr>
          <w:rFonts w:cs="Times New Roman"/>
          <w:sz w:val="24"/>
          <w:szCs w:val="24"/>
        </w:rPr>
        <w:t>För grövre tvätt t ex mattor, idrottskor etc. finns det 1st grovtvättmaskin.</w:t>
      </w:r>
    </w:p>
    <w:p w14:paraId="374FBAEB" w14:textId="77777777" w:rsidR="00091F02" w:rsidRDefault="00D174CE">
      <w:pPr>
        <w:pStyle w:val="Liststycke"/>
        <w:numPr>
          <w:ilvl w:val="0"/>
          <w:numId w:val="11"/>
        </w:numPr>
        <w:tabs>
          <w:tab w:val="left" w:pos="851"/>
        </w:tabs>
        <w:rPr>
          <w:rFonts w:ascii="Times New Roman" w:hAnsi="Times New Roman" w:cs="Times New Roman"/>
          <w:sz w:val="24"/>
          <w:szCs w:val="24"/>
        </w:rPr>
      </w:pPr>
      <w:r>
        <w:rPr>
          <w:rFonts w:cs="Times New Roman"/>
          <w:sz w:val="24"/>
          <w:szCs w:val="24"/>
        </w:rPr>
        <w:t>Efter användning så skall tvättmaskinerna rentorkas ordentligt, glöm ej fack för tvättmedel. Golvet städas noga.</w:t>
      </w:r>
    </w:p>
    <w:p w14:paraId="08C294AD" w14:textId="77777777" w:rsidR="00091F02" w:rsidRDefault="00D174CE">
      <w:pPr>
        <w:pStyle w:val="Liststycke"/>
        <w:numPr>
          <w:ilvl w:val="0"/>
          <w:numId w:val="11"/>
        </w:numPr>
        <w:tabs>
          <w:tab w:val="left" w:pos="851"/>
        </w:tabs>
        <w:rPr>
          <w:rFonts w:ascii="Times New Roman" w:hAnsi="Times New Roman" w:cs="Times New Roman"/>
          <w:sz w:val="24"/>
          <w:szCs w:val="24"/>
        </w:rPr>
      </w:pPr>
      <w:r>
        <w:rPr>
          <w:rFonts w:cs="Times New Roman"/>
          <w:sz w:val="24"/>
          <w:szCs w:val="24"/>
        </w:rPr>
        <w:t>Är du osäker på maskinernas användning, kontakta vicevärden som hjälper dig med en demonstration.</w:t>
      </w:r>
    </w:p>
    <w:p w14:paraId="2BCE7961" w14:textId="77777777" w:rsidR="00091F02" w:rsidRDefault="00D174CE">
      <w:pPr>
        <w:pStyle w:val="Liststycke"/>
        <w:numPr>
          <w:ilvl w:val="0"/>
          <w:numId w:val="12"/>
        </w:numPr>
        <w:tabs>
          <w:tab w:val="left" w:pos="851"/>
        </w:tabs>
        <w:rPr>
          <w:rFonts w:ascii="Times New Roman" w:hAnsi="Times New Roman" w:cs="Times New Roman"/>
          <w:sz w:val="24"/>
          <w:szCs w:val="24"/>
        </w:rPr>
      </w:pPr>
      <w:r>
        <w:rPr>
          <w:rFonts w:cs="Times New Roman"/>
          <w:sz w:val="24"/>
          <w:szCs w:val="24"/>
        </w:rPr>
        <w:t>Lämna aldrig barnen ensamma i tvättstugan.</w:t>
      </w:r>
    </w:p>
    <w:p w14:paraId="2B13517C" w14:textId="77777777" w:rsidR="00091F02" w:rsidRDefault="00D174CE">
      <w:pPr>
        <w:pStyle w:val="Liststycke"/>
        <w:numPr>
          <w:ilvl w:val="0"/>
          <w:numId w:val="12"/>
        </w:numPr>
        <w:tabs>
          <w:tab w:val="left" w:pos="851"/>
        </w:tabs>
        <w:rPr>
          <w:rFonts w:ascii="Times New Roman" w:hAnsi="Times New Roman" w:cs="Times New Roman"/>
          <w:b/>
          <w:sz w:val="24"/>
          <w:szCs w:val="24"/>
        </w:rPr>
      </w:pPr>
      <w:r>
        <w:rPr>
          <w:rFonts w:cs="Times New Roman"/>
          <w:b/>
          <w:sz w:val="24"/>
          <w:szCs w:val="24"/>
        </w:rPr>
        <w:t>Att tvätta åt utomstående är absolut förbjudet.</w:t>
      </w:r>
    </w:p>
    <w:p w14:paraId="1F29D452" w14:textId="77777777" w:rsidR="00091F02" w:rsidRPr="00EC3891" w:rsidRDefault="00D174CE">
      <w:pPr>
        <w:pStyle w:val="Liststycke"/>
        <w:numPr>
          <w:ilvl w:val="0"/>
          <w:numId w:val="12"/>
        </w:numPr>
        <w:tabs>
          <w:tab w:val="left" w:pos="851"/>
        </w:tabs>
      </w:pPr>
      <w:r>
        <w:rPr>
          <w:rFonts w:cs="Times New Roman"/>
          <w:sz w:val="24"/>
          <w:szCs w:val="24"/>
        </w:rPr>
        <w:t>Lämna tvättstugan efter dig som du vill att den skall se ut när du kommer.</w:t>
      </w:r>
    </w:p>
    <w:p w14:paraId="30BAF63D" w14:textId="77777777" w:rsidR="00091F02" w:rsidRDefault="00D174CE">
      <w:pPr>
        <w:tabs>
          <w:tab w:val="left" w:pos="851"/>
        </w:tabs>
        <w:rPr>
          <w:rFonts w:ascii="Calibri" w:hAnsi="Calibri"/>
        </w:rPr>
      </w:pPr>
      <w:r>
        <w:rPr>
          <w:rFonts w:cs="Times New Roman"/>
          <w:b/>
          <w:sz w:val="24"/>
          <w:szCs w:val="24"/>
          <w:u w:val="single"/>
        </w:rPr>
        <w:t>Bastu</w:t>
      </w:r>
    </w:p>
    <w:p w14:paraId="0F8553E9" w14:textId="77777777" w:rsidR="00091F02" w:rsidRDefault="00D174CE">
      <w:pPr>
        <w:tabs>
          <w:tab w:val="left" w:pos="851"/>
        </w:tabs>
        <w:rPr>
          <w:rFonts w:ascii="Times New Roman" w:hAnsi="Times New Roman" w:cs="Times New Roman"/>
          <w:sz w:val="24"/>
          <w:szCs w:val="24"/>
        </w:rPr>
      </w:pPr>
      <w:r>
        <w:rPr>
          <w:rFonts w:cs="Times New Roman"/>
          <w:sz w:val="24"/>
          <w:szCs w:val="24"/>
        </w:rPr>
        <w:t>Bastun finns under tvättstugan. Den är disponibel mellan 07.00-23.00 alla dagar.</w:t>
      </w:r>
    </w:p>
    <w:p w14:paraId="08F0CBA5" w14:textId="77777777" w:rsidR="00091F02" w:rsidRDefault="00D174CE">
      <w:pPr>
        <w:pStyle w:val="Liststycke"/>
        <w:numPr>
          <w:ilvl w:val="0"/>
          <w:numId w:val="4"/>
        </w:numPr>
        <w:tabs>
          <w:tab w:val="left" w:pos="851"/>
        </w:tabs>
        <w:rPr>
          <w:rFonts w:ascii="Times New Roman" w:hAnsi="Times New Roman" w:cs="Times New Roman"/>
          <w:sz w:val="24"/>
          <w:szCs w:val="24"/>
        </w:rPr>
      </w:pPr>
      <w:r>
        <w:rPr>
          <w:rFonts w:cs="Times New Roman"/>
          <w:sz w:val="24"/>
          <w:szCs w:val="24"/>
        </w:rPr>
        <w:t>Anteckningslista för bastutid finns uppsatt på dörren in till bastun.</w:t>
      </w:r>
    </w:p>
    <w:p w14:paraId="18C11CAF" w14:textId="77777777" w:rsidR="00091F02" w:rsidRDefault="00D174CE">
      <w:pPr>
        <w:pStyle w:val="Liststycke"/>
        <w:numPr>
          <w:ilvl w:val="0"/>
          <w:numId w:val="4"/>
        </w:numPr>
        <w:tabs>
          <w:tab w:val="left" w:pos="851"/>
        </w:tabs>
        <w:rPr>
          <w:rFonts w:ascii="Times New Roman" w:hAnsi="Times New Roman" w:cs="Times New Roman"/>
          <w:sz w:val="24"/>
          <w:szCs w:val="24"/>
        </w:rPr>
      </w:pPr>
      <w:r>
        <w:rPr>
          <w:rFonts w:cs="Times New Roman"/>
          <w:sz w:val="24"/>
          <w:szCs w:val="24"/>
        </w:rPr>
        <w:t>Efter att du har bastat färdigt så skall du torka av golvet</w:t>
      </w:r>
    </w:p>
    <w:p w14:paraId="437631B4" w14:textId="77777777" w:rsidR="00091F02" w:rsidRDefault="00D174CE">
      <w:pPr>
        <w:pStyle w:val="Liststycke"/>
        <w:numPr>
          <w:ilvl w:val="0"/>
          <w:numId w:val="4"/>
        </w:numPr>
        <w:tabs>
          <w:tab w:val="left" w:pos="851"/>
        </w:tabs>
      </w:pPr>
      <w:r>
        <w:rPr>
          <w:rFonts w:cs="Times New Roman"/>
          <w:sz w:val="24"/>
          <w:szCs w:val="24"/>
        </w:rPr>
        <w:t>Lämna bastun efter dig som du vill att den skall se ut när du kommer.</w:t>
      </w:r>
    </w:p>
    <w:p w14:paraId="40EA8116" w14:textId="6B6D8EA1" w:rsidR="00091F02" w:rsidRDefault="00D174CE" w:rsidP="009867EF">
      <w:pPr>
        <w:spacing w:after="0" w:line="240" w:lineRule="auto"/>
      </w:pPr>
      <w:r w:rsidRPr="00D174CE">
        <w:rPr>
          <w:rFonts w:cs="Times New Roman"/>
          <w:b/>
          <w:sz w:val="24"/>
          <w:szCs w:val="24"/>
          <w:u w:val="single"/>
        </w:rPr>
        <w:t>Källsortering</w:t>
      </w:r>
    </w:p>
    <w:p w14:paraId="7F66F617" w14:textId="77777777" w:rsidR="00091F02" w:rsidRDefault="00D174CE">
      <w:pPr>
        <w:pStyle w:val="Liststycke"/>
        <w:tabs>
          <w:tab w:val="left" w:pos="851"/>
        </w:tabs>
        <w:ind w:left="0"/>
        <w:rPr>
          <w:rFonts w:ascii="Calibri" w:hAnsi="Calibri"/>
        </w:rPr>
      </w:pPr>
      <w:r>
        <w:rPr>
          <w:rFonts w:cs="Times New Roman"/>
          <w:sz w:val="24"/>
          <w:szCs w:val="24"/>
        </w:rPr>
        <w:t>På bägge parkeringarna så finns det miljöstation för sortering av vårt avfall, detta är vad som skall sorteras.</w:t>
      </w:r>
      <w:r>
        <w:rPr>
          <w:rFonts w:ascii="Times New Roman" w:hAnsi="Times New Roman" w:cs="Times New Roman"/>
          <w:sz w:val="24"/>
          <w:szCs w:val="24"/>
        </w:rPr>
        <w:t xml:space="preserve"> </w:t>
      </w:r>
    </w:p>
    <w:p w14:paraId="748CA73C" w14:textId="77777777" w:rsidR="00242472" w:rsidRDefault="00D174CE" w:rsidP="00242472">
      <w:pPr>
        <w:pStyle w:val="Liststycke"/>
        <w:numPr>
          <w:ilvl w:val="0"/>
          <w:numId w:val="15"/>
        </w:numPr>
        <w:tabs>
          <w:tab w:val="left" w:pos="851"/>
        </w:tabs>
        <w:rPr>
          <w:rFonts w:cs="Times New Roman"/>
          <w:sz w:val="24"/>
          <w:szCs w:val="24"/>
        </w:rPr>
      </w:pPr>
      <w:r w:rsidRPr="00DD5B8B">
        <w:rPr>
          <w:rFonts w:cs="Times New Roman"/>
          <w:sz w:val="24"/>
          <w:szCs w:val="24"/>
        </w:rPr>
        <w:t>Komposterbart avfall</w:t>
      </w:r>
    </w:p>
    <w:p w14:paraId="261F71DA"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Restavfall</w:t>
      </w:r>
    </w:p>
    <w:p w14:paraId="4328B5E9"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Tidningar</w:t>
      </w:r>
    </w:p>
    <w:p w14:paraId="05A27BDE"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Pappersförpackningar</w:t>
      </w:r>
    </w:p>
    <w:p w14:paraId="2290F969"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Färgat och ofärgat glas</w:t>
      </w:r>
    </w:p>
    <w:p w14:paraId="62958635"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Batterier</w:t>
      </w:r>
    </w:p>
    <w:p w14:paraId="0A5CCAF3"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Lampor och lysrör</w:t>
      </w:r>
    </w:p>
    <w:p w14:paraId="0C794972" w14:textId="77777777" w:rsid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Småelektronik</w:t>
      </w:r>
    </w:p>
    <w:p w14:paraId="2BFBCD0A" w14:textId="3208090C" w:rsidR="00091F02" w:rsidRPr="00242472" w:rsidRDefault="00D174CE" w:rsidP="00242472">
      <w:pPr>
        <w:pStyle w:val="Liststycke"/>
        <w:numPr>
          <w:ilvl w:val="0"/>
          <w:numId w:val="15"/>
        </w:numPr>
        <w:tabs>
          <w:tab w:val="left" w:pos="851"/>
        </w:tabs>
        <w:rPr>
          <w:rFonts w:cs="Times New Roman"/>
          <w:sz w:val="24"/>
          <w:szCs w:val="24"/>
        </w:rPr>
      </w:pPr>
      <w:r w:rsidRPr="00242472">
        <w:rPr>
          <w:rFonts w:cs="Times New Roman"/>
          <w:sz w:val="24"/>
          <w:szCs w:val="24"/>
        </w:rPr>
        <w:t>Farligt avfall</w:t>
      </w:r>
    </w:p>
    <w:p w14:paraId="75F5B5B2" w14:textId="77777777" w:rsidR="00091F02" w:rsidRDefault="00D174CE">
      <w:pPr>
        <w:tabs>
          <w:tab w:val="left" w:pos="851"/>
        </w:tabs>
        <w:rPr>
          <w:rFonts w:ascii="Calibri" w:hAnsi="Calibri"/>
        </w:rPr>
      </w:pPr>
      <w:r>
        <w:rPr>
          <w:rFonts w:cs="Times New Roman"/>
          <w:sz w:val="24"/>
          <w:szCs w:val="24"/>
        </w:rPr>
        <w:t>Det finns noggranna instruktioner vid varje behållare i miljöstationen, följ dessa. Sköter vi vår sopsortering så slipper vi onödiga kostnader till föreningen.</w:t>
      </w:r>
      <w:r>
        <w:rPr>
          <w:rFonts w:ascii="Times New Roman" w:hAnsi="Times New Roman" w:cs="Times New Roman"/>
          <w:sz w:val="24"/>
          <w:szCs w:val="24"/>
        </w:rPr>
        <w:t xml:space="preserve"> </w:t>
      </w:r>
      <w:r>
        <w:rPr>
          <w:rFonts w:cs="Times New Roman"/>
          <w:sz w:val="24"/>
          <w:szCs w:val="24"/>
        </w:rPr>
        <w:t>Pappåsar finns i miljöboden.</w:t>
      </w:r>
    </w:p>
    <w:p w14:paraId="6E486F4A" w14:textId="77777777" w:rsidR="00091F02" w:rsidRPr="00D174CE" w:rsidRDefault="00D174CE">
      <w:pPr>
        <w:tabs>
          <w:tab w:val="left" w:pos="851"/>
        </w:tabs>
        <w:rPr>
          <w:rFonts w:cs="Times New Roman"/>
          <w:sz w:val="24"/>
          <w:szCs w:val="24"/>
        </w:rPr>
      </w:pPr>
      <w:r>
        <w:rPr>
          <w:rFonts w:cs="Times New Roman"/>
          <w:sz w:val="24"/>
          <w:szCs w:val="24"/>
        </w:rPr>
        <w:t xml:space="preserve">Övrigt avfall kan lämnas på t.ex. Mellringe återvinningsstation. Öppettider finner ni på </w:t>
      </w:r>
      <w:hyperlink r:id="rId8">
        <w:r>
          <w:rPr>
            <w:rStyle w:val="Internetlnk"/>
            <w:rFonts w:cs="Times New Roman"/>
            <w:sz w:val="24"/>
            <w:szCs w:val="24"/>
          </w:rPr>
          <w:t>http://www.orebro.se/</w:t>
        </w:r>
      </w:hyperlink>
    </w:p>
    <w:p w14:paraId="63B151EA" w14:textId="3F974FD6" w:rsidR="00091F02" w:rsidRDefault="00D174CE">
      <w:pPr>
        <w:tabs>
          <w:tab w:val="left" w:pos="851"/>
        </w:tabs>
        <w:rPr>
          <w:rFonts w:ascii="Times New Roman" w:hAnsi="Times New Roman" w:cs="Times New Roman"/>
          <w:b/>
          <w:sz w:val="24"/>
          <w:szCs w:val="24"/>
          <w:u w:val="single"/>
        </w:rPr>
      </w:pPr>
      <w:r>
        <w:rPr>
          <w:rFonts w:cs="Times New Roman"/>
          <w:b/>
          <w:sz w:val="24"/>
          <w:szCs w:val="24"/>
          <w:u w:val="single"/>
        </w:rPr>
        <w:t>Utrustning/Redskap</w:t>
      </w:r>
    </w:p>
    <w:p w14:paraId="24A07884" w14:textId="77777777" w:rsidR="00091F02" w:rsidRDefault="00D174CE">
      <w:pPr>
        <w:tabs>
          <w:tab w:val="left" w:pos="851"/>
        </w:tabs>
        <w:rPr>
          <w:rFonts w:ascii="Times New Roman" w:hAnsi="Times New Roman" w:cs="Times New Roman"/>
          <w:sz w:val="24"/>
          <w:szCs w:val="24"/>
        </w:rPr>
      </w:pPr>
      <w:r>
        <w:rPr>
          <w:rFonts w:cs="Times New Roman"/>
          <w:sz w:val="24"/>
          <w:szCs w:val="24"/>
        </w:rPr>
        <w:t>Detta finns för utlåning</w:t>
      </w:r>
    </w:p>
    <w:p w14:paraId="3B3C391E" w14:textId="77777777" w:rsidR="00091F02" w:rsidRDefault="00D174CE">
      <w:pPr>
        <w:pStyle w:val="Liststycke"/>
        <w:numPr>
          <w:ilvl w:val="0"/>
          <w:numId w:val="5"/>
        </w:numPr>
        <w:tabs>
          <w:tab w:val="left" w:pos="851"/>
        </w:tabs>
        <w:rPr>
          <w:rFonts w:ascii="Times New Roman" w:hAnsi="Times New Roman" w:cs="Times New Roman"/>
          <w:sz w:val="24"/>
          <w:szCs w:val="24"/>
        </w:rPr>
      </w:pPr>
      <w:r>
        <w:rPr>
          <w:rFonts w:cs="Times New Roman"/>
          <w:sz w:val="24"/>
          <w:szCs w:val="24"/>
        </w:rPr>
        <w:t>Tapetserarbord</w:t>
      </w:r>
      <w:r>
        <w:rPr>
          <w:rFonts w:cs="Times New Roman"/>
          <w:sz w:val="24"/>
          <w:szCs w:val="24"/>
        </w:rPr>
        <w:tab/>
        <w:t>(Bokas hos vicevärden)</w:t>
      </w:r>
    </w:p>
    <w:p w14:paraId="10681396" w14:textId="77777777" w:rsidR="00091F02" w:rsidRDefault="00D174CE">
      <w:pPr>
        <w:pStyle w:val="Liststycke"/>
        <w:numPr>
          <w:ilvl w:val="0"/>
          <w:numId w:val="5"/>
        </w:numPr>
        <w:tabs>
          <w:tab w:val="left" w:pos="851"/>
        </w:tabs>
        <w:rPr>
          <w:rFonts w:ascii="Times New Roman" w:hAnsi="Times New Roman" w:cs="Times New Roman"/>
          <w:sz w:val="24"/>
          <w:szCs w:val="24"/>
        </w:rPr>
      </w:pPr>
      <w:r>
        <w:rPr>
          <w:rFonts w:cs="Times New Roman"/>
          <w:sz w:val="24"/>
          <w:szCs w:val="24"/>
        </w:rPr>
        <w:t>Släpkärra</w:t>
      </w:r>
      <w:r>
        <w:rPr>
          <w:rFonts w:cs="Times New Roman"/>
          <w:sz w:val="24"/>
          <w:szCs w:val="24"/>
        </w:rPr>
        <w:tab/>
        <w:t xml:space="preserve">(Bokas på </w:t>
      </w:r>
      <w:r w:rsidR="0016123A">
        <w:rPr>
          <w:rFonts w:cs="Times New Roman"/>
          <w:sz w:val="24"/>
          <w:szCs w:val="24"/>
        </w:rPr>
        <w:t>tid lapp</w:t>
      </w:r>
      <w:r>
        <w:rPr>
          <w:rFonts w:cs="Times New Roman"/>
          <w:sz w:val="24"/>
          <w:szCs w:val="24"/>
        </w:rPr>
        <w:t xml:space="preserve"> i miljöboden)</w:t>
      </w:r>
    </w:p>
    <w:p w14:paraId="03C41340" w14:textId="77777777" w:rsidR="00091F02" w:rsidRDefault="00D174CE">
      <w:pPr>
        <w:pStyle w:val="Liststycke"/>
        <w:numPr>
          <w:ilvl w:val="0"/>
          <w:numId w:val="5"/>
        </w:numPr>
        <w:tabs>
          <w:tab w:val="left" w:pos="851"/>
        </w:tabs>
        <w:rPr>
          <w:rFonts w:ascii="Times New Roman" w:hAnsi="Times New Roman" w:cs="Times New Roman"/>
          <w:sz w:val="24"/>
          <w:szCs w:val="24"/>
        </w:rPr>
      </w:pPr>
      <w:r>
        <w:rPr>
          <w:rFonts w:cs="Times New Roman"/>
          <w:sz w:val="24"/>
          <w:szCs w:val="24"/>
        </w:rPr>
        <w:t>Hopfällbara bord</w:t>
      </w:r>
      <w:r>
        <w:rPr>
          <w:rFonts w:cs="Times New Roman"/>
          <w:sz w:val="24"/>
          <w:szCs w:val="24"/>
        </w:rPr>
        <w:tab/>
        <w:t>(Bokas hos vicevärden)</w:t>
      </w:r>
    </w:p>
    <w:p w14:paraId="142322BE" w14:textId="77777777" w:rsidR="00091F02" w:rsidRDefault="00D174CE">
      <w:pPr>
        <w:pStyle w:val="Liststycke"/>
        <w:numPr>
          <w:ilvl w:val="0"/>
          <w:numId w:val="5"/>
        </w:numPr>
        <w:tabs>
          <w:tab w:val="left" w:pos="851"/>
        </w:tabs>
        <w:rPr>
          <w:rFonts w:ascii="Times New Roman" w:hAnsi="Times New Roman" w:cs="Times New Roman"/>
          <w:sz w:val="24"/>
          <w:szCs w:val="24"/>
        </w:rPr>
      </w:pPr>
      <w:r>
        <w:rPr>
          <w:rFonts w:cs="Times New Roman"/>
          <w:sz w:val="24"/>
          <w:szCs w:val="24"/>
        </w:rPr>
        <w:t>Stolar</w:t>
      </w:r>
      <w:r>
        <w:rPr>
          <w:rFonts w:cs="Times New Roman"/>
          <w:sz w:val="24"/>
          <w:szCs w:val="24"/>
        </w:rPr>
        <w:tab/>
      </w:r>
      <w:r>
        <w:rPr>
          <w:rFonts w:cs="Times New Roman"/>
          <w:sz w:val="24"/>
          <w:szCs w:val="24"/>
        </w:rPr>
        <w:tab/>
        <w:t>(Bokas hos vicevärden)</w:t>
      </w:r>
    </w:p>
    <w:p w14:paraId="22F8981C" w14:textId="77777777" w:rsidR="00091F02" w:rsidRDefault="00D174CE">
      <w:pPr>
        <w:pStyle w:val="Liststycke"/>
        <w:numPr>
          <w:ilvl w:val="0"/>
          <w:numId w:val="5"/>
        </w:numPr>
        <w:tabs>
          <w:tab w:val="left" w:pos="851"/>
        </w:tabs>
        <w:rPr>
          <w:rFonts w:ascii="Times New Roman" w:hAnsi="Times New Roman" w:cs="Times New Roman"/>
          <w:sz w:val="24"/>
          <w:szCs w:val="24"/>
        </w:rPr>
      </w:pPr>
      <w:r>
        <w:rPr>
          <w:rFonts w:cs="Times New Roman"/>
          <w:sz w:val="24"/>
          <w:szCs w:val="24"/>
        </w:rPr>
        <w:t>Skottkärra</w:t>
      </w:r>
      <w:r>
        <w:rPr>
          <w:rFonts w:cs="Times New Roman"/>
          <w:sz w:val="24"/>
          <w:szCs w:val="24"/>
        </w:rPr>
        <w:tab/>
        <w:t>(Finns i miljöboden)</w:t>
      </w:r>
    </w:p>
    <w:p w14:paraId="35F02FC8" w14:textId="77777777" w:rsidR="00091F02" w:rsidRDefault="00D174CE">
      <w:pPr>
        <w:pStyle w:val="Liststycke"/>
        <w:numPr>
          <w:ilvl w:val="0"/>
          <w:numId w:val="5"/>
        </w:numPr>
        <w:tabs>
          <w:tab w:val="left" w:pos="851"/>
        </w:tabs>
        <w:rPr>
          <w:rFonts w:ascii="Times New Roman" w:hAnsi="Times New Roman" w:cs="Times New Roman"/>
          <w:sz w:val="24"/>
          <w:szCs w:val="24"/>
        </w:rPr>
      </w:pPr>
      <w:r>
        <w:rPr>
          <w:rFonts w:cs="Times New Roman"/>
          <w:sz w:val="24"/>
          <w:szCs w:val="24"/>
        </w:rPr>
        <w:t>Stege</w:t>
      </w:r>
      <w:r>
        <w:rPr>
          <w:rFonts w:cs="Times New Roman"/>
          <w:sz w:val="24"/>
          <w:szCs w:val="24"/>
        </w:rPr>
        <w:tab/>
      </w:r>
      <w:r>
        <w:rPr>
          <w:rFonts w:cs="Times New Roman"/>
          <w:sz w:val="24"/>
          <w:szCs w:val="24"/>
        </w:rPr>
        <w:tab/>
        <w:t>(Finns i miljöboden)</w:t>
      </w:r>
    </w:p>
    <w:p w14:paraId="5A65DBAE" w14:textId="77777777" w:rsidR="00091F02" w:rsidRDefault="00D174CE">
      <w:pPr>
        <w:tabs>
          <w:tab w:val="left" w:pos="851"/>
        </w:tabs>
        <w:rPr>
          <w:rFonts w:cs="Times New Roman"/>
          <w:sz w:val="24"/>
          <w:szCs w:val="24"/>
        </w:rPr>
      </w:pPr>
      <w:r>
        <w:rPr>
          <w:rFonts w:cs="Times New Roman"/>
          <w:b/>
          <w:sz w:val="24"/>
          <w:szCs w:val="24"/>
        </w:rPr>
        <w:t>OBS!</w:t>
      </w:r>
      <w:r>
        <w:rPr>
          <w:rFonts w:cs="Times New Roman"/>
          <w:sz w:val="24"/>
          <w:szCs w:val="24"/>
        </w:rPr>
        <w:t xml:space="preserve"> Detta är för oss i Björnbäret och skall INTE lånas ut till vänner och bekanta</w:t>
      </w:r>
    </w:p>
    <w:p w14:paraId="6398B4E5" w14:textId="3DAF969F" w:rsidR="00091F02" w:rsidRPr="00FA3CEA" w:rsidRDefault="00D174CE" w:rsidP="00FA3CEA">
      <w:pPr>
        <w:spacing w:after="0" w:line="240" w:lineRule="auto"/>
        <w:rPr>
          <w:rFonts w:cs="Times New Roman"/>
          <w:sz w:val="24"/>
          <w:szCs w:val="24"/>
        </w:rPr>
      </w:pPr>
      <w:r>
        <w:rPr>
          <w:rFonts w:cs="Times New Roman"/>
          <w:b/>
          <w:sz w:val="24"/>
          <w:szCs w:val="24"/>
          <w:u w:val="single"/>
        </w:rPr>
        <w:t>Bil och parkering</w:t>
      </w:r>
    </w:p>
    <w:p w14:paraId="7460A9C7" w14:textId="77777777" w:rsidR="00091F02" w:rsidRDefault="00D174CE">
      <w:pPr>
        <w:tabs>
          <w:tab w:val="left" w:pos="851"/>
        </w:tabs>
        <w:rPr>
          <w:rFonts w:ascii="Calibri" w:hAnsi="Calibri"/>
        </w:rPr>
      </w:pPr>
      <w:r>
        <w:rPr>
          <w:rFonts w:cs="Times New Roman"/>
          <w:sz w:val="24"/>
          <w:szCs w:val="24"/>
        </w:rPr>
        <w:t>Alla hushåll är berättigade till en numrerad parkeringsplats med motorvärmaruttag</w:t>
      </w:r>
    </w:p>
    <w:p w14:paraId="3B5E2969" w14:textId="77777777" w:rsidR="00091F02" w:rsidRDefault="00D174CE">
      <w:pPr>
        <w:pStyle w:val="Liststycke"/>
        <w:numPr>
          <w:ilvl w:val="0"/>
          <w:numId w:val="6"/>
        </w:numPr>
        <w:tabs>
          <w:tab w:val="left" w:pos="851"/>
        </w:tabs>
        <w:rPr>
          <w:rFonts w:ascii="Calibri" w:hAnsi="Calibri"/>
        </w:rPr>
      </w:pPr>
      <w:r>
        <w:rPr>
          <w:rFonts w:cs="Times New Roman"/>
          <w:sz w:val="24"/>
          <w:szCs w:val="24"/>
        </w:rPr>
        <w:t>Om du har behov av en extra motorvärmarplats, prata med vicevärden för att höra om det finns någon extra ledig. När ditt behov ändras vänligen lämna tillbaka den andra platsen omgående.</w:t>
      </w:r>
    </w:p>
    <w:p w14:paraId="26676D33" w14:textId="77777777" w:rsidR="00091F02" w:rsidRDefault="00D174CE">
      <w:pPr>
        <w:pStyle w:val="Liststycke"/>
        <w:numPr>
          <w:ilvl w:val="0"/>
          <w:numId w:val="6"/>
        </w:numPr>
        <w:tabs>
          <w:tab w:val="left" w:pos="851"/>
        </w:tabs>
        <w:rPr>
          <w:rFonts w:ascii="Times New Roman" w:hAnsi="Times New Roman" w:cs="Times New Roman"/>
          <w:sz w:val="24"/>
          <w:szCs w:val="24"/>
        </w:rPr>
      </w:pPr>
      <w:r w:rsidRPr="00D174CE">
        <w:rPr>
          <w:rFonts w:cs="Times New Roman"/>
          <w:b/>
          <w:sz w:val="24"/>
          <w:szCs w:val="24"/>
        </w:rPr>
        <w:t>Till garage så är det en särskild kö som du automatiskt hamnar i när du flyttar in</w:t>
      </w:r>
      <w:r>
        <w:rPr>
          <w:rFonts w:cs="Times New Roman"/>
          <w:sz w:val="24"/>
          <w:szCs w:val="24"/>
        </w:rPr>
        <w:t>.</w:t>
      </w:r>
    </w:p>
    <w:p w14:paraId="68D4FF03" w14:textId="77777777" w:rsidR="00091F02" w:rsidRDefault="00D174CE">
      <w:pPr>
        <w:pStyle w:val="Liststycke"/>
        <w:numPr>
          <w:ilvl w:val="0"/>
          <w:numId w:val="6"/>
        </w:numPr>
        <w:tabs>
          <w:tab w:val="left" w:pos="851"/>
        </w:tabs>
        <w:rPr>
          <w:rFonts w:ascii="Times New Roman" w:hAnsi="Times New Roman" w:cs="Times New Roman"/>
          <w:sz w:val="24"/>
          <w:szCs w:val="24"/>
        </w:rPr>
      </w:pPr>
      <w:r>
        <w:rPr>
          <w:rFonts w:cs="Times New Roman"/>
          <w:sz w:val="24"/>
          <w:szCs w:val="24"/>
        </w:rPr>
        <w:t xml:space="preserve">Lämna </w:t>
      </w:r>
      <w:r>
        <w:rPr>
          <w:rFonts w:cs="Times New Roman"/>
          <w:b/>
          <w:sz w:val="24"/>
          <w:szCs w:val="24"/>
          <w:u w:val="single"/>
        </w:rPr>
        <w:t>ej</w:t>
      </w:r>
      <w:r>
        <w:rPr>
          <w:rFonts w:cs="Times New Roman"/>
          <w:sz w:val="24"/>
          <w:szCs w:val="24"/>
        </w:rPr>
        <w:t xml:space="preserve"> kvar motorvärmarkabeln när du åker iväg</w:t>
      </w:r>
    </w:p>
    <w:p w14:paraId="4E480CDA" w14:textId="77777777" w:rsidR="00091F02" w:rsidRDefault="00D174CE">
      <w:pPr>
        <w:pStyle w:val="Liststycke"/>
        <w:numPr>
          <w:ilvl w:val="0"/>
          <w:numId w:val="6"/>
        </w:numPr>
        <w:tabs>
          <w:tab w:val="left" w:pos="851"/>
        </w:tabs>
        <w:rPr>
          <w:rFonts w:ascii="Times New Roman" w:hAnsi="Times New Roman" w:cs="Times New Roman"/>
          <w:sz w:val="24"/>
          <w:szCs w:val="24"/>
        </w:rPr>
      </w:pPr>
      <w:r>
        <w:rPr>
          <w:rFonts w:cs="Times New Roman"/>
          <w:sz w:val="24"/>
          <w:szCs w:val="24"/>
        </w:rPr>
        <w:t>Du får endast köra in i gränderna vid trängande behov t ex sjuktransport, i och urlastning av tungt bagage.</w:t>
      </w:r>
    </w:p>
    <w:p w14:paraId="3D21DD37" w14:textId="77777777" w:rsidR="00091F02" w:rsidRDefault="00D174CE">
      <w:pPr>
        <w:pStyle w:val="Liststycke"/>
        <w:numPr>
          <w:ilvl w:val="0"/>
          <w:numId w:val="6"/>
        </w:numPr>
        <w:tabs>
          <w:tab w:val="left" w:pos="851"/>
        </w:tabs>
        <w:rPr>
          <w:rFonts w:ascii="Times New Roman" w:hAnsi="Times New Roman" w:cs="Times New Roman"/>
          <w:sz w:val="24"/>
          <w:szCs w:val="24"/>
        </w:rPr>
      </w:pPr>
      <w:r>
        <w:rPr>
          <w:rFonts w:cs="Times New Roman"/>
          <w:sz w:val="24"/>
          <w:szCs w:val="24"/>
        </w:rPr>
        <w:t xml:space="preserve">Det är </w:t>
      </w:r>
      <w:r w:rsidRPr="00D174CE">
        <w:rPr>
          <w:rFonts w:cs="Times New Roman"/>
          <w:b/>
          <w:sz w:val="24"/>
          <w:szCs w:val="24"/>
        </w:rPr>
        <w:t>absolut förbjudet</w:t>
      </w:r>
      <w:r>
        <w:rPr>
          <w:rFonts w:cs="Times New Roman"/>
          <w:sz w:val="24"/>
          <w:szCs w:val="24"/>
          <w:u w:val="single"/>
        </w:rPr>
        <w:t xml:space="preserve"> </w:t>
      </w:r>
      <w:r>
        <w:rPr>
          <w:rFonts w:cs="Times New Roman"/>
          <w:sz w:val="24"/>
          <w:szCs w:val="24"/>
        </w:rPr>
        <w:t>att parkera i gränderna.</w:t>
      </w:r>
    </w:p>
    <w:p w14:paraId="57304E89" w14:textId="77777777" w:rsidR="00091F02" w:rsidRDefault="00D174CE">
      <w:pPr>
        <w:pStyle w:val="Liststycke"/>
        <w:numPr>
          <w:ilvl w:val="0"/>
          <w:numId w:val="6"/>
        </w:numPr>
        <w:tabs>
          <w:tab w:val="left" w:pos="851"/>
        </w:tabs>
        <w:rPr>
          <w:rFonts w:ascii="Times New Roman" w:hAnsi="Times New Roman" w:cs="Times New Roman"/>
          <w:sz w:val="24"/>
          <w:szCs w:val="24"/>
        </w:rPr>
      </w:pPr>
      <w:r>
        <w:rPr>
          <w:rFonts w:cs="Times New Roman"/>
          <w:sz w:val="24"/>
          <w:szCs w:val="24"/>
        </w:rPr>
        <w:t>Vi har ingen gästparkering så våra gäster får parkera på gatan</w:t>
      </w:r>
    </w:p>
    <w:p w14:paraId="3DDCAE6F" w14:textId="77777777" w:rsidR="00091F02" w:rsidRDefault="00D174CE" w:rsidP="00D174CE">
      <w:pPr>
        <w:tabs>
          <w:tab w:val="left" w:pos="851"/>
        </w:tabs>
      </w:pPr>
      <w:r w:rsidRPr="00D174CE">
        <w:rPr>
          <w:rFonts w:cs="Times New Roman"/>
          <w:b/>
          <w:sz w:val="24"/>
          <w:szCs w:val="24"/>
          <w:u w:val="single"/>
        </w:rPr>
        <w:t>Mopeder</w:t>
      </w:r>
    </w:p>
    <w:p w14:paraId="561CBE4D" w14:textId="77777777" w:rsidR="00091F02" w:rsidRDefault="00D174CE" w:rsidP="00D174CE">
      <w:pPr>
        <w:tabs>
          <w:tab w:val="left" w:pos="851"/>
        </w:tabs>
      </w:pPr>
      <w:r w:rsidRPr="00D174CE">
        <w:rPr>
          <w:rFonts w:cs="Times New Roman"/>
          <w:sz w:val="24"/>
          <w:szCs w:val="24"/>
        </w:rPr>
        <w:t>Mopedåkning i gränderna är förbjuden</w:t>
      </w:r>
    </w:p>
    <w:p w14:paraId="27BD71FB" w14:textId="77777777" w:rsidR="00091F02" w:rsidRDefault="00D174CE">
      <w:pPr>
        <w:tabs>
          <w:tab w:val="left" w:pos="851"/>
        </w:tabs>
        <w:rPr>
          <w:rFonts w:ascii="Calibri" w:hAnsi="Calibri"/>
        </w:rPr>
      </w:pPr>
      <w:r>
        <w:rPr>
          <w:rFonts w:cs="Times New Roman"/>
          <w:b/>
          <w:sz w:val="24"/>
          <w:szCs w:val="24"/>
        </w:rPr>
        <w:t>Håll gränderna öppna för utryckningsfordon och servicefordon exempelvis snöröjning!</w:t>
      </w:r>
    </w:p>
    <w:p w14:paraId="56D64744" w14:textId="77777777" w:rsidR="00091F02" w:rsidRDefault="00D174CE">
      <w:pPr>
        <w:tabs>
          <w:tab w:val="left" w:pos="851"/>
        </w:tabs>
      </w:pPr>
      <w:r>
        <w:rPr>
          <w:rFonts w:cs="Times New Roman"/>
          <w:b/>
          <w:sz w:val="24"/>
          <w:szCs w:val="24"/>
          <w:u w:val="single"/>
        </w:rPr>
        <w:t>Angelägenheter</w:t>
      </w:r>
    </w:p>
    <w:p w14:paraId="7578F2C3" w14:textId="77777777" w:rsidR="00091F02" w:rsidRDefault="00D174CE">
      <w:pPr>
        <w:pStyle w:val="Liststycke"/>
        <w:numPr>
          <w:ilvl w:val="0"/>
          <w:numId w:val="7"/>
        </w:numPr>
        <w:tabs>
          <w:tab w:val="left" w:pos="851"/>
        </w:tabs>
        <w:rPr>
          <w:rFonts w:ascii="Times New Roman" w:hAnsi="Times New Roman" w:cs="Times New Roman"/>
          <w:sz w:val="24"/>
          <w:szCs w:val="24"/>
        </w:rPr>
      </w:pPr>
      <w:r>
        <w:rPr>
          <w:rFonts w:cs="Times New Roman"/>
          <w:sz w:val="24"/>
          <w:szCs w:val="24"/>
        </w:rPr>
        <w:t xml:space="preserve">Som regel stör man </w:t>
      </w:r>
      <w:r>
        <w:rPr>
          <w:rFonts w:cs="Times New Roman"/>
          <w:b/>
          <w:sz w:val="24"/>
          <w:szCs w:val="24"/>
          <w:u w:val="single"/>
        </w:rPr>
        <w:t>inte</w:t>
      </w:r>
      <w:r>
        <w:rPr>
          <w:rFonts w:cs="Times New Roman"/>
          <w:sz w:val="24"/>
          <w:szCs w:val="24"/>
        </w:rPr>
        <w:t xml:space="preserve"> grannar efter klockan 22.00. Om du någon gång har en fest och att du kan störa framåt nattkröken, vidtala dina grannar </w:t>
      </w:r>
      <w:r>
        <w:rPr>
          <w:rFonts w:cs="Times New Roman"/>
          <w:sz w:val="24"/>
          <w:szCs w:val="24"/>
          <w:u w:val="single"/>
        </w:rPr>
        <w:t>före</w:t>
      </w:r>
      <w:r>
        <w:rPr>
          <w:rFonts w:cs="Times New Roman"/>
          <w:sz w:val="24"/>
          <w:szCs w:val="24"/>
        </w:rPr>
        <w:t xml:space="preserve"> så slipper de vidtala dig </w:t>
      </w:r>
      <w:r>
        <w:rPr>
          <w:rFonts w:cs="Times New Roman"/>
          <w:sz w:val="24"/>
          <w:szCs w:val="24"/>
          <w:u w:val="single"/>
        </w:rPr>
        <w:t>efteråt.</w:t>
      </w:r>
    </w:p>
    <w:p w14:paraId="3C0614BB" w14:textId="77777777" w:rsidR="00091F02" w:rsidRDefault="00D174CE">
      <w:pPr>
        <w:pStyle w:val="Liststycke"/>
        <w:numPr>
          <w:ilvl w:val="0"/>
          <w:numId w:val="7"/>
        </w:numPr>
        <w:tabs>
          <w:tab w:val="left" w:pos="851"/>
        </w:tabs>
        <w:rPr>
          <w:rFonts w:ascii="Times New Roman" w:hAnsi="Times New Roman" w:cs="Times New Roman"/>
          <w:sz w:val="24"/>
          <w:szCs w:val="24"/>
        </w:rPr>
      </w:pPr>
      <w:r>
        <w:rPr>
          <w:rFonts w:cs="Times New Roman"/>
          <w:sz w:val="24"/>
          <w:szCs w:val="24"/>
        </w:rPr>
        <w:t>Tänk även på att inte ha TV, radio eller CD spelare på för hög volym. Din granne kanske skall upp tidigt nästa morgon.</w:t>
      </w:r>
    </w:p>
    <w:p w14:paraId="14312E66" w14:textId="77777777" w:rsidR="00091F02" w:rsidRPr="00D174CE" w:rsidRDefault="00D174CE" w:rsidP="00D174CE">
      <w:pPr>
        <w:tabs>
          <w:tab w:val="left" w:pos="851"/>
        </w:tabs>
        <w:spacing w:beforeAutospacing="1"/>
        <w:rPr>
          <w:rFonts w:ascii="Calibri" w:hAnsi="Calibri"/>
        </w:rPr>
      </w:pPr>
      <w:r w:rsidRPr="00D174CE">
        <w:rPr>
          <w:rFonts w:cs="Times New Roman"/>
          <w:b/>
          <w:sz w:val="24"/>
          <w:szCs w:val="24"/>
          <w:u w:val="single"/>
        </w:rPr>
        <w:t>Gemensamma utrymmen</w:t>
      </w:r>
    </w:p>
    <w:p w14:paraId="3DCDAC16" w14:textId="77777777" w:rsidR="00091F02" w:rsidRPr="00D174CE" w:rsidRDefault="00D174CE" w:rsidP="00D174CE">
      <w:pPr>
        <w:pStyle w:val="Liststycke"/>
        <w:numPr>
          <w:ilvl w:val="0"/>
          <w:numId w:val="14"/>
        </w:numPr>
        <w:tabs>
          <w:tab w:val="left" w:pos="851"/>
        </w:tabs>
        <w:rPr>
          <w:rFonts w:ascii="Times New Roman" w:hAnsi="Times New Roman" w:cs="Times New Roman"/>
          <w:sz w:val="24"/>
          <w:szCs w:val="24"/>
        </w:rPr>
      </w:pPr>
      <w:r w:rsidRPr="00D174CE">
        <w:rPr>
          <w:rFonts w:cs="Times New Roman"/>
          <w:sz w:val="24"/>
          <w:szCs w:val="24"/>
        </w:rPr>
        <w:t>Tänk på att lämna tvättstugan och bastun i det skick som du själv vill finna den i.</w:t>
      </w:r>
    </w:p>
    <w:p w14:paraId="164FA834" w14:textId="77777777" w:rsidR="00091F02" w:rsidRDefault="00D174CE">
      <w:pPr>
        <w:pStyle w:val="Liststycke"/>
        <w:numPr>
          <w:ilvl w:val="0"/>
          <w:numId w:val="8"/>
        </w:numPr>
        <w:tabs>
          <w:tab w:val="left" w:pos="851"/>
        </w:tabs>
        <w:rPr>
          <w:rFonts w:ascii="Times New Roman" w:hAnsi="Times New Roman" w:cs="Times New Roman"/>
          <w:sz w:val="24"/>
          <w:szCs w:val="24"/>
        </w:rPr>
      </w:pPr>
      <w:r>
        <w:rPr>
          <w:rFonts w:cs="Times New Roman"/>
          <w:sz w:val="24"/>
          <w:szCs w:val="24"/>
        </w:rPr>
        <w:t>Om du upptäcker ett trasigt lås eller annat trasigt i våra gemensamhetsutrymmen anmäl detta till vicevärden omgående.</w:t>
      </w:r>
    </w:p>
    <w:p w14:paraId="4B909032" w14:textId="77777777" w:rsidR="00091F02" w:rsidRDefault="00D174CE" w:rsidP="00D174CE">
      <w:pPr>
        <w:tabs>
          <w:tab w:val="left" w:pos="851"/>
        </w:tabs>
      </w:pPr>
      <w:r w:rsidRPr="00D174CE">
        <w:rPr>
          <w:rFonts w:cs="Times New Roman"/>
          <w:b/>
          <w:sz w:val="24"/>
          <w:szCs w:val="24"/>
          <w:u w:val="single"/>
        </w:rPr>
        <w:t>Husdjur</w:t>
      </w:r>
    </w:p>
    <w:p w14:paraId="03F8B618" w14:textId="77777777" w:rsidR="00091F02" w:rsidRDefault="00D174CE">
      <w:pPr>
        <w:pStyle w:val="Liststycke"/>
        <w:tabs>
          <w:tab w:val="left" w:pos="851"/>
        </w:tabs>
        <w:ind w:left="0"/>
      </w:pPr>
      <w:r>
        <w:rPr>
          <w:rFonts w:cs="Times New Roman"/>
          <w:sz w:val="24"/>
          <w:szCs w:val="24"/>
        </w:rPr>
        <w:t>Till dig som har husdjur:</w:t>
      </w:r>
    </w:p>
    <w:p w14:paraId="776E67B8" w14:textId="77777777" w:rsidR="00091F02" w:rsidRDefault="00091F02">
      <w:pPr>
        <w:pStyle w:val="Liststycke"/>
        <w:tabs>
          <w:tab w:val="left" w:pos="851"/>
        </w:tabs>
        <w:ind w:left="1440"/>
        <w:rPr>
          <w:rFonts w:cs="Times New Roman"/>
          <w:sz w:val="24"/>
          <w:szCs w:val="24"/>
        </w:rPr>
      </w:pPr>
    </w:p>
    <w:p w14:paraId="618DF61A" w14:textId="77777777" w:rsidR="00091F02" w:rsidRDefault="00D174CE">
      <w:pPr>
        <w:pStyle w:val="Liststycke"/>
        <w:numPr>
          <w:ilvl w:val="0"/>
          <w:numId w:val="8"/>
        </w:numPr>
        <w:tabs>
          <w:tab w:val="left" w:pos="851"/>
        </w:tabs>
        <w:rPr>
          <w:rFonts w:ascii="Times New Roman" w:hAnsi="Times New Roman" w:cs="Times New Roman"/>
          <w:sz w:val="24"/>
          <w:szCs w:val="24"/>
        </w:rPr>
      </w:pPr>
      <w:r>
        <w:rPr>
          <w:rFonts w:cs="Times New Roman"/>
          <w:sz w:val="24"/>
          <w:szCs w:val="24"/>
        </w:rPr>
        <w:t>Enligt ”lag om tillsyn över hundar och katter” ska hundar och katter hållas under sådan tillsyn som med hänsyn till deras natur och övriga omständigheter behövs för att förebygga att de orsakar skador eller avsevärda olägenheter</w:t>
      </w:r>
    </w:p>
    <w:p w14:paraId="1E2731D1" w14:textId="77777777" w:rsidR="00091F02" w:rsidRDefault="00D174CE">
      <w:pPr>
        <w:pStyle w:val="Liststycke"/>
        <w:numPr>
          <w:ilvl w:val="0"/>
          <w:numId w:val="8"/>
        </w:numPr>
        <w:tabs>
          <w:tab w:val="left" w:pos="851"/>
        </w:tabs>
        <w:rPr>
          <w:rFonts w:ascii="Times New Roman" w:hAnsi="Times New Roman" w:cs="Times New Roman"/>
          <w:sz w:val="24"/>
          <w:szCs w:val="24"/>
        </w:rPr>
      </w:pPr>
      <w:r>
        <w:rPr>
          <w:rFonts w:cs="Times New Roman"/>
          <w:sz w:val="24"/>
          <w:szCs w:val="24"/>
        </w:rPr>
        <w:t>Det finns människor som har djurskräck. Respektera det och håll fast ditt djur så att de kan lugnt passera.</w:t>
      </w:r>
    </w:p>
    <w:p w14:paraId="60AEE7C1" w14:textId="77777777" w:rsidR="00091F02" w:rsidRDefault="00D174CE">
      <w:pPr>
        <w:pStyle w:val="Liststycke"/>
        <w:numPr>
          <w:ilvl w:val="0"/>
          <w:numId w:val="8"/>
        </w:numPr>
        <w:tabs>
          <w:tab w:val="left" w:pos="851"/>
        </w:tabs>
        <w:rPr>
          <w:rFonts w:ascii="Times New Roman" w:hAnsi="Times New Roman" w:cs="Times New Roman"/>
          <w:sz w:val="24"/>
          <w:szCs w:val="24"/>
        </w:rPr>
      </w:pPr>
      <w:r>
        <w:rPr>
          <w:rFonts w:cs="Times New Roman"/>
          <w:sz w:val="24"/>
          <w:szCs w:val="24"/>
        </w:rPr>
        <w:t>Sandlådan är till för barnen inte för djuren.</w:t>
      </w:r>
    </w:p>
    <w:p w14:paraId="30FDC63C" w14:textId="77777777" w:rsidR="00091F02" w:rsidRDefault="00D174CE">
      <w:pPr>
        <w:tabs>
          <w:tab w:val="left" w:pos="851"/>
        </w:tabs>
        <w:rPr>
          <w:rFonts w:ascii="Calibri" w:hAnsi="Calibri"/>
        </w:rPr>
      </w:pPr>
      <w:r>
        <w:rPr>
          <w:rFonts w:cs="Times New Roman"/>
          <w:sz w:val="24"/>
          <w:szCs w:val="24"/>
        </w:rPr>
        <w:t>Till dig som inte har husdjur:</w:t>
      </w:r>
    </w:p>
    <w:p w14:paraId="12AAAD96" w14:textId="77777777" w:rsidR="00091F02" w:rsidRDefault="00D174CE">
      <w:pPr>
        <w:pStyle w:val="Liststycke"/>
        <w:numPr>
          <w:ilvl w:val="0"/>
          <w:numId w:val="10"/>
        </w:numPr>
        <w:tabs>
          <w:tab w:val="left" w:pos="851"/>
        </w:tabs>
        <w:rPr>
          <w:rFonts w:ascii="Times New Roman" w:hAnsi="Times New Roman" w:cs="Times New Roman"/>
          <w:sz w:val="24"/>
          <w:szCs w:val="24"/>
        </w:rPr>
      </w:pPr>
      <w:r>
        <w:rPr>
          <w:rFonts w:cs="Times New Roman"/>
          <w:sz w:val="24"/>
          <w:szCs w:val="24"/>
        </w:rPr>
        <w:t>Som god granne är det allra bäst för allas skull att vara tolerant och inte klaga på småsaker.</w:t>
      </w:r>
    </w:p>
    <w:p w14:paraId="38D21967" w14:textId="77777777" w:rsidR="00091F02" w:rsidRDefault="00D174CE">
      <w:pPr>
        <w:tabs>
          <w:tab w:val="left" w:pos="851"/>
        </w:tabs>
        <w:rPr>
          <w:rFonts w:ascii="Calibri" w:hAnsi="Calibri"/>
        </w:rPr>
      </w:pPr>
      <w:r>
        <w:rPr>
          <w:rFonts w:cs="Times New Roman"/>
          <w:sz w:val="24"/>
          <w:szCs w:val="24"/>
        </w:rPr>
        <w:t>Hur skall jag agera:</w:t>
      </w:r>
    </w:p>
    <w:p w14:paraId="6F2549F3" w14:textId="77777777" w:rsidR="00091F02" w:rsidRDefault="00D174CE">
      <w:pPr>
        <w:pStyle w:val="Liststycke"/>
        <w:numPr>
          <w:ilvl w:val="0"/>
          <w:numId w:val="10"/>
        </w:numPr>
        <w:tabs>
          <w:tab w:val="left" w:pos="851"/>
        </w:tabs>
        <w:rPr>
          <w:rFonts w:ascii="Times New Roman" w:hAnsi="Times New Roman" w:cs="Times New Roman"/>
          <w:sz w:val="24"/>
          <w:szCs w:val="24"/>
        </w:rPr>
      </w:pPr>
      <w:r>
        <w:rPr>
          <w:rFonts w:cs="Times New Roman"/>
          <w:sz w:val="24"/>
          <w:szCs w:val="24"/>
        </w:rPr>
        <w:t>Prata med ägaren berätta hur du upplever situationen. Hjälper inte det då skall du vända dig till bostadsrättsföreningens styrelse.</w:t>
      </w:r>
    </w:p>
    <w:p w14:paraId="0492DEB3" w14:textId="77777777" w:rsidR="00091F02" w:rsidRDefault="00D174CE">
      <w:pPr>
        <w:tabs>
          <w:tab w:val="left" w:pos="851"/>
        </w:tabs>
        <w:rPr>
          <w:rFonts w:ascii="Times New Roman" w:hAnsi="Times New Roman" w:cs="Times New Roman"/>
          <w:b/>
          <w:sz w:val="24"/>
          <w:szCs w:val="24"/>
          <w:u w:val="single"/>
        </w:rPr>
      </w:pPr>
      <w:r>
        <w:rPr>
          <w:rFonts w:cs="Times New Roman"/>
          <w:b/>
          <w:sz w:val="24"/>
          <w:szCs w:val="24"/>
          <w:u w:val="single"/>
        </w:rPr>
        <w:t>Tänkvärt</w:t>
      </w:r>
    </w:p>
    <w:p w14:paraId="11763067" w14:textId="77777777" w:rsidR="00091F02" w:rsidRDefault="00D174CE">
      <w:pPr>
        <w:tabs>
          <w:tab w:val="left" w:pos="851"/>
        </w:tabs>
        <w:rPr>
          <w:rFonts w:ascii="Times New Roman" w:hAnsi="Times New Roman" w:cs="Times New Roman"/>
          <w:sz w:val="24"/>
          <w:szCs w:val="24"/>
        </w:rPr>
      </w:pPr>
      <w:r>
        <w:rPr>
          <w:rFonts w:cs="Times New Roman"/>
          <w:sz w:val="24"/>
          <w:szCs w:val="24"/>
        </w:rPr>
        <w:t>Kom ihåg man kan inte ha regler för allt. Man måste vis</w:t>
      </w:r>
      <w:r w:rsidR="00120F9C">
        <w:rPr>
          <w:rFonts w:cs="Times New Roman"/>
          <w:sz w:val="24"/>
          <w:szCs w:val="24"/>
        </w:rPr>
        <w:t>a</w:t>
      </w:r>
      <w:r>
        <w:rPr>
          <w:rFonts w:cs="Times New Roman"/>
          <w:sz w:val="24"/>
          <w:szCs w:val="24"/>
        </w:rPr>
        <w:t xml:space="preserve"> hänsyn också. Tänk själv och agera med omtanke om andra.</w:t>
      </w:r>
    </w:p>
    <w:p w14:paraId="7E2B9BCF" w14:textId="77777777" w:rsidR="00091F02" w:rsidRDefault="00D174CE">
      <w:pPr>
        <w:tabs>
          <w:tab w:val="left" w:pos="851"/>
        </w:tabs>
        <w:rPr>
          <w:rFonts w:ascii="Times New Roman" w:hAnsi="Times New Roman" w:cs="Times New Roman"/>
          <w:sz w:val="24"/>
          <w:szCs w:val="24"/>
        </w:rPr>
      </w:pPr>
      <w:r>
        <w:rPr>
          <w:rFonts w:cs="Times New Roman"/>
          <w:sz w:val="24"/>
          <w:szCs w:val="24"/>
        </w:rPr>
        <w:t>Inga regler kan ersätta hänsyn och vanligt hederligt sunt förnuft.</w:t>
      </w:r>
    </w:p>
    <w:p w14:paraId="66142CBD" w14:textId="77777777" w:rsidR="00091F02" w:rsidRDefault="00D174CE">
      <w:pPr>
        <w:tabs>
          <w:tab w:val="left" w:pos="851"/>
        </w:tabs>
        <w:rPr>
          <w:rFonts w:ascii="Calibri" w:hAnsi="Calibri"/>
        </w:rPr>
      </w:pPr>
      <w:r>
        <w:rPr>
          <w:rFonts w:cs="Times New Roman"/>
          <w:b/>
          <w:sz w:val="24"/>
          <w:szCs w:val="24"/>
          <w:u w:val="single"/>
        </w:rPr>
        <w:t>Stadgar bifogas</w:t>
      </w:r>
    </w:p>
    <w:p w14:paraId="2F052A13" w14:textId="77777777" w:rsidR="00091F02" w:rsidRDefault="00D174CE">
      <w:pPr>
        <w:tabs>
          <w:tab w:val="left" w:pos="851"/>
        </w:tabs>
        <w:rPr>
          <w:rFonts w:ascii="Calibri" w:hAnsi="Calibri" w:cs="Times New Roman"/>
          <w:b/>
          <w:sz w:val="24"/>
          <w:szCs w:val="24"/>
          <w:u w:val="single"/>
        </w:rPr>
      </w:pPr>
      <w:r>
        <w:rPr>
          <w:rFonts w:cs="Times New Roman"/>
          <w:sz w:val="24"/>
          <w:szCs w:val="24"/>
        </w:rPr>
        <w:t>Sta</w:t>
      </w:r>
      <w:r w:rsidR="0097244F">
        <w:rPr>
          <w:rFonts w:cs="Times New Roman"/>
          <w:sz w:val="24"/>
          <w:szCs w:val="24"/>
        </w:rPr>
        <w:t>dgar för bostadsrättsföreningen</w:t>
      </w:r>
      <w:r>
        <w:rPr>
          <w:rFonts w:cs="Times New Roman"/>
          <w:sz w:val="24"/>
          <w:szCs w:val="24"/>
        </w:rPr>
        <w:t xml:space="preserve"> bifogas i pärmen. Utifall de saknas vänligen meddela vicevärden. I stadgarna kan du läsa mer specifikt om vad som gäller i bostadsrättsföreningen.</w:t>
      </w:r>
    </w:p>
    <w:p w14:paraId="742BE574" w14:textId="77777777" w:rsidR="00091F02" w:rsidRDefault="00091F02">
      <w:pPr>
        <w:tabs>
          <w:tab w:val="left" w:pos="851"/>
        </w:tabs>
        <w:jc w:val="center"/>
        <w:rPr>
          <w:rFonts w:ascii="Calibri" w:hAnsi="Calibri" w:cs="Times New Roman"/>
          <w:b/>
          <w:sz w:val="24"/>
          <w:szCs w:val="24"/>
          <w:u w:val="single"/>
        </w:rPr>
      </w:pPr>
    </w:p>
    <w:p w14:paraId="530E8914" w14:textId="77777777" w:rsidR="00091F02" w:rsidRDefault="00091F02">
      <w:pPr>
        <w:tabs>
          <w:tab w:val="left" w:pos="851"/>
        </w:tabs>
        <w:jc w:val="center"/>
      </w:pPr>
    </w:p>
    <w:sectPr w:rsidR="00091F02">
      <w:headerReference w:type="default" r:id="rId9"/>
      <w:footerReference w:type="default" r:id="rId10"/>
      <w:pgSz w:w="11906" w:h="16838"/>
      <w:pgMar w:top="1276" w:right="1133" w:bottom="993"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8331A" w14:textId="77777777" w:rsidR="00D40022" w:rsidRDefault="00D40022">
      <w:pPr>
        <w:spacing w:after="0" w:line="240" w:lineRule="auto"/>
      </w:pPr>
      <w:r>
        <w:separator/>
      </w:r>
    </w:p>
  </w:endnote>
  <w:endnote w:type="continuationSeparator" w:id="0">
    <w:p w14:paraId="0E155AAC" w14:textId="77777777" w:rsidR="00D40022" w:rsidRDefault="00D4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66149"/>
      <w:docPartObj>
        <w:docPartGallery w:val="Page Numbers (Bottom of Page)"/>
        <w:docPartUnique/>
      </w:docPartObj>
    </w:sdtPr>
    <w:sdtEndPr/>
    <w:sdtContent>
      <w:p w14:paraId="646B60B3" w14:textId="77777777" w:rsidR="00091F02" w:rsidRDefault="00D174CE">
        <w:pPr>
          <w:pStyle w:val="Sidfot"/>
          <w:jc w:val="right"/>
        </w:pPr>
        <w:r>
          <w:fldChar w:fldCharType="begin"/>
        </w:r>
        <w:r>
          <w:instrText>PAGE</w:instrText>
        </w:r>
        <w:r>
          <w:fldChar w:fldCharType="separate"/>
        </w:r>
        <w:r w:rsidR="00120F9C">
          <w:rPr>
            <w:noProof/>
          </w:rPr>
          <w:t>10</w:t>
        </w:r>
        <w:r>
          <w:fldChar w:fldCharType="end"/>
        </w:r>
      </w:p>
    </w:sdtContent>
  </w:sdt>
  <w:p w14:paraId="0669AF7D" w14:textId="77777777" w:rsidR="00091F02" w:rsidRDefault="00091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C0634" w14:textId="77777777" w:rsidR="00D40022" w:rsidRDefault="00D40022">
      <w:pPr>
        <w:spacing w:after="0" w:line="240" w:lineRule="auto"/>
      </w:pPr>
      <w:r>
        <w:separator/>
      </w:r>
    </w:p>
  </w:footnote>
  <w:footnote w:type="continuationSeparator" w:id="0">
    <w:p w14:paraId="715E0BB9" w14:textId="77777777" w:rsidR="00D40022" w:rsidRDefault="00D40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57DE" w14:textId="77777777" w:rsidR="00091F02" w:rsidRDefault="00D174CE">
    <w:pPr>
      <w:pStyle w:val="Sidhuvud"/>
      <w:rPr>
        <w:i/>
        <w:iCs/>
        <w:sz w:val="20"/>
        <w:szCs w:val="20"/>
      </w:rPr>
    </w:pPr>
    <w:r>
      <w:rPr>
        <w:i/>
        <w:iCs/>
        <w:sz w:val="20"/>
        <w:szCs w:val="20"/>
      </w:rPr>
      <w:t>Björnbäret 18</w:t>
    </w:r>
    <w:r w:rsidR="003646C1">
      <w:rPr>
        <w:i/>
        <w:iCs/>
        <w:sz w:val="20"/>
        <w:szCs w:val="20"/>
      </w:rPr>
      <w:t>1204</w:t>
    </w:r>
  </w:p>
  <w:p w14:paraId="40EE94B3" w14:textId="77777777" w:rsidR="00091F02" w:rsidRDefault="00091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73"/>
    <w:multiLevelType w:val="hybridMultilevel"/>
    <w:tmpl w:val="297E342A"/>
    <w:lvl w:ilvl="0" w:tplc="041D000D">
      <w:start w:val="1"/>
      <w:numFmt w:val="bullet"/>
      <w:lvlText w:val=""/>
      <w:lvlJc w:val="left"/>
      <w:pPr>
        <w:ind w:left="862" w:hanging="360"/>
      </w:pPr>
      <w:rPr>
        <w:rFonts w:ascii="Wingdings" w:hAnsi="Wingdings"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1" w15:restartNumberingAfterBreak="0">
    <w:nsid w:val="084209A0"/>
    <w:multiLevelType w:val="multilevel"/>
    <w:tmpl w:val="BC64D7E8"/>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42049B"/>
    <w:multiLevelType w:val="multilevel"/>
    <w:tmpl w:val="CF6E5D3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16E3BD2"/>
    <w:multiLevelType w:val="multilevel"/>
    <w:tmpl w:val="570488A8"/>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7AB752E"/>
    <w:multiLevelType w:val="multilevel"/>
    <w:tmpl w:val="7458BA7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8365AAB"/>
    <w:multiLevelType w:val="hybridMultilevel"/>
    <w:tmpl w:val="5650BB9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377E43"/>
    <w:multiLevelType w:val="hybridMultilevel"/>
    <w:tmpl w:val="4F9EAE6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204515"/>
    <w:multiLevelType w:val="multilevel"/>
    <w:tmpl w:val="FE94330E"/>
    <w:lvl w:ilvl="0">
      <w:start w:val="1"/>
      <w:numFmt w:val="bullet"/>
      <w:lvlText w:val=""/>
      <w:lvlJc w:val="left"/>
      <w:pPr>
        <w:ind w:left="1004" w:hanging="360"/>
      </w:pPr>
      <w:rPr>
        <w:rFonts w:ascii="Wingdings" w:hAnsi="Wingdings" w:cs="Wingdings"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15:restartNumberingAfterBreak="0">
    <w:nsid w:val="462D63AC"/>
    <w:multiLevelType w:val="multilevel"/>
    <w:tmpl w:val="2E74645A"/>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F162128"/>
    <w:multiLevelType w:val="hybridMultilevel"/>
    <w:tmpl w:val="D5526C0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E27539"/>
    <w:multiLevelType w:val="multilevel"/>
    <w:tmpl w:val="B20053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9AE7FF4"/>
    <w:multiLevelType w:val="multilevel"/>
    <w:tmpl w:val="15AE30D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B4B61EE"/>
    <w:multiLevelType w:val="multilevel"/>
    <w:tmpl w:val="6712BEA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B6E30C9"/>
    <w:multiLevelType w:val="multilevel"/>
    <w:tmpl w:val="8002669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6CE1A63"/>
    <w:multiLevelType w:val="multilevel"/>
    <w:tmpl w:val="196A7BB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7C17F01"/>
    <w:multiLevelType w:val="multilevel"/>
    <w:tmpl w:val="450415A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A821E63"/>
    <w:multiLevelType w:val="multilevel"/>
    <w:tmpl w:val="E6FC01FE"/>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2"/>
  </w:num>
  <w:num w:numId="3">
    <w:abstractNumId w:val="7"/>
  </w:num>
  <w:num w:numId="4">
    <w:abstractNumId w:val="14"/>
  </w:num>
  <w:num w:numId="5">
    <w:abstractNumId w:val="4"/>
  </w:num>
  <w:num w:numId="6">
    <w:abstractNumId w:val="15"/>
  </w:num>
  <w:num w:numId="7">
    <w:abstractNumId w:val="13"/>
  </w:num>
  <w:num w:numId="8">
    <w:abstractNumId w:val="1"/>
  </w:num>
  <w:num w:numId="9">
    <w:abstractNumId w:val="8"/>
  </w:num>
  <w:num w:numId="10">
    <w:abstractNumId w:val="2"/>
  </w:num>
  <w:num w:numId="11">
    <w:abstractNumId w:val="3"/>
  </w:num>
  <w:num w:numId="12">
    <w:abstractNumId w:val="16"/>
  </w:num>
  <w:num w:numId="13">
    <w:abstractNumId w:val="10"/>
  </w:num>
  <w:num w:numId="14">
    <w:abstractNumId w:val="5"/>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02"/>
    <w:rsid w:val="0001295C"/>
    <w:rsid w:val="00063857"/>
    <w:rsid w:val="00091F02"/>
    <w:rsid w:val="00120F9C"/>
    <w:rsid w:val="00130966"/>
    <w:rsid w:val="0016123A"/>
    <w:rsid w:val="00242472"/>
    <w:rsid w:val="00272E01"/>
    <w:rsid w:val="00314ACC"/>
    <w:rsid w:val="003646C1"/>
    <w:rsid w:val="00446BEF"/>
    <w:rsid w:val="0046424D"/>
    <w:rsid w:val="0049115C"/>
    <w:rsid w:val="004C2A8C"/>
    <w:rsid w:val="004F40DE"/>
    <w:rsid w:val="00562431"/>
    <w:rsid w:val="005658D7"/>
    <w:rsid w:val="005B7B98"/>
    <w:rsid w:val="00676B55"/>
    <w:rsid w:val="007C25EE"/>
    <w:rsid w:val="007D3799"/>
    <w:rsid w:val="007F4F46"/>
    <w:rsid w:val="0083251C"/>
    <w:rsid w:val="0097244F"/>
    <w:rsid w:val="009851DF"/>
    <w:rsid w:val="009867EF"/>
    <w:rsid w:val="00991080"/>
    <w:rsid w:val="009C3D98"/>
    <w:rsid w:val="009D2FAD"/>
    <w:rsid w:val="00AC6472"/>
    <w:rsid w:val="00AD1720"/>
    <w:rsid w:val="00B67816"/>
    <w:rsid w:val="00C91A54"/>
    <w:rsid w:val="00D174CE"/>
    <w:rsid w:val="00D26B1B"/>
    <w:rsid w:val="00D40022"/>
    <w:rsid w:val="00D54E35"/>
    <w:rsid w:val="00DC0691"/>
    <w:rsid w:val="00DC5079"/>
    <w:rsid w:val="00DD5B8B"/>
    <w:rsid w:val="00E205C0"/>
    <w:rsid w:val="00EB313A"/>
    <w:rsid w:val="00EC3891"/>
    <w:rsid w:val="00EF06DF"/>
    <w:rsid w:val="00FA262B"/>
    <w:rsid w:val="00FA3CE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4E6B"/>
  <w15:docId w15:val="{D3F92588-9B78-4722-8E1E-9BA3E23F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730"/>
    <w:pPr>
      <w:spacing w:after="200" w:line="276" w:lineRule="auto"/>
    </w:pPr>
    <w:rPr>
      <w:color w:val="00000A"/>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link w:val="Ballongtext"/>
    <w:uiPriority w:val="99"/>
    <w:semiHidden/>
    <w:qFormat/>
    <w:rsid w:val="00985C0E"/>
    <w:rPr>
      <w:rFonts w:ascii="Tahoma" w:hAnsi="Tahoma" w:cs="Tahoma"/>
      <w:sz w:val="16"/>
      <w:szCs w:val="16"/>
    </w:rPr>
  </w:style>
  <w:style w:type="character" w:customStyle="1" w:styleId="FotnotstextChar">
    <w:name w:val="Fotnotstext Char"/>
    <w:basedOn w:val="Standardstycketeckensnitt"/>
    <w:link w:val="Fotnotstext"/>
    <w:uiPriority w:val="99"/>
    <w:semiHidden/>
    <w:qFormat/>
    <w:rsid w:val="000E2C99"/>
    <w:rPr>
      <w:sz w:val="20"/>
      <w:szCs w:val="20"/>
    </w:rPr>
  </w:style>
  <w:style w:type="character" w:customStyle="1" w:styleId="Fotnotsankare">
    <w:name w:val="Fotnotsankare"/>
    <w:rPr>
      <w:vertAlign w:val="superscript"/>
    </w:rPr>
  </w:style>
  <w:style w:type="character" w:customStyle="1" w:styleId="FootnoteCharacters">
    <w:name w:val="Footnote Characters"/>
    <w:basedOn w:val="Standardstycketeckensnitt"/>
    <w:uiPriority w:val="99"/>
    <w:semiHidden/>
    <w:unhideWhenUsed/>
    <w:qFormat/>
    <w:rsid w:val="000E2C99"/>
    <w:rPr>
      <w:vertAlign w:val="superscript"/>
    </w:rPr>
  </w:style>
  <w:style w:type="character" w:customStyle="1" w:styleId="Internetlnk">
    <w:name w:val="Internetlänk"/>
    <w:basedOn w:val="Standardstycketeckensnitt"/>
    <w:uiPriority w:val="99"/>
    <w:unhideWhenUsed/>
    <w:rsid w:val="002219C4"/>
    <w:rPr>
      <w:color w:val="0000FF" w:themeColor="hyperlink"/>
      <w:u w:val="single"/>
    </w:rPr>
  </w:style>
  <w:style w:type="character" w:customStyle="1" w:styleId="hit-phone-number1">
    <w:name w:val="hit-phone-number1"/>
    <w:basedOn w:val="Standardstycketeckensnitt"/>
    <w:qFormat/>
    <w:rsid w:val="00495425"/>
    <w:rPr>
      <w:b/>
      <w:bCs/>
      <w:strike w:val="0"/>
      <w:dstrike w:val="0"/>
      <w:vanish w:val="0"/>
      <w:color w:val="000000"/>
      <w:sz w:val="20"/>
      <w:szCs w:val="20"/>
      <w:u w:val="none"/>
      <w:effect w:val="none"/>
    </w:rPr>
  </w:style>
  <w:style w:type="character" w:customStyle="1" w:styleId="SidhuvudChar">
    <w:name w:val="Sidhuvud Char"/>
    <w:basedOn w:val="Standardstycketeckensnitt"/>
    <w:link w:val="Sidhuvud"/>
    <w:uiPriority w:val="99"/>
    <w:qFormat/>
    <w:rsid w:val="004D706F"/>
  </w:style>
  <w:style w:type="character" w:customStyle="1" w:styleId="SidfotChar">
    <w:name w:val="Sidfot Char"/>
    <w:basedOn w:val="Standardstycketeckensnitt"/>
    <w:link w:val="Sidfot"/>
    <w:uiPriority w:val="99"/>
    <w:qFormat/>
    <w:rsid w:val="004D706F"/>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ascii="Times New Roman" w:hAnsi="Times New Roman" w:cs="Times New Roman"/>
      <w:sz w:val="24"/>
      <w:szCs w:val="24"/>
    </w:rPr>
  </w:style>
  <w:style w:type="character" w:customStyle="1" w:styleId="ListLabel104">
    <w:name w:val="ListLabel 104"/>
    <w:qFormat/>
    <w:rPr>
      <w:rFonts w:ascii="Times New Roman" w:hAnsi="Times New Roman" w:cs="Wingdings"/>
      <w:sz w:val="24"/>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Times New Roman" w:hAnsi="Times New Roman" w:cs="Wingdings"/>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Times New Roman" w:hAnsi="Times New Roman" w:cs="Wingdings"/>
      <w:sz w:val="24"/>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Times New Roman" w:hAnsi="Times New Roman" w:cs="Wingdings"/>
      <w:sz w:val="24"/>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ascii="Times New Roman" w:hAnsi="Times New Roman" w:cs="Wingdings"/>
      <w:sz w:val="24"/>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ascii="Times New Roman" w:hAnsi="Times New Roman" w:cs="Wingdings"/>
      <w:sz w:val="24"/>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Times New Roman" w:hAnsi="Times New Roman" w:cs="Wingdings"/>
      <w:sz w:val="24"/>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Times New Roman" w:hAnsi="Times New Roman" w:cs="Wingdings"/>
      <w:sz w:val="24"/>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ascii="Times New Roman" w:hAnsi="Times New Roman" w:cs="Wingdings"/>
      <w:sz w:val="24"/>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ascii="Times New Roman" w:hAnsi="Times New Roman" w:cs="Wingdings"/>
      <w:sz w:val="24"/>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Times New Roman" w:hAnsi="Times New Roman" w:cs="Wingdings"/>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Times New Roman" w:hAnsi="Times New Roman" w:cs="Wingdings"/>
      <w:b/>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Times New Roman" w:hAnsi="Times New Roman" w:cs="Times New Roman"/>
      <w:sz w:val="24"/>
      <w:szCs w:val="24"/>
    </w:rPr>
  </w:style>
  <w:style w:type="character" w:customStyle="1" w:styleId="ListLabel213">
    <w:name w:val="ListLabel 213"/>
    <w:qFormat/>
    <w:rPr>
      <w:rFonts w:ascii="Times New Roman" w:hAnsi="Times New Roman" w:cs="Wingdings"/>
      <w:sz w:val="24"/>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Times New Roman" w:hAnsi="Times New Roman" w:cs="Wingdings"/>
      <w:sz w:val="24"/>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Wingdings"/>
      <w:sz w:val="24"/>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ascii="Times New Roman" w:hAnsi="Times New Roman" w:cs="Wingdings"/>
      <w:sz w:val="24"/>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ascii="Times New Roman" w:hAnsi="Times New Roman" w:cs="Wingdings"/>
      <w:sz w:val="24"/>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ascii="Times New Roman" w:hAnsi="Times New Roman" w:cs="Wingdings"/>
      <w:sz w:val="24"/>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ascii="Times New Roman" w:hAnsi="Times New Roman" w:cs="Wingdings"/>
      <w:sz w:val="24"/>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ascii="Times New Roman" w:hAnsi="Times New Roman" w:cs="Wingdings"/>
      <w:sz w:val="24"/>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ascii="Times New Roman" w:hAnsi="Times New Roman" w:cs="Wingdings"/>
      <w:sz w:val="24"/>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ascii="Times New Roman" w:hAnsi="Times New Roman" w:cs="Wingdings"/>
      <w:sz w:val="24"/>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Times New Roman" w:hAnsi="Times New Roman" w:cs="Wingdings"/>
      <w:sz w:val="24"/>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ascii="Times New Roman" w:hAnsi="Times New Roman" w:cs="Wingdings"/>
      <w:b/>
      <w:sz w:val="24"/>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ascii="Calibri" w:hAnsi="Calibri" w:cs="Times New Roman"/>
      <w:sz w:val="24"/>
      <w:szCs w:val="24"/>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styleId="Ballongtext">
    <w:name w:val="Balloon Text"/>
    <w:basedOn w:val="Normal"/>
    <w:link w:val="BallongtextChar"/>
    <w:uiPriority w:val="99"/>
    <w:semiHidden/>
    <w:unhideWhenUsed/>
    <w:qFormat/>
    <w:rsid w:val="00985C0E"/>
    <w:pPr>
      <w:spacing w:after="0" w:line="240" w:lineRule="auto"/>
    </w:pPr>
    <w:rPr>
      <w:rFonts w:ascii="Tahoma" w:hAnsi="Tahoma" w:cs="Tahoma"/>
      <w:sz w:val="16"/>
      <w:szCs w:val="16"/>
    </w:rPr>
  </w:style>
  <w:style w:type="paragraph" w:styleId="Fotnotstext">
    <w:name w:val="footnote text"/>
    <w:basedOn w:val="Normal"/>
    <w:link w:val="FotnotstextChar"/>
    <w:uiPriority w:val="99"/>
    <w:semiHidden/>
    <w:unhideWhenUsed/>
    <w:rsid w:val="000E2C99"/>
    <w:pPr>
      <w:spacing w:after="0" w:line="240" w:lineRule="auto"/>
    </w:pPr>
    <w:rPr>
      <w:sz w:val="20"/>
      <w:szCs w:val="20"/>
    </w:rPr>
  </w:style>
  <w:style w:type="paragraph" w:styleId="Liststycke">
    <w:name w:val="List Paragraph"/>
    <w:basedOn w:val="Normal"/>
    <w:uiPriority w:val="34"/>
    <w:qFormat/>
    <w:rsid w:val="000E2C99"/>
    <w:pPr>
      <w:ind w:left="720"/>
      <w:contextualSpacing/>
    </w:pPr>
  </w:style>
  <w:style w:type="paragraph" w:styleId="Sidhuvud">
    <w:name w:val="header"/>
    <w:basedOn w:val="Normal"/>
    <w:link w:val="SidhuvudChar"/>
    <w:uiPriority w:val="99"/>
    <w:unhideWhenUsed/>
    <w:rsid w:val="004D706F"/>
    <w:pPr>
      <w:tabs>
        <w:tab w:val="center" w:pos="4536"/>
        <w:tab w:val="right" w:pos="9072"/>
      </w:tabs>
      <w:spacing w:after="0" w:line="240" w:lineRule="auto"/>
    </w:pPr>
  </w:style>
  <w:style w:type="paragraph" w:styleId="Sidfot">
    <w:name w:val="footer"/>
    <w:basedOn w:val="Normal"/>
    <w:link w:val="SidfotChar"/>
    <w:uiPriority w:val="99"/>
    <w:unhideWhenUsed/>
    <w:rsid w:val="004D706F"/>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rebr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F6EE46-8599-4FD9-A294-7F3B2651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1756</Words>
  <Characters>9308</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Capio Läkargruppen</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Viberg</dc:creator>
  <cp:lastModifiedBy>Jan Szaruk</cp:lastModifiedBy>
  <cp:revision>23</cp:revision>
  <cp:lastPrinted>2015-01-31T09:40:00Z</cp:lastPrinted>
  <dcterms:created xsi:type="dcterms:W3CDTF">2019-03-09T10:27:00Z</dcterms:created>
  <dcterms:modified xsi:type="dcterms:W3CDTF">2019-03-09T10:57:00Z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