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57a"/>
          <w:sz w:val="32"/>
          <w:szCs w:val="32"/>
          <w:u w:val="none"/>
          <w:shd w:fill="auto" w:val="clear"/>
          <w:vertAlign w:val="baseline"/>
          <w:rtl w:val="0"/>
        </w:rPr>
        <w:t xml:space="preserve">MARKISAVTAL</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57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57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Mellan HSB</w:t>
      </w:r>
      <w:r w:rsidDel="00000000" w:rsidR="00000000" w:rsidRPr="00000000">
        <w:rPr>
          <w:rFonts w:ascii="Times New Roman" w:cs="Times New Roman" w:eastAsia="Times New Roman" w:hAnsi="Times New Roman"/>
          <w:b w:val="1"/>
          <w:i w:val="0"/>
          <w:smallCaps w:val="0"/>
          <w:strike w:val="0"/>
          <w:color w:val="00257a"/>
          <w:sz w:val="24"/>
          <w:szCs w:val="24"/>
          <w:u w:val="none"/>
          <w:shd w:fill="auto" w:val="clear"/>
          <w:vertAlign w:val="baseline"/>
          <w:rtl w:val="0"/>
        </w:rPr>
        <w:t xml:space="preserve"> Brf Kölhalningen och</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257a"/>
          <w:sz w:val="24"/>
          <w:szCs w:val="24"/>
          <w:u w:val="none"/>
          <w:shd w:fill="auto" w:val="clear"/>
          <w:vertAlign w:val="baseline"/>
          <w:rtl w:val="0"/>
        </w:rPr>
        <w:t xml:space="preserve">bostadsrättshavare: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57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57a"/>
          <w:sz w:val="24"/>
          <w:szCs w:val="24"/>
          <w:u w:val="none"/>
          <w:shd w:fill="auto" w:val="clear"/>
          <w:vertAlign w:val="baseline"/>
          <w:rtl w:val="0"/>
        </w:rPr>
        <w:t xml:space="preserve">med </w:t>
      </w: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lägenhetsnummer: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Mellan bostadsrättsföreningen och bostadsrättshavaren har följande avtal träffats: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1</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Föreningen medger att bostadsrättshavaren på egen bekostnad får montera markis som hör till bostadsrättslägenheten. Markis får endast sättas upp över balkong.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2</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Bostadsrättshavare förbinder sig att före montering redovisa för föreningen och av föreningen inhämta godkännande för typ av markis, kulör på markis samt hur infästning av markisen ska ske. Bostadsrättshavare garanterar att montering sker fackmannamässigt med hänsyn tagen till vindlaster och infästningarnas hållfasthet.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25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3</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När monteringen av markis är utförd ska anmälan härom göras till föreningens styrelse.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Bostadsrättshavaren svarar för underhåll av markisen enligt samma grunder som gäller för lägenhetens inre enligt stadgarna.</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5</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Bostadsrättshavaren är skyldig att efter anmodan från föreningen montera bort och i förekommande fall åter montera markisen om detta erfordras för att föreningen ska kunna utföra underhåll eller ombyggnad av huset. Bostadsrättshavaren svarar för kostnaden för i detta sammanhang erforderliga åtgärder. Detsamma gäller om markisen måste nedtagas till följd av myndighets beslut eller annan omständighet över vilken föreningen inte råder.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6</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7" w:type="default"/>
          <w:footerReference r:id="rId8" w:type="default"/>
          <w:pgSz w:h="16840" w:w="11910" w:orient="portrait"/>
          <w:pgMar w:bottom="280" w:top="1520" w:left="1280" w:right="1680" w:header="574" w:footer="720"/>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Bostadsrättshavaren ansvarar för skador på föreningens egendom till följd av monteringen av markis som sådan eller som orsakas i samband med montering, användning, underhåll eller nedmontering av markis, liksom för person- eller sakskada på tredje man eller dennes egendom till följd av montering, användning, underhåll eller nedmontering av markis.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7</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Vid överlåtelse av bostadsrätten åligger det bostadsrättshavaren att särskilt se till att förvärvaren övertar bostadsrättshavarens skyldigheter enligt detta avtal gentemot föreningen. Om så inte sker är bostadsrättshavaren, i samband med avflyttningen, skyldig att på egen bekostnad montera bort markisen och återställa fasaden i det skick som anges i §8.</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8</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Vid nedmontering av markis är bostadsrättshavaren skyldig att återställa fasaden i det skick den var innan markisen monterades och bekosta, av föreningen utförda, reparationer av eventuella skador på huset som uppkommit till följd av monteringen av markis.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206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2"/>
          <w:szCs w:val="22"/>
          <w:u w:val="none"/>
          <w:shd w:fill="auto" w:val="clear"/>
          <w:vertAlign w:val="baseline"/>
          <w:rtl w:val="0"/>
        </w:rPr>
        <w:t xml:space="preserve">§ 9</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Detta avtal har upprättats i två likalydande exemplar där vardera part erhållit varsitt exemplar.</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Plats och datum</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Namnteckning och namnförtydligande, HSB Brf Kölhalningen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w:t>
        <w:tab/>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Plats och datum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Namnteckning och namnförtydligande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bostadsrättshavare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 </w:t>
        <w:tab/>
        <w:t xml:space="preserv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10" w:orient="portrait"/>
      <w:pgMar w:bottom="280" w:top="1520" w:left="1280" w:right="1680" w:header="576"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kolhalningen@gmail.com</w:t>
    </w:r>
  </w:p>
  <w:p w:rsidR="00000000" w:rsidDel="00000000" w:rsidP="00000000" w:rsidRDefault="00000000" w:rsidRPr="00000000" w14:paraId="0000004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96531" cy="735722"/>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6531" cy="73572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1848095" cy="354888"/>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8095" cy="354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Brdtext">
    <w:name w:val="Body Text"/>
    <w:basedOn w:val="Normal"/>
    <w:uiPriority w:val="1"/>
    <w:qFormat w:val="1"/>
    <w:pPr>
      <w:ind w:left="421"/>
    </w:pPr>
    <w:rPr>
      <w:rFonts w:ascii="Times New Roman" w:eastAsia="Times New Roman" w:hAnsi="Times New Roman"/>
      <w:sz w:val="24"/>
      <w:szCs w:val="24"/>
    </w:rPr>
  </w:style>
  <w:style w:type="paragraph" w:styleId="Liststycke">
    <w:name w:val="List Paragraph"/>
    <w:basedOn w:val="Normal"/>
    <w:uiPriority w:val="1"/>
    <w:qFormat w:val="1"/>
  </w:style>
  <w:style w:type="paragraph" w:styleId="TableParagraph" w:customStyle="1">
    <w:name w:val="Table Paragraph"/>
    <w:basedOn w:val="Normal"/>
    <w:uiPriority w:val="1"/>
    <w:qFormat w:val="1"/>
  </w:style>
  <w:style w:type="paragraph" w:styleId="Ingetavstnd">
    <w:name w:val="No Spacing"/>
    <w:uiPriority w:val="1"/>
    <w:qFormat w:val="1"/>
    <w:rsid w:val="007E2DB0"/>
  </w:style>
  <w:style w:type="paragraph" w:styleId="Sidhuvud">
    <w:name w:val="header"/>
    <w:basedOn w:val="Normal"/>
    <w:link w:val="SidhuvudChar"/>
    <w:uiPriority w:val="99"/>
    <w:unhideWhenUsed w:val="1"/>
    <w:rsid w:val="00724B7C"/>
    <w:pPr>
      <w:tabs>
        <w:tab w:val="center" w:pos="4536"/>
        <w:tab w:val="right" w:pos="9072"/>
      </w:tabs>
    </w:pPr>
  </w:style>
  <w:style w:type="character" w:styleId="SidhuvudChar" w:customStyle="1">
    <w:name w:val="Sidhuvud Char"/>
    <w:basedOn w:val="Standardstycketeckensnitt"/>
    <w:link w:val="Sidhuvud"/>
    <w:uiPriority w:val="99"/>
    <w:rsid w:val="00724B7C"/>
  </w:style>
  <w:style w:type="paragraph" w:styleId="Sidfot">
    <w:name w:val="footer"/>
    <w:basedOn w:val="Normal"/>
    <w:link w:val="SidfotChar"/>
    <w:uiPriority w:val="99"/>
    <w:unhideWhenUsed w:val="1"/>
    <w:rsid w:val="00724B7C"/>
    <w:pPr>
      <w:tabs>
        <w:tab w:val="center" w:pos="4536"/>
        <w:tab w:val="right" w:pos="9072"/>
      </w:tabs>
    </w:pPr>
  </w:style>
  <w:style w:type="character" w:styleId="SidfotChar" w:customStyle="1">
    <w:name w:val="Sidfot Char"/>
    <w:basedOn w:val="Standardstycketeckensnitt"/>
    <w:link w:val="Sidfot"/>
    <w:uiPriority w:val="99"/>
    <w:rsid w:val="00724B7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aAMfYqGb9ghanGcdMm9zthJfQ==">AMUW2mXjbBgshUs1n+CFQ/9O4UM/3oDcVYUlJuUCDsIgAeYaDqKuxKZmzljnjn7guXiQBNGpiQ5NjoyEwFyGVTDjbyS3GyL594FvBY3rp57BdZ0RS0xIEPw=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2020-11-23T18:44:00Z</dcterms:created>
  <dc:creator>Online2PDF.com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LastSaved">
    <vt:filetime>2020-07-29T00:00:00Z</vt:filetime>
  </property>
</Properties>
</file>